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5C" w:rsidRDefault="00D7725C"/>
    <w:p w:rsidR="00D7725C" w:rsidRDefault="00D7725C">
      <w:pPr>
        <w:jc w:val="center"/>
        <w:rPr>
          <w:rFonts w:ascii="Bodoni Bd BT" w:hAnsi="Bodoni Bd BT"/>
          <w:sz w:val="28"/>
        </w:rPr>
      </w:pPr>
    </w:p>
    <w:p w:rsidR="00D7725C" w:rsidRDefault="00D7725C">
      <w:pPr>
        <w:jc w:val="center"/>
        <w:rPr>
          <w:rFonts w:ascii="Bodoni Bd BT" w:hAnsi="Bodoni Bd BT"/>
          <w:sz w:val="28"/>
        </w:rPr>
      </w:pPr>
    </w:p>
    <w:p w:rsidR="00D7725C" w:rsidRDefault="00D7725C"/>
    <w:p w:rsidR="00D7725C" w:rsidRDefault="00D7725C">
      <w:pPr>
        <w:jc w:val="center"/>
        <w:rPr>
          <w:rFonts w:ascii="Bodoni Bd BT" w:hAnsi="Bodoni Bd BT"/>
          <w:sz w:val="28"/>
        </w:rPr>
      </w:pPr>
    </w:p>
    <w:p w:rsidR="00D7725C" w:rsidRDefault="002C7BA5">
      <w:hyperlink r:id="rId8" w:history="1">
        <w:r>
          <w:rPr>
            <w:color w:val="0000FF"/>
          </w:rPr>
          <w:fldChar w:fldCharType="begin"/>
        </w:r>
        <w:r>
          <w:rPr>
            <w:color w:val="0000FF"/>
          </w:rPr>
          <w:instrText xml:space="preserve"> </w:instrText>
        </w:r>
        <w:r>
          <w:rPr>
            <w:color w:val="0000FF"/>
          </w:rPr>
          <w:instrText>INCLUDEPICTURE  "http://www.bham.ac.uk/images/spacer.gif"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1pt;height:.75pt" o:button="t">
              <v:imagedata r:id="rId9" r:href="rId10"/>
            </v:shape>
          </w:pict>
        </w:r>
        <w:r>
          <w:rPr>
            <w:color w:val="0000FF"/>
          </w:rPr>
          <w:fldChar w:fldCharType="end"/>
        </w:r>
      </w:hyperlink>
    </w:p>
    <w:p w:rsidR="00D7725C" w:rsidRDefault="00D7725C">
      <w:pPr>
        <w:jc w:val="center"/>
        <w:rPr>
          <w:rFonts w:ascii="Bodoni Bd BT" w:hAnsi="Bodoni Bd BT"/>
          <w:sz w:val="28"/>
        </w:rPr>
      </w:pPr>
    </w:p>
    <w:p w:rsidR="00D7725C" w:rsidRDefault="002C7BA5">
      <w:pPr>
        <w:jc w:val="center"/>
        <w:rPr>
          <w:rFonts w:ascii="Bodoni Bd BT" w:hAnsi="Bodoni Bd BT"/>
          <w:sz w:val="28"/>
        </w:rPr>
      </w:pPr>
      <w:r>
        <w:rPr>
          <w:rFonts w:ascii="Bodoni Bd BT" w:hAnsi="Bodoni Bd BT"/>
          <w:sz w:val="28"/>
        </w:rPr>
        <w:pict>
          <v:shape id="_x0000_i1026" type="#_x0000_t75" style="width:132.75pt;height:132.75pt">
            <v:imagedata r:id="rId11" o:title="unilogo5"/>
          </v:shape>
        </w:pict>
      </w:r>
    </w:p>
    <w:p w:rsidR="00D7725C" w:rsidRDefault="00D7725C">
      <w:pPr>
        <w:jc w:val="center"/>
        <w:rPr>
          <w:rFonts w:ascii="Bodoni Bd BT" w:hAnsi="Bodoni Bd BT"/>
          <w:sz w:val="28"/>
        </w:rPr>
      </w:pPr>
    </w:p>
    <w:p w:rsidR="00D7725C" w:rsidRDefault="002C7BA5">
      <w:pPr>
        <w:jc w:val="center"/>
        <w:rPr>
          <w:rFonts w:ascii="Bodoni Bd BT" w:hAnsi="Bodoni Bd BT"/>
          <w:sz w:val="28"/>
        </w:rPr>
      </w:pPr>
      <w:r>
        <w:rPr>
          <w:rFonts w:ascii="Bodoni Bd BT" w:hAnsi="Bodoni Bd BT"/>
          <w:sz w:val="28"/>
        </w:rPr>
        <w:pict>
          <v:shape id="_x0000_i1027" type="#_x0000_t75" style="width:105.75pt;height:25.5pt">
            <v:imagedata r:id="rId12" o:title="University-of-Birmingham-logo"/>
          </v:shape>
        </w:pict>
      </w:r>
    </w:p>
    <w:p w:rsidR="00D7725C" w:rsidRDefault="00D7725C">
      <w:pPr>
        <w:jc w:val="center"/>
        <w:rPr>
          <w:rFonts w:ascii="Bodoni Bd BT" w:hAnsi="Bodoni Bd BT"/>
          <w:sz w:val="28"/>
        </w:rPr>
      </w:pPr>
    </w:p>
    <w:p w:rsidR="00D7725C" w:rsidRDefault="00D7725C">
      <w:pPr>
        <w:jc w:val="center"/>
        <w:rPr>
          <w:b/>
          <w:sz w:val="36"/>
        </w:rPr>
      </w:pPr>
    </w:p>
    <w:p w:rsidR="0062564A" w:rsidRDefault="0062564A" w:rsidP="0062564A">
      <w:pPr>
        <w:jc w:val="center"/>
        <w:rPr>
          <w:b/>
          <w:sz w:val="36"/>
        </w:rPr>
      </w:pPr>
      <w:r>
        <w:rPr>
          <w:b/>
          <w:sz w:val="36"/>
        </w:rPr>
        <w:t>Object Oriented Programming Using C#</w:t>
      </w:r>
    </w:p>
    <w:p w:rsidR="0062564A" w:rsidRDefault="0062564A" w:rsidP="0062564A">
      <w:pPr>
        <w:jc w:val="center"/>
        <w:rPr>
          <w:b/>
          <w:sz w:val="36"/>
        </w:rPr>
      </w:pPr>
    </w:p>
    <w:p w:rsidR="0062564A" w:rsidRDefault="007041FD" w:rsidP="0062564A">
      <w:pPr>
        <w:jc w:val="center"/>
        <w:rPr>
          <w:b/>
          <w:sz w:val="36"/>
        </w:rPr>
      </w:pPr>
      <w:r>
        <w:rPr>
          <w:b/>
          <w:sz w:val="36"/>
        </w:rPr>
        <w:t xml:space="preserve">Resit </w:t>
      </w:r>
      <w:r w:rsidR="0062564A">
        <w:rPr>
          <w:b/>
          <w:sz w:val="36"/>
        </w:rPr>
        <w:t>Assignment 20</w:t>
      </w:r>
      <w:r>
        <w:rPr>
          <w:b/>
          <w:sz w:val="36"/>
        </w:rPr>
        <w:t>12</w:t>
      </w:r>
    </w:p>
    <w:p w:rsidR="00D7725C" w:rsidRDefault="00D7725C">
      <w:pPr>
        <w:jc w:val="center"/>
        <w:rPr>
          <w:b/>
          <w:sz w:val="36"/>
        </w:rPr>
      </w:pPr>
    </w:p>
    <w:p w:rsidR="00D7725C" w:rsidRDefault="00D7725C">
      <w:pPr>
        <w:jc w:val="center"/>
        <w:rPr>
          <w:b/>
          <w:sz w:val="32"/>
        </w:rPr>
      </w:pPr>
      <w:r>
        <w:rPr>
          <w:b/>
          <w:sz w:val="32"/>
        </w:rPr>
        <w:t>Dr M. Spann</w:t>
      </w:r>
    </w:p>
    <w:p w:rsidR="00D7725C" w:rsidRDefault="00D7725C">
      <w:pPr>
        <w:jc w:val="center"/>
        <w:rPr>
          <w:b/>
          <w:sz w:val="32"/>
        </w:rPr>
      </w:pPr>
    </w:p>
    <w:p w:rsidR="00D7725C" w:rsidRDefault="00D7725C">
      <w:pPr>
        <w:jc w:val="center"/>
        <w:rPr>
          <w:b/>
          <w:sz w:val="32"/>
        </w:rPr>
      </w:pPr>
    </w:p>
    <w:p w:rsidR="00D7725C" w:rsidRDefault="00D7725C">
      <w:pPr>
        <w:jc w:val="center"/>
        <w:rPr>
          <w:b/>
          <w:sz w:val="32"/>
        </w:rPr>
      </w:pPr>
    </w:p>
    <w:p w:rsidR="00D7725C" w:rsidRDefault="00D7725C">
      <w:pPr>
        <w:numPr>
          <w:ilvl w:val="0"/>
          <w:numId w:val="1"/>
        </w:numPr>
        <w:tabs>
          <w:tab w:val="clear" w:pos="720"/>
        </w:tabs>
        <w:rPr>
          <w:b/>
          <w:sz w:val="28"/>
        </w:rPr>
      </w:pPr>
      <w:r>
        <w:rPr>
          <w:b/>
          <w:sz w:val="32"/>
        </w:rPr>
        <w:br w:type="page"/>
      </w:r>
      <w:r>
        <w:rPr>
          <w:b/>
          <w:sz w:val="28"/>
        </w:rPr>
        <w:lastRenderedPageBreak/>
        <w:t xml:space="preserve">Aims and Objectives </w:t>
      </w:r>
    </w:p>
    <w:p w:rsidR="00D7725C" w:rsidRDefault="00D7725C">
      <w:pPr>
        <w:ind w:left="360"/>
        <w:rPr>
          <w:bCs/>
          <w:sz w:val="24"/>
        </w:rPr>
      </w:pPr>
    </w:p>
    <w:p w:rsidR="00D7725C" w:rsidRDefault="0062564A">
      <w:pPr>
        <w:pStyle w:val="Heading3"/>
        <w:ind w:left="357"/>
        <w:jc w:val="both"/>
        <w:rPr>
          <w:sz w:val="24"/>
        </w:rPr>
      </w:pPr>
      <w:r>
        <w:rPr>
          <w:sz w:val="24"/>
        </w:rPr>
        <w:t xml:space="preserve">The aim of this assignment is to produce an </w:t>
      </w:r>
      <w:r w:rsidR="00D7725C">
        <w:rPr>
          <w:i/>
          <w:iCs/>
          <w:sz w:val="24"/>
        </w:rPr>
        <w:t xml:space="preserve">ImageToy </w:t>
      </w:r>
      <w:r w:rsidR="00D7725C">
        <w:rPr>
          <w:sz w:val="24"/>
        </w:rPr>
        <w:t xml:space="preserve">game. This is an electronic version of an old children’s game which re-creates a jumbled up picture by moving one piece at a time. Figure 1 shows an original image and it’s jumbled up version with one piece of the original image missing thus creating a gap in which to shuffle individual pieces. By convention the piece at the bottom right of the original image has been removed and then the image shuffled. The image can be re-constructed by moving the mouse pointer into a piece of the shuffled image adjacent to the gap and then clicking the mouse button. This then swaps the image piece and the gap. </w:t>
      </w:r>
    </w:p>
    <w:p w:rsidR="00D7725C" w:rsidRDefault="00D7725C"/>
    <w:p w:rsidR="00D7725C" w:rsidRDefault="00D7725C"/>
    <w:p w:rsidR="00D7725C" w:rsidRDefault="00D7725C">
      <w:pPr>
        <w:numPr>
          <w:ilvl w:val="0"/>
          <w:numId w:val="1"/>
        </w:numPr>
        <w:tabs>
          <w:tab w:val="clear" w:pos="720"/>
        </w:tabs>
        <w:ind w:left="714" w:hanging="357"/>
        <w:rPr>
          <w:b/>
          <w:sz w:val="28"/>
        </w:rPr>
      </w:pPr>
      <w:r>
        <w:rPr>
          <w:b/>
          <w:sz w:val="28"/>
        </w:rPr>
        <w:t>Preparatory Work</w:t>
      </w:r>
    </w:p>
    <w:p w:rsidR="00D7725C" w:rsidRDefault="00D7725C">
      <w:pPr>
        <w:ind w:left="357"/>
        <w:rPr>
          <w:b/>
          <w:sz w:val="24"/>
        </w:rPr>
      </w:pPr>
    </w:p>
    <w:p w:rsidR="00D7725C" w:rsidRDefault="0062564A">
      <w:pPr>
        <w:ind w:left="357"/>
        <w:jc w:val="both"/>
        <w:rPr>
          <w:sz w:val="24"/>
        </w:rPr>
      </w:pPr>
      <w:r>
        <w:rPr>
          <w:sz w:val="24"/>
        </w:rPr>
        <w:t xml:space="preserve">Thus assignment will make use of many of the programming techniques we discussed in the lectures such as the use of the </w:t>
      </w:r>
      <w:r w:rsidRPr="007041FD">
        <w:rPr>
          <w:i/>
          <w:sz w:val="24"/>
        </w:rPr>
        <w:t>OpenFileDialog</w:t>
      </w:r>
      <w:r>
        <w:rPr>
          <w:sz w:val="24"/>
        </w:rPr>
        <w:t xml:space="preserve"> box to read in an image and display it in a simple form, the use of the Image class to handle images and the use of event handlers to handle mouse button presses. You should read through your lecture notes once again to make sure you understand the material. Also I would suggest you make extensive use of visual programming to design your user interface.</w:t>
      </w:r>
    </w:p>
    <w:p w:rsidR="00D7725C" w:rsidRDefault="00D7725C">
      <w:pPr>
        <w:ind w:left="357"/>
        <w:jc w:val="both"/>
        <w:rPr>
          <w:b/>
          <w:sz w:val="28"/>
        </w:rPr>
      </w:pPr>
    </w:p>
    <w:p w:rsidR="00D7725C" w:rsidRDefault="00D7725C">
      <w:pPr>
        <w:numPr>
          <w:ilvl w:val="0"/>
          <w:numId w:val="1"/>
        </w:numPr>
        <w:tabs>
          <w:tab w:val="clear" w:pos="720"/>
        </w:tabs>
        <w:ind w:left="714" w:hanging="357"/>
        <w:rPr>
          <w:b/>
          <w:sz w:val="28"/>
        </w:rPr>
      </w:pPr>
      <w:r>
        <w:rPr>
          <w:b/>
          <w:sz w:val="28"/>
        </w:rPr>
        <w:t>Lab Work</w:t>
      </w:r>
    </w:p>
    <w:p w:rsidR="00D7725C" w:rsidRDefault="00D7725C">
      <w:pPr>
        <w:jc w:val="both"/>
        <w:rPr>
          <w:sz w:val="24"/>
        </w:rPr>
      </w:pPr>
    </w:p>
    <w:p w:rsidR="00D7725C" w:rsidRDefault="00D7725C">
      <w:pPr>
        <w:ind w:left="357"/>
        <w:jc w:val="both"/>
        <w:rPr>
          <w:sz w:val="24"/>
        </w:rPr>
      </w:pPr>
      <w:r>
        <w:rPr>
          <w:sz w:val="24"/>
        </w:rPr>
        <w:t>Your program should ask the user for the number of pieces in which to shuffle the image. It should then randomly shuffle all of the pieces of the image. The number of pieces in the shuffled image, and hence the difficulty of reconstructing the image, should be left as a user choice. (Think carefully about how to shuffle the image. Your program must be able to ‘un-shuffle’ the shuffled image back to its original form by moving image blocks into the adjacent gap. Just randomly moving image blocks around won’t necessarily give you this!)</w:t>
      </w:r>
    </w:p>
    <w:p w:rsidR="00D7725C" w:rsidRDefault="00D7725C">
      <w:pPr>
        <w:ind w:left="357"/>
        <w:jc w:val="both"/>
        <w:rPr>
          <w:sz w:val="24"/>
        </w:rPr>
      </w:pPr>
    </w:p>
    <w:p w:rsidR="00D7725C" w:rsidRDefault="00D7725C">
      <w:pPr>
        <w:ind w:left="357"/>
        <w:jc w:val="both"/>
        <w:rPr>
          <w:sz w:val="24"/>
        </w:rPr>
      </w:pPr>
      <w:r>
        <w:rPr>
          <w:sz w:val="24"/>
        </w:rPr>
        <w:t xml:space="preserve">Finally it should then allow the user to play the game by clicking on pieces to move them. Clearly, only if the user clicks on a piece adjacent to the gap should the piece be moved. </w:t>
      </w:r>
    </w:p>
    <w:p w:rsidR="00D7725C" w:rsidRDefault="00D7725C">
      <w:pPr>
        <w:ind w:left="357"/>
        <w:jc w:val="both"/>
        <w:rPr>
          <w:sz w:val="24"/>
        </w:rPr>
      </w:pPr>
    </w:p>
    <w:p w:rsidR="00D7725C" w:rsidRDefault="00D7725C">
      <w:pPr>
        <w:ind w:left="357"/>
        <w:jc w:val="both"/>
        <w:rPr>
          <w:sz w:val="24"/>
        </w:rPr>
      </w:pPr>
      <w:r>
        <w:rPr>
          <w:sz w:val="24"/>
        </w:rPr>
        <w:t xml:space="preserve">Think carefully how you want to represent the shuffled image. You should certainly avoid having to store the original image and its shuffled version as separate images as this is very inefficient! </w:t>
      </w:r>
      <w:r w:rsidR="0062564A">
        <w:rPr>
          <w:sz w:val="24"/>
        </w:rPr>
        <w:t>To shuffle an image, you could use a Bitmap class and access individual image pixels. However, this would be extremely inefficient. Try and think of a better way of doing it.</w:t>
      </w:r>
    </w:p>
    <w:p w:rsidR="00D7725C" w:rsidRDefault="00D7725C">
      <w:pPr>
        <w:ind w:left="360"/>
        <w:jc w:val="both"/>
        <w:rPr>
          <w:b/>
          <w:sz w:val="24"/>
          <w:szCs w:val="24"/>
        </w:rPr>
      </w:pPr>
    </w:p>
    <w:p w:rsidR="00D7725C" w:rsidRDefault="007041FD">
      <w:pPr>
        <w:ind w:left="360"/>
        <w:jc w:val="both"/>
        <w:rPr>
          <w:b/>
          <w:sz w:val="28"/>
        </w:rPr>
      </w:pPr>
      <w:r>
        <w:rPr>
          <w:b/>
          <w:sz w:val="28"/>
        </w:rPr>
        <w:t>4</w:t>
      </w:r>
      <w:r w:rsidR="00D7725C">
        <w:rPr>
          <w:b/>
          <w:sz w:val="28"/>
        </w:rPr>
        <w:t>. Assessment</w:t>
      </w:r>
    </w:p>
    <w:p w:rsidR="00D7725C" w:rsidRDefault="00D7725C">
      <w:pPr>
        <w:ind w:left="357"/>
        <w:jc w:val="both"/>
        <w:rPr>
          <w:bCs/>
          <w:sz w:val="24"/>
        </w:rPr>
      </w:pPr>
    </w:p>
    <w:p w:rsidR="00DB248B" w:rsidRDefault="0062564A" w:rsidP="0089797F">
      <w:pPr>
        <w:pStyle w:val="NormalSingleline"/>
        <w:ind w:left="426"/>
        <w:rPr>
          <w:rFonts w:ascii="Times New Roman" w:hAnsi="Times New Roman"/>
          <w:bCs/>
        </w:rPr>
      </w:pPr>
      <w:r w:rsidRPr="0089797F">
        <w:rPr>
          <w:rFonts w:ascii="Times New Roman" w:hAnsi="Times New Roman"/>
          <w:bCs/>
        </w:rPr>
        <w:t xml:space="preserve">The assessment will be based on a submitted </w:t>
      </w:r>
      <w:r w:rsidR="00B33F44">
        <w:rPr>
          <w:rFonts w:ascii="Times New Roman" w:hAnsi="Times New Roman"/>
          <w:bCs/>
        </w:rPr>
        <w:t>design document</w:t>
      </w:r>
      <w:r w:rsidRPr="0089797F">
        <w:rPr>
          <w:rFonts w:ascii="Times New Roman" w:hAnsi="Times New Roman"/>
          <w:bCs/>
        </w:rPr>
        <w:t xml:space="preserve"> </w:t>
      </w:r>
      <w:r w:rsidR="00154F0F">
        <w:rPr>
          <w:rFonts w:ascii="Times New Roman" w:hAnsi="Times New Roman"/>
          <w:bCs/>
        </w:rPr>
        <w:t>(</w:t>
      </w:r>
      <w:r w:rsidR="00154F0F" w:rsidRPr="00154F0F">
        <w:rPr>
          <w:rFonts w:ascii="Times New Roman" w:hAnsi="Times New Roman"/>
          <w:b/>
          <w:bCs/>
        </w:rPr>
        <w:t>maximum length 3 pages</w:t>
      </w:r>
      <w:r w:rsidR="00154F0F">
        <w:rPr>
          <w:rFonts w:ascii="Times New Roman" w:hAnsi="Times New Roman"/>
          <w:bCs/>
        </w:rPr>
        <w:t xml:space="preserve">) </w:t>
      </w:r>
      <w:r w:rsidR="00DB248B">
        <w:rPr>
          <w:rFonts w:ascii="Times New Roman" w:hAnsi="Times New Roman"/>
          <w:bCs/>
        </w:rPr>
        <w:t xml:space="preserve">from which you will receive feedback </w:t>
      </w:r>
      <w:r w:rsidRPr="0089797F">
        <w:rPr>
          <w:rFonts w:ascii="Times New Roman" w:hAnsi="Times New Roman"/>
          <w:bCs/>
        </w:rPr>
        <w:t xml:space="preserve">as well as my assessment of your program’s functionality. </w:t>
      </w:r>
      <w:r w:rsidR="00B33F44">
        <w:rPr>
          <w:rFonts w:ascii="Times New Roman" w:hAnsi="Times New Roman"/>
          <w:bCs/>
        </w:rPr>
        <w:t>These will be in proportion report 25%, program functionality 75%.</w:t>
      </w:r>
    </w:p>
    <w:p w:rsidR="00DB248B" w:rsidRDefault="00DB248B" w:rsidP="0089797F">
      <w:pPr>
        <w:pStyle w:val="NormalSingleline"/>
        <w:ind w:left="426"/>
        <w:rPr>
          <w:rFonts w:ascii="Times New Roman" w:hAnsi="Times New Roman"/>
          <w:bCs/>
        </w:rPr>
      </w:pPr>
    </w:p>
    <w:p w:rsidR="0089797F" w:rsidRDefault="0089797F" w:rsidP="0089797F">
      <w:pPr>
        <w:pStyle w:val="NormalSingleline"/>
        <w:ind w:left="426"/>
        <w:rPr>
          <w:rFonts w:ascii="Times New Roman" w:hAnsi="Times New Roman"/>
          <w:bCs/>
        </w:rPr>
      </w:pPr>
      <w:r w:rsidRPr="0089797F">
        <w:rPr>
          <w:rFonts w:ascii="Times New Roman" w:hAnsi="Times New Roman"/>
          <w:bCs/>
        </w:rPr>
        <w:t xml:space="preserve">Please submit your program </w:t>
      </w:r>
      <w:r w:rsidRPr="0089797F">
        <w:rPr>
          <w:rFonts w:ascii="Times New Roman" w:hAnsi="Times New Roman"/>
          <w:b/>
          <w:bCs/>
        </w:rPr>
        <w:t>written under Visual Studio 2</w:t>
      </w:r>
      <w:r w:rsidR="00DB248B">
        <w:rPr>
          <w:rFonts w:ascii="Times New Roman" w:hAnsi="Times New Roman"/>
          <w:b/>
          <w:bCs/>
        </w:rPr>
        <w:t>010</w:t>
      </w:r>
      <w:r w:rsidRPr="0089797F">
        <w:rPr>
          <w:rFonts w:ascii="Times New Roman" w:hAnsi="Times New Roman"/>
          <w:bCs/>
        </w:rPr>
        <w:t xml:space="preserve"> on cd. Please include all of the solution files</w:t>
      </w:r>
      <w:r w:rsidR="00C85D14">
        <w:rPr>
          <w:rFonts w:ascii="Times New Roman" w:hAnsi="Times New Roman"/>
          <w:bCs/>
        </w:rPr>
        <w:t xml:space="preserve"> under a single solution directory</w:t>
      </w:r>
      <w:r w:rsidR="00B33F44">
        <w:rPr>
          <w:rFonts w:ascii="Times New Roman" w:hAnsi="Times New Roman"/>
          <w:bCs/>
        </w:rPr>
        <w:t>.</w:t>
      </w:r>
      <w:r w:rsidR="00C85D14">
        <w:rPr>
          <w:rFonts w:ascii="Times New Roman" w:hAnsi="Times New Roman"/>
          <w:bCs/>
        </w:rPr>
        <w:t xml:space="preserve"> Make sure your cd has your name/ID on it in case it</w:t>
      </w:r>
      <w:r w:rsidRPr="0089797F">
        <w:rPr>
          <w:rFonts w:ascii="Times New Roman" w:hAnsi="Times New Roman"/>
          <w:bCs/>
        </w:rPr>
        <w:t xml:space="preserve">. </w:t>
      </w:r>
    </w:p>
    <w:p w:rsidR="00B617E6" w:rsidRDefault="00B617E6" w:rsidP="0089797F">
      <w:pPr>
        <w:pStyle w:val="NormalSingleline"/>
        <w:ind w:left="426"/>
        <w:rPr>
          <w:rFonts w:ascii="Times New Roman" w:hAnsi="Times New Roman"/>
          <w:bCs/>
        </w:rPr>
      </w:pPr>
    </w:p>
    <w:p w:rsidR="00B617E6" w:rsidRDefault="00B617E6" w:rsidP="0089797F">
      <w:pPr>
        <w:pStyle w:val="NormalSingleline"/>
        <w:ind w:left="426"/>
        <w:rPr>
          <w:rFonts w:ascii="Times New Roman" w:hAnsi="Times New Roman"/>
          <w:bCs/>
        </w:rPr>
      </w:pPr>
    </w:p>
    <w:p w:rsidR="00C84E8B" w:rsidRDefault="00C84E8B" w:rsidP="0089797F">
      <w:pPr>
        <w:pStyle w:val="NormalSingleline"/>
        <w:ind w:left="426"/>
        <w:rPr>
          <w:rFonts w:ascii="Times New Roman" w:hAnsi="Times New Roman"/>
          <w:bCs/>
        </w:rPr>
      </w:pPr>
      <w:r>
        <w:rPr>
          <w:rFonts w:ascii="Times New Roman" w:hAnsi="Times New Roman"/>
          <w:bCs/>
        </w:rPr>
        <w:lastRenderedPageBreak/>
        <w:t xml:space="preserve">The deadline for submission of your design document will be  </w:t>
      </w:r>
      <w:r w:rsidRPr="00C84E8B">
        <w:rPr>
          <w:rFonts w:ascii="Times New Roman" w:hAnsi="Times New Roman"/>
          <w:b/>
          <w:bCs/>
        </w:rPr>
        <w:t>2</w:t>
      </w:r>
      <w:r w:rsidRPr="00C84E8B">
        <w:rPr>
          <w:rFonts w:ascii="Times New Roman" w:hAnsi="Times New Roman"/>
          <w:b/>
          <w:bCs/>
          <w:vertAlign w:val="superscript"/>
        </w:rPr>
        <w:t>nd</w:t>
      </w:r>
      <w:r w:rsidRPr="00C84E8B">
        <w:rPr>
          <w:rFonts w:ascii="Times New Roman" w:hAnsi="Times New Roman"/>
          <w:b/>
          <w:bCs/>
        </w:rPr>
        <w:t xml:space="preserve"> July at 12pm</w:t>
      </w:r>
      <w:r>
        <w:rPr>
          <w:rFonts w:ascii="Times New Roman" w:hAnsi="Times New Roman"/>
          <w:b/>
          <w:bCs/>
        </w:rPr>
        <w:t xml:space="preserve">. </w:t>
      </w:r>
      <w:r>
        <w:rPr>
          <w:rFonts w:ascii="Times New Roman" w:hAnsi="Times New Roman"/>
          <w:bCs/>
        </w:rPr>
        <w:t>I will provide summative feedback within 3 working days to help with your program implementation.</w:t>
      </w:r>
    </w:p>
    <w:p w:rsidR="00C84E8B" w:rsidRPr="00C84E8B" w:rsidRDefault="00C84E8B" w:rsidP="0089797F">
      <w:pPr>
        <w:pStyle w:val="NormalSingleline"/>
        <w:ind w:left="426"/>
        <w:rPr>
          <w:rFonts w:ascii="Times New Roman" w:hAnsi="Times New Roman"/>
          <w:bCs/>
        </w:rPr>
      </w:pPr>
    </w:p>
    <w:p w:rsidR="00C84E8B" w:rsidRDefault="0089797F" w:rsidP="0089797F">
      <w:pPr>
        <w:pStyle w:val="NormalSingleline"/>
        <w:ind w:left="426"/>
        <w:rPr>
          <w:rFonts w:ascii="Times New Roman" w:hAnsi="Times New Roman"/>
          <w:b/>
          <w:bCs/>
        </w:rPr>
      </w:pPr>
      <w:r>
        <w:rPr>
          <w:rFonts w:ascii="Times New Roman" w:hAnsi="Times New Roman"/>
          <w:bCs/>
        </w:rPr>
        <w:t xml:space="preserve">The deadline for submission of your </w:t>
      </w:r>
      <w:r w:rsidR="00C84E8B">
        <w:rPr>
          <w:rFonts w:ascii="Times New Roman" w:hAnsi="Times New Roman"/>
          <w:bCs/>
        </w:rPr>
        <w:t>cd</w:t>
      </w:r>
      <w:r>
        <w:rPr>
          <w:rFonts w:ascii="Times New Roman" w:hAnsi="Times New Roman"/>
          <w:bCs/>
        </w:rPr>
        <w:t xml:space="preserve"> is </w:t>
      </w:r>
      <w:r w:rsidR="00C84E8B">
        <w:rPr>
          <w:rFonts w:ascii="Times New Roman" w:hAnsi="Times New Roman"/>
          <w:b/>
          <w:bCs/>
        </w:rPr>
        <w:t>16</w:t>
      </w:r>
      <w:r w:rsidR="00C84E8B" w:rsidRPr="00C84E8B">
        <w:rPr>
          <w:rFonts w:ascii="Times New Roman" w:hAnsi="Times New Roman"/>
          <w:b/>
          <w:bCs/>
          <w:vertAlign w:val="superscript"/>
        </w:rPr>
        <w:t>th</w:t>
      </w:r>
      <w:r w:rsidR="00C84E8B">
        <w:rPr>
          <w:rFonts w:ascii="Times New Roman" w:hAnsi="Times New Roman"/>
          <w:b/>
          <w:bCs/>
        </w:rPr>
        <w:t xml:space="preserve"> July at 12pm.</w:t>
      </w:r>
      <w:r w:rsidR="003F21AD">
        <w:rPr>
          <w:rFonts w:ascii="Times New Roman" w:hAnsi="Times New Roman"/>
          <w:b/>
          <w:bCs/>
        </w:rPr>
        <w:t xml:space="preserve"> </w:t>
      </w:r>
    </w:p>
    <w:p w:rsidR="00C84E8B" w:rsidRDefault="00C84E8B" w:rsidP="0089797F">
      <w:pPr>
        <w:pStyle w:val="NormalSingleline"/>
        <w:ind w:left="426"/>
        <w:rPr>
          <w:rFonts w:ascii="Times New Roman" w:hAnsi="Times New Roman"/>
          <w:b/>
          <w:bCs/>
        </w:rPr>
      </w:pPr>
    </w:p>
    <w:p w:rsidR="0089797F" w:rsidRPr="003F21AD" w:rsidRDefault="003F21AD" w:rsidP="0089797F">
      <w:pPr>
        <w:pStyle w:val="NormalSingleline"/>
        <w:ind w:left="426"/>
        <w:rPr>
          <w:rFonts w:ascii="Times New Roman" w:hAnsi="Times New Roman"/>
          <w:bCs/>
        </w:rPr>
      </w:pPr>
      <w:r>
        <w:rPr>
          <w:rFonts w:ascii="Times New Roman" w:hAnsi="Times New Roman"/>
          <w:bCs/>
        </w:rPr>
        <w:t xml:space="preserve">Please </w:t>
      </w:r>
      <w:r w:rsidR="00C84E8B">
        <w:rPr>
          <w:rFonts w:ascii="Times New Roman" w:hAnsi="Times New Roman"/>
          <w:bCs/>
        </w:rPr>
        <w:t xml:space="preserve">submit both the report and  the cd to </w:t>
      </w:r>
      <w:r>
        <w:rPr>
          <w:rFonts w:ascii="Times New Roman" w:hAnsi="Times New Roman"/>
          <w:bCs/>
        </w:rPr>
        <w:t xml:space="preserve"> the postgraduate office.</w:t>
      </w:r>
    </w:p>
    <w:p w:rsidR="00D7725C" w:rsidRPr="0089797F" w:rsidRDefault="00D7725C">
      <w:pPr>
        <w:ind w:left="357"/>
        <w:jc w:val="both"/>
        <w:rPr>
          <w:bCs/>
          <w:sz w:val="24"/>
        </w:rPr>
      </w:pPr>
    </w:p>
    <w:p w:rsidR="00D7725C" w:rsidRDefault="00D7725C">
      <w:pPr>
        <w:ind w:left="357"/>
        <w:jc w:val="both"/>
        <w:rPr>
          <w:bCs/>
          <w:sz w:val="24"/>
        </w:rPr>
      </w:pPr>
    </w:p>
    <w:p w:rsidR="0062564A" w:rsidRDefault="0062564A">
      <w:pPr>
        <w:jc w:val="both"/>
        <w:rPr>
          <w:bCs/>
          <w:sz w:val="24"/>
        </w:rPr>
      </w:pPr>
    </w:p>
    <w:p w:rsidR="0062564A" w:rsidRDefault="002C7BA5">
      <w:pPr>
        <w:jc w:val="both"/>
        <w:rPr>
          <w:bCs/>
          <w:sz w:val="24"/>
        </w:rPr>
      </w:pPr>
      <w:r>
        <w:rPr>
          <w:bCs/>
          <w:noProof/>
          <w:sz w:val="24"/>
          <w:lang w:val="en-US"/>
        </w:rPr>
        <w:pict>
          <v:shapetype id="_x0000_t202" coordsize="21600,21600" o:spt="202" path="m,l,21600r21600,l21600,xe">
            <v:stroke joinstyle="miter"/>
            <v:path gradientshapeok="t" o:connecttype="rect"/>
          </v:shapetype>
          <v:shape id="_x0000_s1379" type="#_x0000_t202" style="position:absolute;left:0;text-align:left;margin-left:10.5pt;margin-top:4.55pt;width:230.4pt;height:223.2pt;z-index:251657728;mso-wrap-style:none" stroked="f">
            <v:textbox style="mso-fit-shape-to-text:t">
              <w:txbxContent>
                <w:p w:rsidR="00B33F44" w:rsidRDefault="002C7BA5">
                  <w:r>
                    <w:pict>
                      <v:shape id="_x0000_i1029" type="#_x0000_t75" style="width:3in;height:3in">
                        <v:imagedata r:id="rId13" o:title=""/>
                      </v:shape>
                    </w:pict>
                  </w:r>
                </w:p>
              </w:txbxContent>
            </v:textbox>
          </v:shape>
        </w:pict>
      </w:r>
      <w:r>
        <w:rPr>
          <w:bCs/>
          <w:noProof/>
          <w:sz w:val="24"/>
          <w:lang w:val="en-US"/>
        </w:rPr>
        <w:pict>
          <v:shape id="_x0000_s1380" type="#_x0000_t202" style="position:absolute;left:0;text-align:left;margin-left:267pt;margin-top:4.55pt;width:226.7pt;height:219.5pt;z-index:251658752;mso-wrap-style:none" stroked="f">
            <v:textbox style="mso-fit-shape-to-text:t">
              <w:txbxContent>
                <w:p w:rsidR="00B33F44" w:rsidRDefault="002C7BA5">
                  <w:r>
                    <w:pict>
                      <v:shape id="_x0000_i1031" type="#_x0000_t75" style="width:212.25pt;height:212.25pt">
                        <v:imagedata r:id="rId14" o:title=""/>
                      </v:shape>
                    </w:pict>
                  </w:r>
                </w:p>
              </w:txbxContent>
            </v:textbox>
          </v:shape>
        </w:pict>
      </w:r>
    </w:p>
    <w:p w:rsidR="0062564A" w:rsidRDefault="0062564A">
      <w:pPr>
        <w:jc w:val="both"/>
        <w:rPr>
          <w:bCs/>
          <w:sz w:val="24"/>
        </w:rPr>
      </w:pPr>
    </w:p>
    <w:p w:rsidR="0062564A" w:rsidRDefault="0062564A">
      <w:pPr>
        <w:jc w:val="both"/>
        <w:rPr>
          <w:bCs/>
          <w:sz w:val="24"/>
        </w:rPr>
      </w:pPr>
    </w:p>
    <w:p w:rsidR="0062564A" w:rsidRDefault="0062564A">
      <w:pPr>
        <w:jc w:val="both"/>
        <w:rPr>
          <w:bCs/>
          <w:sz w:val="24"/>
        </w:rPr>
      </w:pPr>
    </w:p>
    <w:p w:rsidR="0062564A" w:rsidRDefault="0062564A">
      <w:pPr>
        <w:jc w:val="both"/>
        <w:rPr>
          <w:bCs/>
          <w:sz w:val="24"/>
        </w:rPr>
      </w:pPr>
    </w:p>
    <w:p w:rsidR="0062564A" w:rsidRDefault="0062564A">
      <w:pPr>
        <w:jc w:val="both"/>
        <w:rPr>
          <w:bCs/>
          <w:sz w:val="24"/>
        </w:rPr>
      </w:pPr>
    </w:p>
    <w:p w:rsidR="0062564A" w:rsidRDefault="0062564A">
      <w:pPr>
        <w:jc w:val="both"/>
        <w:rPr>
          <w:bCs/>
          <w:sz w:val="24"/>
        </w:rPr>
      </w:pPr>
    </w:p>
    <w:p w:rsidR="0062564A" w:rsidRDefault="0062564A">
      <w:pPr>
        <w:jc w:val="both"/>
        <w:rPr>
          <w:bCs/>
          <w:sz w:val="24"/>
        </w:rPr>
      </w:pPr>
    </w:p>
    <w:p w:rsidR="0062564A" w:rsidRDefault="0062564A">
      <w:pPr>
        <w:jc w:val="both"/>
        <w:rPr>
          <w:bCs/>
          <w:sz w:val="24"/>
        </w:rPr>
      </w:pPr>
    </w:p>
    <w:p w:rsidR="0062564A" w:rsidRDefault="002C7BA5">
      <w:pPr>
        <w:jc w:val="both"/>
        <w:rPr>
          <w:bCs/>
          <w:sz w:val="24"/>
        </w:rPr>
      </w:pPr>
      <w:r>
        <w:rPr>
          <w:bCs/>
          <w:noProof/>
          <w:lang w:val="en-US"/>
        </w:rPr>
        <w:pict>
          <v:shape id="_x0000_s1370" type="#_x0000_t202" style="position:absolute;left:0;text-align:left;margin-left:199.5pt;margin-top:140.35pt;width:74.25pt;height:24.75pt;z-index:251656704" stroked="f">
            <v:textbox>
              <w:txbxContent>
                <w:p w:rsidR="00B33F44" w:rsidRDefault="00B33F44">
                  <w:pPr>
                    <w:rPr>
                      <w:sz w:val="24"/>
                    </w:rPr>
                  </w:pPr>
                  <w:r>
                    <w:rPr>
                      <w:sz w:val="24"/>
                    </w:rPr>
                    <w:t>Figure 1</w:t>
                  </w:r>
                </w:p>
              </w:txbxContent>
            </v:textbox>
          </v:shape>
        </w:pict>
      </w:r>
    </w:p>
    <w:p w:rsidR="000E7DB2" w:rsidRDefault="000E7DB2" w:rsidP="000E7DB2">
      <w:pPr>
        <w:pStyle w:val="ModuleBanner"/>
        <w:pageBreakBefore/>
        <w:spacing w:after="0"/>
        <w:rPr>
          <w:b w:val="0"/>
          <w:bCs/>
          <w:sz w:val="16"/>
        </w:rPr>
      </w:pPr>
      <w:r>
        <w:rPr>
          <w:bCs/>
        </w:rPr>
        <w:lastRenderedPageBreak/>
        <w:t xml:space="preserve"> </w:t>
      </w:r>
    </w:p>
    <w:p w:rsidR="000E7DB2" w:rsidRDefault="000E7DB2" w:rsidP="000E7DB2">
      <w:pPr>
        <w:pStyle w:val="ModuleBanner"/>
      </w:pPr>
      <w:r>
        <w:t>Object-Oriented Programming and Design</w:t>
      </w:r>
    </w:p>
    <w:p w:rsidR="000E7DB2" w:rsidRDefault="000E7DB2" w:rsidP="000E7DB2">
      <w:pPr>
        <w:pStyle w:val="ModuleBanner"/>
      </w:pPr>
      <w:r>
        <w:t>Programming Assessment</w:t>
      </w:r>
    </w:p>
    <w:p w:rsidR="000E7DB2" w:rsidRDefault="000E7DB2" w:rsidP="000E7DB2">
      <w:pPr>
        <w:pStyle w:val="ModuleBanner"/>
        <w:spacing w:after="0"/>
      </w:pPr>
      <w:r>
        <w:t>Dr M Spann</w:t>
      </w:r>
    </w:p>
    <w:p w:rsidR="000E7DB2" w:rsidRDefault="000E7DB2" w:rsidP="000E7DB2">
      <w:pPr>
        <w:pStyle w:val="ModuleBanner"/>
        <w:spacing w:after="0"/>
        <w:rPr>
          <w:sz w:val="16"/>
        </w:rPr>
      </w:pPr>
    </w:p>
    <w:p w:rsidR="000E7DB2" w:rsidRDefault="000E7DB2" w:rsidP="000E7DB2">
      <w:pPr>
        <w:rPr>
          <w:sz w:val="16"/>
        </w:rPr>
        <w:sectPr w:rsidR="000E7DB2" w:rsidSect="003F21AD">
          <w:footerReference w:type="even" r:id="rId15"/>
          <w:footerReference w:type="default" r:id="rId16"/>
          <w:pgSz w:w="11906" w:h="16838"/>
          <w:pgMar w:top="1418" w:right="1021" w:bottom="1560" w:left="1021" w:header="709" w:footer="709" w:gutter="0"/>
          <w:cols w:space="709"/>
          <w:docGrid w:linePitch="360"/>
        </w:sectPr>
      </w:pPr>
    </w:p>
    <w:p w:rsidR="000E7DB2" w:rsidRPr="00C85D14" w:rsidRDefault="000E7DB2" w:rsidP="000E7DB2">
      <w:pPr>
        <w:rPr>
          <w:b/>
          <w:bCs/>
          <w:sz w:val="24"/>
          <w:szCs w:val="24"/>
        </w:rPr>
      </w:pPr>
      <w:r w:rsidRPr="00C85D14">
        <w:rPr>
          <w:b/>
          <w:bCs/>
          <w:sz w:val="24"/>
          <w:szCs w:val="24"/>
        </w:rPr>
        <w:lastRenderedPageBreak/>
        <w:t>Student's Name: …………………….…..</w:t>
      </w:r>
    </w:p>
    <w:p w:rsidR="00B617E6" w:rsidRDefault="00B617E6" w:rsidP="000E7DB2">
      <w:pPr>
        <w:rPr>
          <w:b/>
          <w:bCs/>
          <w:sz w:val="24"/>
          <w:szCs w:val="24"/>
        </w:rPr>
      </w:pPr>
    </w:p>
    <w:p w:rsidR="000E7DB2" w:rsidRPr="00C85D14" w:rsidRDefault="000E7DB2" w:rsidP="000E7DB2">
      <w:pPr>
        <w:rPr>
          <w:b/>
          <w:bCs/>
          <w:sz w:val="24"/>
          <w:szCs w:val="24"/>
        </w:rPr>
      </w:pPr>
      <w:r w:rsidRPr="00C85D14">
        <w:rPr>
          <w:b/>
          <w:bCs/>
          <w:sz w:val="24"/>
          <w:szCs w:val="24"/>
        </w:rPr>
        <w:t>Grade (%):</w:t>
      </w:r>
      <w:r w:rsidRPr="00C85D14">
        <w:rPr>
          <w:b/>
          <w:bCs/>
          <w:sz w:val="24"/>
          <w:szCs w:val="24"/>
        </w:rPr>
        <w:tab/>
        <w:t xml:space="preserve">    ……………………………</w:t>
      </w:r>
    </w:p>
    <w:p w:rsidR="00B617E6" w:rsidRDefault="00B617E6" w:rsidP="000E7DB2">
      <w:pPr>
        <w:rPr>
          <w:b/>
          <w:bCs/>
          <w:sz w:val="24"/>
          <w:szCs w:val="24"/>
        </w:rPr>
      </w:pPr>
    </w:p>
    <w:p w:rsidR="000E7DB2" w:rsidRPr="00C85D14" w:rsidRDefault="000E7DB2" w:rsidP="000E7DB2">
      <w:pPr>
        <w:rPr>
          <w:b/>
          <w:bCs/>
          <w:sz w:val="24"/>
          <w:szCs w:val="24"/>
        </w:rPr>
      </w:pPr>
      <w:r w:rsidRPr="00C85D14">
        <w:rPr>
          <w:b/>
          <w:bCs/>
          <w:sz w:val="24"/>
          <w:szCs w:val="24"/>
        </w:rPr>
        <w:t>Assessor:  ………………………………..</w:t>
      </w:r>
    </w:p>
    <w:p w:rsidR="000E7DB2" w:rsidRDefault="000E7DB2" w:rsidP="000E7DB2">
      <w:pPr>
        <w:rPr>
          <w:b/>
          <w:bCs/>
        </w:rPr>
      </w:pPr>
    </w:p>
    <w:p w:rsidR="000E7DB2" w:rsidRDefault="000E7DB2" w:rsidP="000E7DB2">
      <w:pPr>
        <w:rPr>
          <w:b/>
          <w:bCs/>
        </w:rPr>
      </w:pPr>
    </w:p>
    <w:tbl>
      <w:tblPr>
        <w:tblpPr w:leftFromText="180" w:rightFromText="180" w:vertAnchor="text" w:horzAnchor="margin" w:tblpY="803"/>
        <w:tblW w:w="9895" w:type="dxa"/>
        <w:tblCellSpacing w:w="3247" w:type="auto"/>
        <w:tblLayout w:type="fixed"/>
        <w:tblCellMar>
          <w:left w:w="0" w:type="dxa"/>
          <w:right w:w="0" w:type="dxa"/>
        </w:tblCellMar>
        <w:tblLook w:val="0000" w:firstRow="0" w:lastRow="0" w:firstColumn="0" w:lastColumn="0" w:noHBand="0" w:noVBand="0"/>
      </w:tblPr>
      <w:tblGrid>
        <w:gridCol w:w="7478"/>
        <w:gridCol w:w="1213"/>
        <w:gridCol w:w="1198"/>
        <w:gridCol w:w="6"/>
      </w:tblGrid>
      <w:tr w:rsidR="000E7DB2" w:rsidTr="00C85D14">
        <w:trPr>
          <w:gridAfter w:val="1"/>
          <w:wAfter w:w="6" w:type="dxa"/>
          <w:trHeight w:hRule="exact" w:val="2136"/>
          <w:tblCellSpacing w:w="3247" w:type="auto"/>
        </w:trPr>
        <w:tc>
          <w:tcPr>
            <w:tcW w:w="7478" w:type="dxa"/>
          </w:tcPr>
          <w:p w:rsidR="000E7DB2" w:rsidRDefault="00B617E6" w:rsidP="000E7DB2">
            <w:pPr>
              <w:pStyle w:val="NormalSingleline"/>
              <w:rPr>
                <w:b/>
                <w:bCs/>
              </w:rPr>
            </w:pPr>
            <w:r>
              <w:rPr>
                <w:b/>
                <w:bCs/>
              </w:rPr>
              <w:t xml:space="preserve">Design </w:t>
            </w:r>
            <w:r w:rsidR="000E7DB2">
              <w:rPr>
                <w:b/>
                <w:bCs/>
              </w:rPr>
              <w:t>Report</w:t>
            </w:r>
            <w:r>
              <w:rPr>
                <w:b/>
                <w:bCs/>
              </w:rPr>
              <w:t xml:space="preserve"> ---- /25</w:t>
            </w:r>
          </w:p>
          <w:p w:rsidR="000E7DB2" w:rsidRDefault="000E7DB2" w:rsidP="000E7DB2">
            <w:pPr>
              <w:pStyle w:val="NormalSingleline"/>
            </w:pPr>
            <w:r>
              <w:t>Structure, style and clarity</w:t>
            </w:r>
          </w:p>
          <w:p w:rsidR="00B617E6" w:rsidRDefault="00B617E6" w:rsidP="00B617E6">
            <w:pPr>
              <w:pStyle w:val="NormalSingleline"/>
              <w:jc w:val="left"/>
            </w:pPr>
            <w:r>
              <w:t>Class, object diagrams</w:t>
            </w:r>
          </w:p>
          <w:p w:rsidR="00B617E6" w:rsidRDefault="00B617E6" w:rsidP="00B617E6">
            <w:pPr>
              <w:pStyle w:val="NormalSingleline"/>
              <w:jc w:val="left"/>
            </w:pPr>
            <w:r>
              <w:t>Data structures</w:t>
            </w:r>
          </w:p>
          <w:p w:rsidR="00B617E6" w:rsidRDefault="00B617E6" w:rsidP="00B617E6">
            <w:pPr>
              <w:pStyle w:val="NormalSingleline"/>
            </w:pPr>
            <w:r>
              <w:t>Discussion of design issues inc. object oriented design</w:t>
            </w:r>
          </w:p>
        </w:tc>
        <w:tc>
          <w:tcPr>
            <w:tcW w:w="1213" w:type="dxa"/>
            <w:tcBorders>
              <w:right w:val="single" w:sz="4" w:space="0" w:color="auto"/>
            </w:tcBorders>
          </w:tcPr>
          <w:p w:rsidR="000E7DB2" w:rsidRDefault="000E7DB2" w:rsidP="000E7DB2">
            <w:pPr>
              <w:pStyle w:val="Scoreline"/>
              <w:tabs>
                <w:tab w:val="clear" w:pos="5040"/>
                <w:tab w:val="clear" w:pos="5400"/>
                <w:tab w:val="clear" w:pos="5760"/>
                <w:tab w:val="clear" w:pos="6120"/>
                <w:tab w:val="clear" w:pos="6480"/>
                <w:tab w:val="clear" w:pos="6840"/>
                <w:tab w:val="clear" w:pos="7200"/>
                <w:tab w:val="clear" w:pos="7560"/>
                <w:tab w:val="clear" w:pos="7920"/>
                <w:tab w:val="clear" w:pos="8280"/>
                <w:tab w:val="clear" w:pos="8640"/>
              </w:tabs>
              <w:rPr>
                <w:rFonts w:ascii="Times New Roman" w:hAnsi="Times New Roman"/>
                <w:lang w:val="en-US"/>
              </w:rPr>
            </w:pPr>
            <w:r w:rsidRPr="008F4565">
              <w:rPr>
                <w:rFonts w:ascii="Times New Roman" w:hAnsi="Times New Roman"/>
                <w:lang w:val="en-US"/>
              </w:rPr>
              <w:object w:dxaOrig="1870" w:dyaOrig="2044">
                <v:shape id="_x0000_i1032" type="#_x0000_t75" style="width:64.5pt;height:70.5pt" o:ole="">
                  <v:imagedata r:id="rId17" o:title=""/>
                </v:shape>
                <o:OLEObject Type="Embed" ProgID="MSDraw.Drawing.8.2" ShapeID="_x0000_i1032" DrawAspect="Content" ObjectID="_1432627139" r:id="rId18"/>
              </w:object>
            </w:r>
          </w:p>
        </w:tc>
        <w:tc>
          <w:tcPr>
            <w:tcW w:w="1198" w:type="dxa"/>
            <w:tcBorders>
              <w:top w:val="single" w:sz="4" w:space="0" w:color="auto"/>
              <w:left w:val="single" w:sz="4" w:space="0" w:color="auto"/>
              <w:bottom w:val="single" w:sz="4" w:space="0" w:color="auto"/>
              <w:right w:val="single" w:sz="4" w:space="0" w:color="auto"/>
            </w:tcBorders>
          </w:tcPr>
          <w:p w:rsidR="000E7DB2" w:rsidRDefault="000E7DB2" w:rsidP="000E7DB2">
            <w:pPr>
              <w:pStyle w:val="Scoreline"/>
              <w:rPr>
                <w:sz w:val="28"/>
              </w:rPr>
            </w:pPr>
          </w:p>
        </w:tc>
      </w:tr>
      <w:tr w:rsidR="003F21AD" w:rsidTr="00C85D14">
        <w:tblPrEx>
          <w:tblCellSpacing w:w="0" w:type="auto"/>
        </w:tblPrEx>
        <w:trPr>
          <w:gridAfter w:val="1"/>
          <w:wAfter w:w="6" w:type="dxa"/>
          <w:trHeight w:hRule="exact" w:val="2969"/>
          <w:tblCellSpacing w:w="0" w:type="auto"/>
        </w:trPr>
        <w:tc>
          <w:tcPr>
            <w:tcW w:w="7478" w:type="dxa"/>
          </w:tcPr>
          <w:p w:rsidR="00C85D14" w:rsidRDefault="00C85D14" w:rsidP="000E7DB2">
            <w:pPr>
              <w:pStyle w:val="NormalSingleline"/>
              <w:rPr>
                <w:b/>
                <w:bCs/>
              </w:rPr>
            </w:pPr>
          </w:p>
          <w:p w:rsidR="003F21AD" w:rsidRDefault="00B617E6" w:rsidP="000E7DB2">
            <w:pPr>
              <w:pStyle w:val="NormalSingleline"/>
              <w:rPr>
                <w:b/>
                <w:bCs/>
              </w:rPr>
            </w:pPr>
            <w:r>
              <w:rPr>
                <w:b/>
                <w:bCs/>
              </w:rPr>
              <w:t>Program Functionality------/75</w:t>
            </w:r>
          </w:p>
          <w:p w:rsidR="003F21AD" w:rsidRDefault="00B617E6" w:rsidP="000E7DB2">
            <w:pPr>
              <w:pStyle w:val="NormalSingleline"/>
            </w:pPr>
            <w:r>
              <w:t>Graphical user interface</w:t>
            </w:r>
          </w:p>
          <w:p w:rsidR="003F21AD" w:rsidRDefault="003F21AD" w:rsidP="000E7DB2">
            <w:pPr>
              <w:pStyle w:val="NormalSingleline"/>
            </w:pPr>
            <w:r>
              <w:t>Correct operation (specification fulfilled, extended features)</w:t>
            </w:r>
          </w:p>
        </w:tc>
        <w:tc>
          <w:tcPr>
            <w:tcW w:w="1213" w:type="dxa"/>
            <w:tcBorders>
              <w:right w:val="single" w:sz="4" w:space="0" w:color="auto"/>
            </w:tcBorders>
          </w:tcPr>
          <w:p w:rsidR="003F21AD" w:rsidRDefault="003F21AD" w:rsidP="000E7DB2">
            <w:pPr>
              <w:pStyle w:val="Scoreline"/>
              <w:tabs>
                <w:tab w:val="clear" w:pos="5040"/>
                <w:tab w:val="clear" w:pos="5400"/>
                <w:tab w:val="clear" w:pos="5760"/>
                <w:tab w:val="clear" w:pos="6120"/>
                <w:tab w:val="clear" w:pos="6480"/>
                <w:tab w:val="clear" w:pos="6840"/>
                <w:tab w:val="clear" w:pos="7200"/>
                <w:tab w:val="clear" w:pos="7560"/>
                <w:tab w:val="clear" w:pos="7920"/>
                <w:tab w:val="clear" w:pos="8280"/>
                <w:tab w:val="clear" w:pos="8640"/>
                <w:tab w:val="left" w:pos="454"/>
                <w:tab w:val="left" w:pos="907"/>
                <w:tab w:val="left" w:pos="1361"/>
                <w:tab w:val="left" w:pos="1814"/>
                <w:tab w:val="left" w:pos="2268"/>
                <w:tab w:val="left" w:pos="2722"/>
              </w:tabs>
              <w:rPr>
                <w:rFonts w:ascii="Times New Roman" w:hAnsi="Times New Roman"/>
                <w:lang w:val="en-US"/>
              </w:rPr>
            </w:pPr>
            <w:r w:rsidRPr="008F4565">
              <w:rPr>
                <w:rFonts w:ascii="Times New Roman" w:hAnsi="Times New Roman"/>
                <w:lang w:val="en-US"/>
              </w:rPr>
              <w:object w:dxaOrig="2065" w:dyaOrig="2370">
                <v:shape id="_x0000_i1033" type="#_x0000_t75" style="width:66pt;height:75pt" o:ole="">
                  <v:imagedata r:id="rId19" o:title=""/>
                </v:shape>
                <o:OLEObject Type="Embed" ProgID="MSDraw.Drawing.8.2" ShapeID="_x0000_i1033" DrawAspect="Content" ObjectID="_1432627140" r:id="rId20"/>
              </w:object>
            </w:r>
          </w:p>
        </w:tc>
        <w:tc>
          <w:tcPr>
            <w:tcW w:w="1198" w:type="dxa"/>
            <w:tcBorders>
              <w:top w:val="single" w:sz="4" w:space="0" w:color="auto"/>
              <w:left w:val="single" w:sz="4" w:space="0" w:color="auto"/>
              <w:bottom w:val="single" w:sz="4" w:space="0" w:color="auto"/>
              <w:right w:val="single" w:sz="4" w:space="0" w:color="auto"/>
            </w:tcBorders>
          </w:tcPr>
          <w:p w:rsidR="003F21AD" w:rsidRDefault="003F21AD" w:rsidP="000E7DB2">
            <w:pPr>
              <w:pStyle w:val="Scoreline"/>
              <w:rPr>
                <w:sz w:val="28"/>
              </w:rPr>
            </w:pPr>
          </w:p>
        </w:tc>
      </w:tr>
      <w:tr w:rsidR="003F21AD" w:rsidTr="00C85D14">
        <w:tblPrEx>
          <w:tblCellSpacing w:w="0" w:type="auto"/>
        </w:tblPrEx>
        <w:trPr>
          <w:trHeight w:val="688"/>
          <w:tblCellSpacing w:w="0" w:type="auto"/>
        </w:trPr>
        <w:tc>
          <w:tcPr>
            <w:tcW w:w="7478" w:type="dxa"/>
          </w:tcPr>
          <w:p w:rsidR="00C85D14" w:rsidRDefault="00C85D14" w:rsidP="000E7DB2">
            <w:pPr>
              <w:pStyle w:val="NormalSingleline"/>
              <w:rPr>
                <w:b/>
                <w:bCs/>
              </w:rPr>
            </w:pPr>
          </w:p>
          <w:p w:rsidR="00C85D14" w:rsidRDefault="00C85D14" w:rsidP="000E7DB2">
            <w:pPr>
              <w:pStyle w:val="NormalSingleline"/>
              <w:rPr>
                <w:b/>
                <w:bCs/>
              </w:rPr>
            </w:pPr>
          </w:p>
          <w:p w:rsidR="003F21AD" w:rsidRDefault="003F21AD" w:rsidP="000E7DB2">
            <w:pPr>
              <w:pStyle w:val="NormalSingleline"/>
              <w:rPr>
                <w:b/>
                <w:bCs/>
              </w:rPr>
            </w:pPr>
            <w:r>
              <w:rPr>
                <w:b/>
                <w:bCs/>
              </w:rPr>
              <w:t>Total</w:t>
            </w:r>
          </w:p>
        </w:tc>
        <w:tc>
          <w:tcPr>
            <w:tcW w:w="1213" w:type="dxa"/>
            <w:tcBorders>
              <w:right w:val="single" w:sz="4" w:space="0" w:color="auto"/>
            </w:tcBorders>
          </w:tcPr>
          <w:p w:rsidR="003F21AD" w:rsidRDefault="003F21AD" w:rsidP="000E7DB2">
            <w:pPr>
              <w:pStyle w:val="NormalSingleline"/>
              <w:rPr>
                <w:b/>
                <w:bCs/>
                <w:sz w:val="16"/>
              </w:rPr>
            </w:pPr>
          </w:p>
        </w:tc>
        <w:tc>
          <w:tcPr>
            <w:tcW w:w="1204" w:type="dxa"/>
            <w:gridSpan w:val="2"/>
            <w:tcBorders>
              <w:top w:val="single" w:sz="4" w:space="0" w:color="auto"/>
              <w:left w:val="single" w:sz="4" w:space="0" w:color="auto"/>
              <w:bottom w:val="single" w:sz="4" w:space="0" w:color="auto"/>
              <w:right w:val="single" w:sz="4" w:space="0" w:color="auto"/>
            </w:tcBorders>
          </w:tcPr>
          <w:p w:rsidR="00C85D14" w:rsidRDefault="00C85D14" w:rsidP="000E7DB2">
            <w:pPr>
              <w:pStyle w:val="NormalSingleline"/>
              <w:rPr>
                <w:b/>
                <w:bCs/>
              </w:rPr>
            </w:pPr>
            <w:r>
              <w:rPr>
                <w:b/>
                <w:bCs/>
              </w:rPr>
              <w:t xml:space="preserve">         </w:t>
            </w:r>
          </w:p>
          <w:p w:rsidR="003F21AD" w:rsidRDefault="00C85D14" w:rsidP="000E7DB2">
            <w:pPr>
              <w:pStyle w:val="NormalSingleline"/>
              <w:rPr>
                <w:b/>
                <w:bCs/>
              </w:rPr>
            </w:pPr>
            <w:r>
              <w:rPr>
                <w:b/>
                <w:bCs/>
              </w:rPr>
              <w:t xml:space="preserve">          /100</w:t>
            </w:r>
          </w:p>
        </w:tc>
      </w:tr>
    </w:tbl>
    <w:p w:rsidR="000E7DB2" w:rsidRDefault="000E7DB2" w:rsidP="00B617E6">
      <w:r>
        <w:br w:type="column"/>
      </w:r>
      <w:r w:rsidR="00B617E6">
        <w:lastRenderedPageBreak/>
        <w:t xml:space="preserve"> </w:t>
      </w:r>
    </w:p>
    <w:p w:rsidR="003F21AD" w:rsidRDefault="003F21AD" w:rsidP="000E7DB2">
      <w:pPr>
        <w:pStyle w:val="Scoreline"/>
        <w:keepNext w:val="0"/>
        <w:keepLines w:val="0"/>
        <w:tabs>
          <w:tab w:val="clear" w:pos="3969"/>
          <w:tab w:val="clear" w:pos="5040"/>
          <w:tab w:val="clear" w:pos="5400"/>
          <w:tab w:val="clear" w:pos="5760"/>
          <w:tab w:val="clear" w:pos="6120"/>
          <w:tab w:val="clear" w:pos="6480"/>
          <w:tab w:val="clear" w:pos="6840"/>
          <w:tab w:val="clear" w:pos="7200"/>
          <w:tab w:val="clear" w:pos="7560"/>
          <w:tab w:val="clear" w:pos="7920"/>
          <w:tab w:val="clear" w:pos="8280"/>
          <w:tab w:val="clear" w:pos="8640"/>
          <w:tab w:val="left" w:pos="2835"/>
        </w:tabs>
      </w:pPr>
    </w:p>
    <w:p w:rsidR="00C85D14" w:rsidRDefault="00C85D14" w:rsidP="000E7DB2">
      <w:pPr>
        <w:pStyle w:val="Scoreline"/>
        <w:keepNext w:val="0"/>
        <w:keepLines w:val="0"/>
        <w:tabs>
          <w:tab w:val="clear" w:pos="3969"/>
          <w:tab w:val="clear" w:pos="5040"/>
          <w:tab w:val="clear" w:pos="5400"/>
          <w:tab w:val="clear" w:pos="5760"/>
          <w:tab w:val="clear" w:pos="6120"/>
          <w:tab w:val="clear" w:pos="6480"/>
          <w:tab w:val="clear" w:pos="6840"/>
          <w:tab w:val="clear" w:pos="7200"/>
          <w:tab w:val="clear" w:pos="7560"/>
          <w:tab w:val="clear" w:pos="7920"/>
          <w:tab w:val="clear" w:pos="8280"/>
          <w:tab w:val="clear" w:pos="8640"/>
          <w:tab w:val="left" w:pos="2835"/>
        </w:tabs>
      </w:pPr>
    </w:p>
    <w:p w:rsidR="00C85D14" w:rsidRDefault="00C85D14" w:rsidP="000E7DB2">
      <w:pPr>
        <w:pStyle w:val="Scoreline"/>
        <w:keepNext w:val="0"/>
        <w:keepLines w:val="0"/>
        <w:tabs>
          <w:tab w:val="clear" w:pos="3969"/>
          <w:tab w:val="clear" w:pos="5040"/>
          <w:tab w:val="clear" w:pos="5400"/>
          <w:tab w:val="clear" w:pos="5760"/>
          <w:tab w:val="clear" w:pos="6120"/>
          <w:tab w:val="clear" w:pos="6480"/>
          <w:tab w:val="clear" w:pos="6840"/>
          <w:tab w:val="clear" w:pos="7200"/>
          <w:tab w:val="clear" w:pos="7560"/>
          <w:tab w:val="clear" w:pos="7920"/>
          <w:tab w:val="clear" w:pos="8280"/>
          <w:tab w:val="clear" w:pos="8640"/>
          <w:tab w:val="left" w:pos="2835"/>
        </w:tabs>
      </w:pPr>
    </w:p>
    <w:p w:rsidR="000E7DB2" w:rsidRPr="000E7DB2" w:rsidRDefault="000E7DB2" w:rsidP="000E7DB2">
      <w:pPr>
        <w:pStyle w:val="Scoreline"/>
        <w:keepNext w:val="0"/>
        <w:keepLines w:val="0"/>
        <w:tabs>
          <w:tab w:val="clear" w:pos="3969"/>
          <w:tab w:val="clear" w:pos="5040"/>
          <w:tab w:val="clear" w:pos="5400"/>
          <w:tab w:val="clear" w:pos="5760"/>
          <w:tab w:val="clear" w:pos="6120"/>
          <w:tab w:val="clear" w:pos="6480"/>
          <w:tab w:val="clear" w:pos="6840"/>
          <w:tab w:val="clear" w:pos="7200"/>
          <w:tab w:val="clear" w:pos="7560"/>
          <w:tab w:val="clear" w:pos="7920"/>
          <w:tab w:val="clear" w:pos="8280"/>
          <w:tab w:val="clear" w:pos="8640"/>
          <w:tab w:val="left" w:pos="2835"/>
        </w:tabs>
        <w:rPr>
          <w:sz w:val="16"/>
        </w:rPr>
        <w:sectPr w:rsidR="000E7DB2" w:rsidRPr="000E7DB2" w:rsidSect="000E7DB2">
          <w:type w:val="continuous"/>
          <w:pgSz w:w="11906" w:h="16838"/>
          <w:pgMar w:top="567" w:right="1021" w:bottom="284" w:left="1021" w:header="709" w:footer="709" w:gutter="0"/>
          <w:cols w:num="2" w:space="709"/>
          <w:docGrid w:linePitch="360"/>
        </w:sectPr>
      </w:pPr>
      <w:r>
        <w:t>Any evidence of plagiarism</w:t>
      </w:r>
      <w:r>
        <w:tab/>
        <w:t xml:space="preserve">Yes </w:t>
      </w:r>
      <w:r w:rsidR="008F4565">
        <w:rPr>
          <w:sz w:val="16"/>
        </w:rPr>
        <w:fldChar w:fldCharType="begin"/>
      </w:r>
      <w:r>
        <w:rPr>
          <w:sz w:val="16"/>
        </w:rPr>
        <w:instrText xml:space="preserve"> EQ \x(   ) </w:instrText>
      </w:r>
      <w:r w:rsidR="008F4565">
        <w:rPr>
          <w:sz w:val="16"/>
        </w:rPr>
        <w:fldChar w:fldCharType="end"/>
      </w:r>
      <w:r>
        <w:tab/>
        <w:t xml:space="preserve">No   </w:t>
      </w:r>
      <w:bookmarkStart w:id="0" w:name="_GoBack"/>
      <w:r w:rsidR="008F4565">
        <w:rPr>
          <w:sz w:val="16"/>
        </w:rPr>
        <w:fldChar w:fldCharType="begin"/>
      </w:r>
      <w:r>
        <w:rPr>
          <w:sz w:val="16"/>
        </w:rPr>
        <w:instrText xml:space="preserve"> EQ \x(   ) </w:instrText>
      </w:r>
      <w:r w:rsidR="008F4565">
        <w:rPr>
          <w:sz w:val="16"/>
        </w:rPr>
        <w:fldChar w:fldCharType="end"/>
      </w:r>
      <w:bookmarkEnd w:id="0"/>
    </w:p>
    <w:p w:rsidR="00D7725C" w:rsidRDefault="00D7725C" w:rsidP="002C7BA5">
      <w:pPr>
        <w:jc w:val="both"/>
        <w:rPr>
          <w:bCs/>
          <w:sz w:val="24"/>
        </w:rPr>
      </w:pPr>
    </w:p>
    <w:sectPr w:rsidR="00D7725C" w:rsidSect="000E7DB2">
      <w:footerReference w:type="even" r:id="rId21"/>
      <w:footerReference w:type="default" r:id="rId22"/>
      <w:pgSz w:w="11906" w:h="16838"/>
      <w:pgMar w:top="426"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44" w:rsidRDefault="00B33F44">
      <w:r>
        <w:separator/>
      </w:r>
    </w:p>
  </w:endnote>
  <w:endnote w:type="continuationSeparator" w:id="0">
    <w:p w:rsidR="00B33F44" w:rsidRDefault="00B3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doni Bd BT">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44" w:rsidRDefault="008F4565">
    <w:pPr>
      <w:pStyle w:val="Footer"/>
      <w:framePr w:wrap="around" w:vAnchor="text" w:hAnchor="margin" w:xAlign="center" w:y="1"/>
      <w:rPr>
        <w:rStyle w:val="PageNumber"/>
      </w:rPr>
    </w:pPr>
    <w:r>
      <w:rPr>
        <w:rStyle w:val="PageNumber"/>
      </w:rPr>
      <w:fldChar w:fldCharType="begin"/>
    </w:r>
    <w:r w:rsidR="00B33F44">
      <w:rPr>
        <w:rStyle w:val="PageNumber"/>
      </w:rPr>
      <w:instrText xml:space="preserve">PAGE  </w:instrText>
    </w:r>
    <w:r>
      <w:rPr>
        <w:rStyle w:val="PageNumber"/>
      </w:rPr>
      <w:fldChar w:fldCharType="end"/>
    </w:r>
  </w:p>
  <w:p w:rsidR="00B33F44" w:rsidRDefault="00B33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44" w:rsidRDefault="008F4565">
    <w:pPr>
      <w:pStyle w:val="Footer"/>
      <w:framePr w:wrap="around" w:vAnchor="text" w:hAnchor="margin" w:xAlign="center" w:y="1"/>
      <w:rPr>
        <w:rStyle w:val="PageNumber"/>
      </w:rPr>
    </w:pPr>
    <w:r>
      <w:rPr>
        <w:rStyle w:val="PageNumber"/>
      </w:rPr>
      <w:fldChar w:fldCharType="begin"/>
    </w:r>
    <w:r w:rsidR="00B33F44">
      <w:rPr>
        <w:rStyle w:val="PageNumber"/>
      </w:rPr>
      <w:instrText xml:space="preserve">PAGE  </w:instrText>
    </w:r>
    <w:r>
      <w:rPr>
        <w:rStyle w:val="PageNumber"/>
      </w:rPr>
      <w:fldChar w:fldCharType="separate"/>
    </w:r>
    <w:r w:rsidR="002C7BA5">
      <w:rPr>
        <w:rStyle w:val="PageNumber"/>
        <w:noProof/>
      </w:rPr>
      <w:t>4</w:t>
    </w:r>
    <w:r>
      <w:rPr>
        <w:rStyle w:val="PageNumber"/>
      </w:rPr>
      <w:fldChar w:fldCharType="end"/>
    </w:r>
  </w:p>
  <w:p w:rsidR="00B33F44" w:rsidRDefault="00B33F44">
    <w:pPr>
      <w:pStyle w:val="Footer"/>
      <w:rPr>
        <w:rFonts w:ascii="Bodoni Bk BT" w:hAnsi="Bodoni Bk BT"/>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44" w:rsidRDefault="008F4565">
    <w:pPr>
      <w:pStyle w:val="Footer"/>
      <w:framePr w:wrap="around" w:vAnchor="text" w:hAnchor="margin" w:xAlign="center" w:y="1"/>
      <w:rPr>
        <w:rStyle w:val="PageNumber"/>
      </w:rPr>
    </w:pPr>
    <w:r>
      <w:rPr>
        <w:rStyle w:val="PageNumber"/>
      </w:rPr>
      <w:fldChar w:fldCharType="begin"/>
    </w:r>
    <w:r w:rsidR="00B33F44">
      <w:rPr>
        <w:rStyle w:val="PageNumber"/>
      </w:rPr>
      <w:instrText xml:space="preserve">PAGE  </w:instrText>
    </w:r>
    <w:r>
      <w:rPr>
        <w:rStyle w:val="PageNumber"/>
      </w:rPr>
      <w:fldChar w:fldCharType="end"/>
    </w:r>
  </w:p>
  <w:p w:rsidR="00B33F44" w:rsidRDefault="00B33F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44" w:rsidRDefault="008F4565">
    <w:pPr>
      <w:pStyle w:val="Footer"/>
      <w:framePr w:wrap="around" w:vAnchor="text" w:hAnchor="margin" w:xAlign="center" w:y="1"/>
      <w:rPr>
        <w:rStyle w:val="PageNumber"/>
      </w:rPr>
    </w:pPr>
    <w:r>
      <w:rPr>
        <w:rStyle w:val="PageNumber"/>
      </w:rPr>
      <w:fldChar w:fldCharType="begin"/>
    </w:r>
    <w:r w:rsidR="00B33F44">
      <w:rPr>
        <w:rStyle w:val="PageNumber"/>
      </w:rPr>
      <w:instrText xml:space="preserve">PAGE  </w:instrText>
    </w:r>
    <w:r>
      <w:rPr>
        <w:rStyle w:val="PageNumber"/>
      </w:rPr>
      <w:fldChar w:fldCharType="separate"/>
    </w:r>
    <w:r w:rsidR="002C7BA5">
      <w:rPr>
        <w:rStyle w:val="PageNumber"/>
        <w:noProof/>
      </w:rPr>
      <w:t>5</w:t>
    </w:r>
    <w:r>
      <w:rPr>
        <w:rStyle w:val="PageNumber"/>
      </w:rPr>
      <w:fldChar w:fldCharType="end"/>
    </w:r>
  </w:p>
  <w:p w:rsidR="00B33F44" w:rsidRDefault="00B33F44">
    <w:pPr>
      <w:pStyle w:val="Footer"/>
      <w:rPr>
        <w:rFonts w:ascii="Bodoni Bk BT" w:hAnsi="Bodoni Bk BT"/>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44" w:rsidRDefault="00B33F44">
      <w:r>
        <w:separator/>
      </w:r>
    </w:p>
  </w:footnote>
  <w:footnote w:type="continuationSeparator" w:id="0">
    <w:p w:rsidR="00B33F44" w:rsidRDefault="00B33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48C8"/>
    <w:multiLevelType w:val="hybridMultilevel"/>
    <w:tmpl w:val="6F709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64A"/>
    <w:rsid w:val="000E7DB2"/>
    <w:rsid w:val="00154F0F"/>
    <w:rsid w:val="002C7BA5"/>
    <w:rsid w:val="003F21AD"/>
    <w:rsid w:val="0062564A"/>
    <w:rsid w:val="007041FD"/>
    <w:rsid w:val="0089797F"/>
    <w:rsid w:val="008F4565"/>
    <w:rsid w:val="00B1429D"/>
    <w:rsid w:val="00B33F44"/>
    <w:rsid w:val="00B617E6"/>
    <w:rsid w:val="00C84E8B"/>
    <w:rsid w:val="00C85D14"/>
    <w:rsid w:val="00D7725C"/>
    <w:rsid w:val="00DB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9">
      <o:colormenu v:ext="edit"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65"/>
    <w:pPr>
      <w:overflowPunct w:val="0"/>
      <w:autoSpaceDE w:val="0"/>
      <w:autoSpaceDN w:val="0"/>
      <w:adjustRightInd w:val="0"/>
      <w:textAlignment w:val="baseline"/>
    </w:pPr>
    <w:rPr>
      <w:lang w:val="en-GB"/>
    </w:rPr>
  </w:style>
  <w:style w:type="paragraph" w:styleId="Heading1">
    <w:name w:val="heading 1"/>
    <w:basedOn w:val="Normal"/>
    <w:next w:val="Normal"/>
    <w:qFormat/>
    <w:rsid w:val="008F4565"/>
    <w:pPr>
      <w:keepNext/>
      <w:jc w:val="center"/>
      <w:outlineLvl w:val="0"/>
    </w:pPr>
    <w:rPr>
      <w:b/>
      <w:i/>
      <w:iCs/>
      <w:sz w:val="36"/>
    </w:rPr>
  </w:style>
  <w:style w:type="paragraph" w:styleId="Heading2">
    <w:name w:val="heading 2"/>
    <w:basedOn w:val="Normal"/>
    <w:next w:val="Normal"/>
    <w:qFormat/>
    <w:rsid w:val="008F4565"/>
    <w:pPr>
      <w:keepNext/>
      <w:ind w:firstLine="284"/>
      <w:outlineLvl w:val="1"/>
    </w:pPr>
    <w:rPr>
      <w:sz w:val="24"/>
    </w:rPr>
  </w:style>
  <w:style w:type="paragraph" w:styleId="Heading3">
    <w:name w:val="heading 3"/>
    <w:basedOn w:val="Normal"/>
    <w:next w:val="Normal"/>
    <w:qFormat/>
    <w:rsid w:val="008F4565"/>
    <w:pPr>
      <w:keepNext/>
      <w:ind w:left="360"/>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4565"/>
    <w:pPr>
      <w:tabs>
        <w:tab w:val="center" w:pos="4153"/>
        <w:tab w:val="right" w:pos="8306"/>
      </w:tabs>
    </w:pPr>
  </w:style>
  <w:style w:type="paragraph" w:styleId="Footer">
    <w:name w:val="footer"/>
    <w:basedOn w:val="Normal"/>
    <w:semiHidden/>
    <w:rsid w:val="008F4565"/>
    <w:pPr>
      <w:tabs>
        <w:tab w:val="center" w:pos="4153"/>
        <w:tab w:val="right" w:pos="8306"/>
      </w:tabs>
    </w:pPr>
  </w:style>
  <w:style w:type="paragraph" w:styleId="BodyTextIndent">
    <w:name w:val="Body Text Indent"/>
    <w:basedOn w:val="Normal"/>
    <w:semiHidden/>
    <w:rsid w:val="008F4565"/>
    <w:pPr>
      <w:ind w:left="426"/>
      <w:jc w:val="both"/>
    </w:pPr>
    <w:rPr>
      <w:sz w:val="24"/>
    </w:rPr>
  </w:style>
  <w:style w:type="character" w:styleId="Hyperlink">
    <w:name w:val="Hyperlink"/>
    <w:basedOn w:val="DefaultParagraphFont"/>
    <w:semiHidden/>
    <w:rsid w:val="008F4565"/>
    <w:rPr>
      <w:color w:val="0000FF"/>
      <w:u w:val="single"/>
    </w:rPr>
  </w:style>
  <w:style w:type="paragraph" w:styleId="BodyTextIndent2">
    <w:name w:val="Body Text Indent 2"/>
    <w:basedOn w:val="Normal"/>
    <w:semiHidden/>
    <w:rsid w:val="008F4565"/>
    <w:pPr>
      <w:ind w:left="720" w:hanging="436"/>
    </w:pPr>
    <w:rPr>
      <w:sz w:val="24"/>
    </w:rPr>
  </w:style>
  <w:style w:type="paragraph" w:styleId="BodyTextIndent3">
    <w:name w:val="Body Text Indent 3"/>
    <w:basedOn w:val="Normal"/>
    <w:semiHidden/>
    <w:rsid w:val="008F4565"/>
    <w:pPr>
      <w:ind w:left="720"/>
    </w:pPr>
    <w:rPr>
      <w:sz w:val="24"/>
    </w:rPr>
  </w:style>
  <w:style w:type="character" w:styleId="FollowedHyperlink">
    <w:name w:val="FollowedHyperlink"/>
    <w:basedOn w:val="DefaultParagraphFont"/>
    <w:semiHidden/>
    <w:rsid w:val="008F4565"/>
    <w:rPr>
      <w:color w:val="800080"/>
      <w:u w:val="single"/>
    </w:rPr>
  </w:style>
  <w:style w:type="paragraph" w:styleId="FootnoteText">
    <w:name w:val="footnote text"/>
    <w:basedOn w:val="Normal"/>
    <w:semiHidden/>
    <w:rsid w:val="008F4565"/>
  </w:style>
  <w:style w:type="character" w:styleId="FootnoteReference">
    <w:name w:val="footnote reference"/>
    <w:basedOn w:val="DefaultParagraphFont"/>
    <w:semiHidden/>
    <w:rsid w:val="008F4565"/>
    <w:rPr>
      <w:vertAlign w:val="superscript"/>
    </w:rPr>
  </w:style>
  <w:style w:type="paragraph" w:customStyle="1" w:styleId="Scoreline">
    <w:name w:val="Score line"/>
    <w:basedOn w:val="Normal"/>
    <w:rsid w:val="000E7DB2"/>
    <w:pPr>
      <w:keepNext/>
      <w:keepLines/>
      <w:widowControl w:val="0"/>
      <w:tabs>
        <w:tab w:val="decimal" w:pos="2835"/>
        <w:tab w:val="decimal" w:pos="3969"/>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s>
      <w:jc w:val="both"/>
    </w:pPr>
    <w:rPr>
      <w:rFonts w:ascii="Arial" w:hAnsi="Arial"/>
    </w:rPr>
  </w:style>
  <w:style w:type="character" w:styleId="PageNumber">
    <w:name w:val="page number"/>
    <w:basedOn w:val="DefaultParagraphFont"/>
    <w:semiHidden/>
    <w:rsid w:val="000E7DB2"/>
  </w:style>
  <w:style w:type="paragraph" w:customStyle="1" w:styleId="NormalSingleline">
    <w:name w:val="Normal Single line"/>
    <w:basedOn w:val="Normal"/>
    <w:rsid w:val="000E7DB2"/>
    <w:pPr>
      <w:widowControl w:val="0"/>
      <w:jc w:val="both"/>
    </w:pPr>
    <w:rPr>
      <w:rFonts w:ascii="Arial" w:hAnsi="Arial"/>
      <w:sz w:val="24"/>
    </w:rPr>
  </w:style>
  <w:style w:type="paragraph" w:customStyle="1" w:styleId="ModuleBanner">
    <w:name w:val="Module Banner"/>
    <w:basedOn w:val="Normal"/>
    <w:rsid w:val="000E7DB2"/>
    <w:pPr>
      <w:widowControl w:val="0"/>
      <w:pBdr>
        <w:top w:val="single" w:sz="4" w:space="1" w:color="auto"/>
        <w:left w:val="single" w:sz="4" w:space="1" w:color="auto"/>
        <w:bottom w:val="single" w:sz="4" w:space="1" w:color="auto"/>
        <w:right w:val="single" w:sz="4" w:space="1" w:color="auto"/>
      </w:pBdr>
      <w:shd w:val="clear" w:color="auto" w:fill="E6E6E6"/>
      <w:spacing w:after="120"/>
      <w:jc w:val="center"/>
    </w:pPr>
    <w:rPr>
      <w:rFonts w:ascii="Arial" w:hAnsi="Arial"/>
      <w:b/>
      <w:i/>
      <w:sz w:val="24"/>
    </w:rPr>
  </w:style>
  <w:style w:type="paragraph" w:styleId="BalloonText">
    <w:name w:val="Balloon Text"/>
    <w:basedOn w:val="Normal"/>
    <w:link w:val="BalloonTextChar"/>
    <w:uiPriority w:val="99"/>
    <w:semiHidden/>
    <w:unhideWhenUsed/>
    <w:rsid w:val="000E7DB2"/>
    <w:rPr>
      <w:rFonts w:ascii="Tahoma" w:hAnsi="Tahoma" w:cs="Tahoma"/>
      <w:sz w:val="16"/>
      <w:szCs w:val="16"/>
    </w:rPr>
  </w:style>
  <w:style w:type="character" w:customStyle="1" w:styleId="BalloonTextChar">
    <w:name w:val="Balloon Text Char"/>
    <w:basedOn w:val="DefaultParagraphFont"/>
    <w:link w:val="BalloonText"/>
    <w:uiPriority w:val="99"/>
    <w:semiHidden/>
    <w:rsid w:val="000E7DB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am.ac.uk/default.asp" TargetMode="External"/><Relationship Id="rId13" Type="http://schemas.openxmlformats.org/officeDocument/2006/relationships/image" Target="media/image4.pn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http://www.bham.ac.uk/images/spacer.gif"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OF ELECTRONIC AND ELECTRICAL ENGINEERING</vt:lpstr>
    </vt:vector>
  </TitlesOfParts>
  <Company>The University of Birmingham</Company>
  <LinksUpToDate>false</LinksUpToDate>
  <CharactersWithSpaces>3911</CharactersWithSpaces>
  <SharedDoc>false</SharedDoc>
  <HLinks>
    <vt:vector size="6" baseType="variant">
      <vt:variant>
        <vt:i4>655379</vt:i4>
      </vt:variant>
      <vt:variant>
        <vt:i4>0</vt:i4>
      </vt:variant>
      <vt:variant>
        <vt:i4>0</vt:i4>
      </vt:variant>
      <vt:variant>
        <vt:i4>5</vt:i4>
      </vt:variant>
      <vt:variant>
        <vt:lpwstr>http://www.bham.ac.uk/default.asp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ELECTRONIC AND ELECTRICAL ENGINEERING</dc:title>
  <dc:subject/>
  <dc:creator>Mike Spann</dc:creator>
  <cp:keywords/>
  <dc:description/>
  <cp:lastModifiedBy>Mike Spann</cp:lastModifiedBy>
  <cp:revision>7</cp:revision>
  <cp:lastPrinted>2006-01-03T12:56:00Z</cp:lastPrinted>
  <dcterms:created xsi:type="dcterms:W3CDTF">2012-06-20T10:06:00Z</dcterms:created>
  <dcterms:modified xsi:type="dcterms:W3CDTF">2013-06-13T10:12:00Z</dcterms:modified>
</cp:coreProperties>
</file>