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D5" w:rsidRDefault="00542DD5" w:rsidP="00542DD5">
      <w:pPr>
        <w:pStyle w:val="BlockText"/>
        <w:pageBreakBefore/>
        <w:ind w:left="0" w:right="0"/>
      </w:pPr>
      <w:r>
        <w:t>M.Sc. Programmes 2009-10</w:t>
      </w:r>
    </w:p>
    <w:p w:rsidR="00542DD5" w:rsidRDefault="00542DD5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Schedule for </w:t>
      </w:r>
      <w:r w:rsidR="0070536A">
        <w:rPr>
          <w:b/>
          <w:bCs/>
          <w:sz w:val="28"/>
        </w:rPr>
        <w:t>Object Oriented Programming Week 1</w:t>
      </w:r>
    </w:p>
    <w:p w:rsidR="00542DD5" w:rsidRDefault="009A094F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5 – 9 October</w:t>
      </w:r>
      <w:r w:rsidR="00542DD5">
        <w:rPr>
          <w:b/>
          <w:bCs/>
          <w:sz w:val="28"/>
        </w:rPr>
        <w:t>, 2009</w:t>
      </w:r>
      <w:r>
        <w:rPr>
          <w:b/>
          <w:bCs/>
          <w:sz w:val="28"/>
        </w:rPr>
        <w:t xml:space="preserve"> </w:t>
      </w:r>
    </w:p>
    <w:p w:rsidR="00542DD5" w:rsidRDefault="00542DD5" w:rsidP="00542DD5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722"/>
        <w:gridCol w:w="2722"/>
        <w:gridCol w:w="2722"/>
        <w:gridCol w:w="2722"/>
        <w:gridCol w:w="2722"/>
      </w:tblGrid>
      <w:tr w:rsidR="00542DD5" w:rsidTr="00DB1442">
        <w:tc>
          <w:tcPr>
            <w:tcW w:w="766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542DD5" w:rsidTr="00DB1442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09:00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Pr="00E47669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jc w:val="left"/>
            </w:pPr>
          </w:p>
        </w:tc>
      </w:tr>
      <w:tr w:rsidR="00542DD5" w:rsidTr="00DB1442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10:00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70536A" w:rsidP="0070536A">
            <w:pPr>
              <w:spacing w:before="40" w:after="0"/>
              <w:jc w:val="left"/>
            </w:pPr>
            <w:r>
              <w:t>Course Introduction</w:t>
            </w:r>
          </w:p>
          <w:p w:rsidR="0070536A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</w:pPr>
            <w:r>
              <w:t xml:space="preserve">Interfaces, </w:t>
            </w:r>
            <w:proofErr w:type="spellStart"/>
            <w:r>
              <w:t>Callbacks</w:t>
            </w:r>
            <w:proofErr w:type="spellEnd"/>
            <w:r>
              <w:t>, Delegates and Events</w:t>
            </w:r>
          </w:p>
          <w:p w:rsidR="0070536A" w:rsidRPr="00E47669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Graphics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Multimedia</w:t>
            </w:r>
            <w:proofErr w:type="spellEnd"/>
          </w:p>
          <w:p w:rsidR="0070536A" w:rsidRDefault="0070536A" w:rsidP="00DB1442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>(MS)</w:t>
            </w:r>
            <w:r w:rsidR="005765FB"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N123</w:t>
            </w:r>
          </w:p>
        </w:tc>
        <w:tc>
          <w:tcPr>
            <w:tcW w:w="2722" w:type="dxa"/>
          </w:tcPr>
          <w:p w:rsidR="00542DD5" w:rsidRDefault="009F4992" w:rsidP="00455796">
            <w:pPr>
              <w:spacing w:before="40" w:after="0"/>
            </w:pPr>
            <w:r>
              <w:t>Quiz</w:t>
            </w:r>
            <w:r>
              <w:tab/>
            </w:r>
            <w:r w:rsidR="005765FB">
              <w:t>GK-</w:t>
            </w:r>
            <w:r>
              <w:t>N521/2</w:t>
            </w:r>
          </w:p>
          <w:p w:rsidR="009F4992" w:rsidRDefault="009F4992" w:rsidP="00455796">
            <w:pPr>
              <w:spacing w:before="40" w:after="0"/>
            </w:pPr>
          </w:p>
          <w:p w:rsidR="009F4992" w:rsidRDefault="009F4992" w:rsidP="00455796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</w:tr>
      <w:tr w:rsidR="00542DD5" w:rsidTr="00DB1442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11:00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70536A" w:rsidP="0070536A">
            <w:pPr>
              <w:spacing w:before="40" w:after="0"/>
              <w:jc w:val="left"/>
            </w:pPr>
            <w:r>
              <w:t>Introduction to .NET</w:t>
            </w:r>
          </w:p>
          <w:p w:rsidR="0070536A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</w:pPr>
            <w:r>
              <w:t>Generic Collections and LINQ</w:t>
            </w:r>
          </w:p>
          <w:p w:rsidR="0070536A" w:rsidRPr="00E47669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Tutorial </w:t>
            </w:r>
          </w:p>
          <w:p w:rsidR="0070536A" w:rsidRDefault="0070536A" w:rsidP="00DB1442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>(MS)</w:t>
            </w:r>
            <w:r w:rsidR="005765FB"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N123</w:t>
            </w:r>
          </w:p>
        </w:tc>
        <w:tc>
          <w:tcPr>
            <w:tcW w:w="2722" w:type="dxa"/>
          </w:tcPr>
          <w:p w:rsidR="00542DD5" w:rsidRDefault="009F4992" w:rsidP="00DB1442">
            <w:pPr>
              <w:spacing w:before="40" w:after="0"/>
              <w:jc w:val="left"/>
            </w:pPr>
            <w:r>
              <w:t>Group Photograph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</w:tr>
      <w:tr w:rsidR="00542DD5" w:rsidTr="00DB1442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12:00</w:t>
            </w: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</w:pPr>
            <w:r>
              <w:t>Introduction to C#</w:t>
            </w:r>
          </w:p>
          <w:p w:rsidR="0070536A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Graphical</w:t>
            </w:r>
            <w:proofErr w:type="spellEnd"/>
            <w:r>
              <w:rPr>
                <w:lang w:val="fr-FR"/>
              </w:rPr>
              <w:t xml:space="preserve"> User Interfaces</w:t>
            </w:r>
          </w:p>
          <w:p w:rsidR="0070536A" w:rsidRDefault="0070536A" w:rsidP="00DB1442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Week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Review</w:t>
            </w:r>
            <w:proofErr w:type="spellEnd"/>
          </w:p>
          <w:p w:rsidR="005765FB" w:rsidRDefault="005765FB" w:rsidP="00DB1442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(MS) </w:t>
            </w:r>
            <w:r>
              <w:t>GK-</w:t>
            </w:r>
            <w:r>
              <w:rPr>
                <w:lang w:val="fr-FR"/>
              </w:rPr>
              <w:t>N123</w:t>
            </w:r>
          </w:p>
        </w:tc>
        <w:tc>
          <w:tcPr>
            <w:tcW w:w="2722" w:type="dxa"/>
          </w:tcPr>
          <w:p w:rsidR="00542DD5" w:rsidRPr="00582317" w:rsidRDefault="00542DD5" w:rsidP="00DB1442">
            <w:pPr>
              <w:spacing w:before="40" w:after="0"/>
              <w:jc w:val="left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jc w:val="left"/>
            </w:pPr>
          </w:p>
        </w:tc>
      </w:tr>
      <w:tr w:rsidR="00542DD5" w:rsidTr="00DB1442">
        <w:trPr>
          <w:trHeight w:val="284"/>
        </w:trPr>
        <w:tc>
          <w:tcPr>
            <w:tcW w:w="14376" w:type="dxa"/>
            <w:gridSpan w:val="6"/>
          </w:tcPr>
          <w:p w:rsidR="00542DD5" w:rsidRDefault="00542DD5" w:rsidP="00DB1442">
            <w:pPr>
              <w:pStyle w:val="Heading7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542DD5" w:rsidTr="00DB1442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2:00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70536A" w:rsidP="0070536A">
            <w:pPr>
              <w:spacing w:before="40" w:after="0"/>
              <w:jc w:val="left"/>
            </w:pPr>
            <w:r>
              <w:t>Classes and Objects</w:t>
            </w:r>
          </w:p>
          <w:p w:rsidR="0070536A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542DD5" w:rsidRDefault="0070536A" w:rsidP="00DB1442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</w:t>
            </w:r>
            <w:r w:rsidR="005765FB">
              <w:rPr>
                <w:lang w:val="fr-FR"/>
              </w:rPr>
              <w:t>pervised</w:t>
            </w:r>
            <w:proofErr w:type="spellEnd"/>
            <w:r w:rsidR="005765FB">
              <w:rPr>
                <w:lang w:val="fr-FR"/>
              </w:rPr>
              <w:t xml:space="preserve"> </w:t>
            </w:r>
            <w:proofErr w:type="spellStart"/>
            <w:r w:rsidR="005765FB">
              <w:rPr>
                <w:lang w:val="fr-FR"/>
              </w:rPr>
              <w:t>Programming</w:t>
            </w:r>
            <w:proofErr w:type="spellEnd"/>
            <w:r w:rsidR="005765FB">
              <w:rPr>
                <w:lang w:val="fr-FR"/>
              </w:rPr>
              <w:t xml:space="preserve"> </w:t>
            </w:r>
            <w:proofErr w:type="spellStart"/>
            <w:r w:rsidR="005765FB">
              <w:rPr>
                <w:lang w:val="fr-FR"/>
              </w:rPr>
              <w:t>Lab</w:t>
            </w:r>
            <w:proofErr w:type="spellEnd"/>
            <w:r w:rsidR="005765FB">
              <w:rPr>
                <w:lang w:val="fr-FR"/>
              </w:rPr>
              <w:t xml:space="preserve">  </w:t>
            </w:r>
            <w:r w:rsidR="005765FB">
              <w:t>GK-</w:t>
            </w:r>
            <w:r w:rsidR="005765FB">
              <w:rPr>
                <w:lang w:val="fr-FR"/>
              </w:rPr>
              <w:t>N419</w:t>
            </w:r>
          </w:p>
        </w:tc>
        <w:tc>
          <w:tcPr>
            <w:tcW w:w="2722" w:type="dxa"/>
          </w:tcPr>
          <w:p w:rsidR="00542DD5" w:rsidRPr="00582317" w:rsidRDefault="00A41AB9" w:rsidP="005765FB">
            <w:pPr>
              <w:spacing w:before="40" w:after="0"/>
              <w:jc w:val="left"/>
            </w:pPr>
            <w:proofErr w:type="spellStart"/>
            <w:r>
              <w:rPr>
                <w:lang w:val="fr-FR"/>
              </w:rPr>
              <w:t>Uns</w:t>
            </w:r>
            <w:r w:rsidR="0070536A">
              <w:rPr>
                <w:lang w:val="fr-FR"/>
              </w:rPr>
              <w:t>upervised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Programming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Lab</w:t>
            </w:r>
            <w:proofErr w:type="spellEnd"/>
            <w:r w:rsidR="0070536A"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N419</w:t>
            </w:r>
          </w:p>
        </w:tc>
        <w:tc>
          <w:tcPr>
            <w:tcW w:w="2722" w:type="dxa"/>
          </w:tcPr>
          <w:p w:rsidR="009F4992" w:rsidRDefault="009F4992" w:rsidP="009F4992">
            <w:pPr>
              <w:pStyle w:val="BodyText2"/>
              <w:tabs>
                <w:tab w:val="right" w:pos="2608"/>
              </w:tabs>
              <w:spacing w:after="0"/>
            </w:pPr>
            <w:r>
              <w:t>Report Writing and Time Management</w:t>
            </w:r>
            <w:r>
              <w:tab/>
              <w:t>(GK-N225)</w:t>
            </w:r>
          </w:p>
          <w:p w:rsidR="00455796" w:rsidRPr="00E47669" w:rsidRDefault="009F4992" w:rsidP="009F4992">
            <w:pPr>
              <w:pStyle w:val="BodyText2"/>
              <w:spacing w:after="0"/>
            </w:pPr>
            <w:r>
              <w:t>(TNA)</w:t>
            </w:r>
          </w:p>
        </w:tc>
        <w:tc>
          <w:tcPr>
            <w:tcW w:w="2722" w:type="dxa"/>
          </w:tcPr>
          <w:p w:rsidR="00542DD5" w:rsidRDefault="00542DD5" w:rsidP="00DB1442">
            <w:pPr>
              <w:pStyle w:val="BodyText2"/>
              <w:spacing w:after="0"/>
            </w:pPr>
          </w:p>
        </w:tc>
      </w:tr>
      <w:tr w:rsidR="0070536A" w:rsidTr="00DB1442">
        <w:trPr>
          <w:trHeight w:val="284"/>
        </w:trPr>
        <w:tc>
          <w:tcPr>
            <w:tcW w:w="766" w:type="dxa"/>
          </w:tcPr>
          <w:p w:rsidR="0070536A" w:rsidRDefault="0070536A" w:rsidP="00DB1442">
            <w:pPr>
              <w:spacing w:before="60" w:after="0"/>
            </w:pPr>
            <w:r>
              <w:t>3:00</w:t>
            </w:r>
          </w:p>
        </w:tc>
        <w:tc>
          <w:tcPr>
            <w:tcW w:w="2722" w:type="dxa"/>
          </w:tcPr>
          <w:p w:rsidR="0070536A" w:rsidRDefault="0070536A" w:rsidP="0070536A">
            <w:pPr>
              <w:spacing w:before="40" w:after="0"/>
              <w:jc w:val="left"/>
            </w:pPr>
            <w:r>
              <w:t>Inheritance and Polymorphism</w:t>
            </w:r>
          </w:p>
          <w:p w:rsidR="0070536A" w:rsidRDefault="0070536A" w:rsidP="00DB1442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  <w:p w:rsidR="0070536A" w:rsidRDefault="0070536A" w:rsidP="00DB1442">
            <w:pPr>
              <w:spacing w:before="40" w:after="0"/>
            </w:pPr>
          </w:p>
        </w:tc>
        <w:tc>
          <w:tcPr>
            <w:tcW w:w="2722" w:type="dxa"/>
          </w:tcPr>
          <w:p w:rsidR="0070536A" w:rsidRDefault="0070536A" w:rsidP="00C734CD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Supervised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Programming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</w:t>
            </w:r>
            <w:proofErr w:type="spellEnd"/>
            <w:r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N419</w:t>
            </w:r>
          </w:p>
        </w:tc>
        <w:tc>
          <w:tcPr>
            <w:tcW w:w="2722" w:type="dxa"/>
          </w:tcPr>
          <w:p w:rsidR="0070536A" w:rsidRDefault="00A41AB9" w:rsidP="005765FB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Uns</w:t>
            </w:r>
            <w:r w:rsidR="0070536A">
              <w:rPr>
                <w:lang w:val="fr-FR"/>
              </w:rPr>
              <w:t>upervised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Programming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Lab</w:t>
            </w:r>
            <w:proofErr w:type="spellEnd"/>
            <w:r w:rsidR="0070536A"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N419</w:t>
            </w:r>
          </w:p>
        </w:tc>
        <w:tc>
          <w:tcPr>
            <w:tcW w:w="2722" w:type="dxa"/>
          </w:tcPr>
          <w:p w:rsidR="0070536A" w:rsidRDefault="0070536A" w:rsidP="009F4992">
            <w:pPr>
              <w:pStyle w:val="BodyText2"/>
              <w:tabs>
                <w:tab w:val="right" w:pos="2608"/>
              </w:tabs>
              <w:spacing w:after="0"/>
            </w:pPr>
            <w:r>
              <w:t>Briefing on Modules</w:t>
            </w:r>
          </w:p>
          <w:p w:rsidR="0070536A" w:rsidRDefault="0070536A" w:rsidP="009F4992">
            <w:pPr>
              <w:pStyle w:val="BodyText2"/>
              <w:tabs>
                <w:tab w:val="right" w:pos="2608"/>
              </w:tabs>
              <w:spacing w:after="0"/>
            </w:pPr>
            <w:r>
              <w:tab/>
              <w:t>(GK-N225)</w:t>
            </w:r>
          </w:p>
          <w:p w:rsidR="0070536A" w:rsidRPr="00E47669" w:rsidRDefault="0070536A" w:rsidP="009F4992">
            <w:pPr>
              <w:tabs>
                <w:tab w:val="right" w:pos="2608"/>
              </w:tabs>
              <w:spacing w:before="40" w:after="0"/>
            </w:pPr>
            <w:r>
              <w:t>(Various staff)</w:t>
            </w: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</w:pPr>
          </w:p>
        </w:tc>
      </w:tr>
      <w:tr w:rsidR="0070536A" w:rsidTr="00C34206">
        <w:trPr>
          <w:trHeight w:val="950"/>
        </w:trPr>
        <w:tc>
          <w:tcPr>
            <w:tcW w:w="766" w:type="dxa"/>
          </w:tcPr>
          <w:p w:rsidR="0070536A" w:rsidRDefault="0070536A" w:rsidP="00DB1442">
            <w:pPr>
              <w:spacing w:before="60" w:after="0"/>
            </w:pPr>
            <w:r>
              <w:t>4:00</w:t>
            </w: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</w:pPr>
          </w:p>
          <w:p w:rsidR="0070536A" w:rsidRDefault="0070536A" w:rsidP="00DB1442">
            <w:pPr>
              <w:spacing w:before="40" w:after="0"/>
            </w:pPr>
            <w:r>
              <w:t>Private study</w:t>
            </w:r>
          </w:p>
        </w:tc>
        <w:tc>
          <w:tcPr>
            <w:tcW w:w="2722" w:type="dxa"/>
          </w:tcPr>
          <w:p w:rsidR="0070536A" w:rsidRDefault="00A41AB9" w:rsidP="00C734CD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Uns</w:t>
            </w:r>
            <w:r w:rsidR="0070536A">
              <w:rPr>
                <w:lang w:val="fr-FR"/>
              </w:rPr>
              <w:t>upervised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Programming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Lab</w:t>
            </w:r>
            <w:proofErr w:type="spellEnd"/>
            <w:r w:rsidR="0070536A"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N419</w:t>
            </w:r>
          </w:p>
        </w:tc>
        <w:tc>
          <w:tcPr>
            <w:tcW w:w="2722" w:type="dxa"/>
          </w:tcPr>
          <w:p w:rsidR="0070536A" w:rsidRDefault="00A41AB9" w:rsidP="00DB1442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Uns</w:t>
            </w:r>
            <w:r w:rsidR="0070536A">
              <w:rPr>
                <w:lang w:val="fr-FR"/>
              </w:rPr>
              <w:t>upervised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Programming</w:t>
            </w:r>
            <w:proofErr w:type="spellEnd"/>
            <w:r w:rsidR="0070536A">
              <w:rPr>
                <w:lang w:val="fr-FR"/>
              </w:rPr>
              <w:t xml:space="preserve"> </w:t>
            </w:r>
            <w:proofErr w:type="spellStart"/>
            <w:r w:rsidR="0070536A">
              <w:rPr>
                <w:lang w:val="fr-FR"/>
              </w:rPr>
              <w:t>Lab</w:t>
            </w:r>
            <w:proofErr w:type="spellEnd"/>
            <w:r w:rsidR="0070536A">
              <w:rPr>
                <w:lang w:val="fr-FR"/>
              </w:rPr>
              <w:t xml:space="preserve"> </w:t>
            </w:r>
            <w:r w:rsidR="005765FB">
              <w:t>GK-</w:t>
            </w:r>
            <w:r w:rsidR="005765FB">
              <w:rPr>
                <w:lang w:val="fr-FR"/>
              </w:rPr>
              <w:t>N419</w:t>
            </w:r>
          </w:p>
        </w:tc>
        <w:tc>
          <w:tcPr>
            <w:tcW w:w="2722" w:type="dxa"/>
          </w:tcPr>
          <w:p w:rsidR="0070536A" w:rsidRDefault="0070536A" w:rsidP="009F4992">
            <w:pPr>
              <w:pStyle w:val="BodyText2"/>
              <w:tabs>
                <w:tab w:val="right" w:pos="2608"/>
              </w:tabs>
              <w:spacing w:after="0"/>
            </w:pPr>
            <w:r>
              <w:t>Briefing on Modules</w:t>
            </w:r>
          </w:p>
          <w:p w:rsidR="0070536A" w:rsidRDefault="0070536A" w:rsidP="009F4992">
            <w:pPr>
              <w:pStyle w:val="BodyText2"/>
              <w:tabs>
                <w:tab w:val="right" w:pos="2608"/>
              </w:tabs>
              <w:spacing w:after="0"/>
            </w:pPr>
            <w:r>
              <w:tab/>
              <w:t>(GK-N225)</w:t>
            </w:r>
          </w:p>
          <w:p w:rsidR="0070536A" w:rsidRDefault="0070536A" w:rsidP="009F4992">
            <w:pPr>
              <w:pStyle w:val="BodyText2"/>
              <w:tabs>
                <w:tab w:val="right" w:pos="2608"/>
              </w:tabs>
              <w:spacing w:after="0"/>
            </w:pPr>
            <w:r>
              <w:t>(Various staff)</w:t>
            </w:r>
          </w:p>
          <w:p w:rsidR="0070536A" w:rsidRPr="00E47669" w:rsidRDefault="0070536A" w:rsidP="009F4992">
            <w:pPr>
              <w:tabs>
                <w:tab w:val="right" w:pos="2608"/>
              </w:tabs>
              <w:spacing w:before="40" w:after="0"/>
            </w:pP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</w:pPr>
          </w:p>
        </w:tc>
      </w:tr>
      <w:tr w:rsidR="0070536A" w:rsidTr="00DB1442">
        <w:trPr>
          <w:trHeight w:val="284"/>
        </w:trPr>
        <w:tc>
          <w:tcPr>
            <w:tcW w:w="766" w:type="dxa"/>
          </w:tcPr>
          <w:p w:rsidR="0070536A" w:rsidRDefault="0070536A" w:rsidP="00DB1442">
            <w:pPr>
              <w:spacing w:before="60" w:after="0"/>
            </w:pPr>
            <w:r>
              <w:t>5:00</w:t>
            </w: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</w:pPr>
          </w:p>
          <w:p w:rsidR="0070536A" w:rsidRDefault="0070536A" w:rsidP="00DB1442">
            <w:pPr>
              <w:spacing w:before="40" w:after="0"/>
            </w:pP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  <w:jc w:val="left"/>
            </w:pPr>
          </w:p>
        </w:tc>
        <w:tc>
          <w:tcPr>
            <w:tcW w:w="2722" w:type="dxa"/>
          </w:tcPr>
          <w:p w:rsidR="0070536A" w:rsidRDefault="0070536A" w:rsidP="00DB1442">
            <w:pPr>
              <w:spacing w:before="40" w:after="0"/>
            </w:pPr>
          </w:p>
        </w:tc>
      </w:tr>
    </w:tbl>
    <w:p w:rsidR="00542DD5" w:rsidRDefault="00542DD5" w:rsidP="00542DD5">
      <w:pPr>
        <w:pStyle w:val="Heading9"/>
        <w:spacing w:after="0"/>
        <w:rPr>
          <w:sz w:val="16"/>
        </w:rPr>
      </w:pPr>
    </w:p>
    <w:p w:rsidR="00542DD5" w:rsidRDefault="00542DD5" w:rsidP="00542DD5"/>
    <w:p w:rsidR="00C734CD" w:rsidRDefault="00C734CD" w:rsidP="00C734CD">
      <w:pPr>
        <w:pStyle w:val="BlockText"/>
        <w:pageBreakBefore/>
        <w:ind w:left="0" w:right="0"/>
      </w:pPr>
      <w:r>
        <w:lastRenderedPageBreak/>
        <w:t>M.Sc. Programmes 2009-10</w:t>
      </w:r>
    </w:p>
    <w:p w:rsidR="00C734CD" w:rsidRDefault="00C734CD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</w:rPr>
      </w:pPr>
      <w:r>
        <w:rPr>
          <w:b/>
          <w:bCs/>
          <w:sz w:val="28"/>
        </w:rPr>
        <w:t>Schedule for Object Oriented Programming Week 2</w:t>
      </w:r>
    </w:p>
    <w:p w:rsidR="00C734CD" w:rsidRDefault="00C734CD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12 – 16 October, 2009 </w:t>
      </w:r>
    </w:p>
    <w:p w:rsidR="00C734CD" w:rsidRDefault="00C734CD" w:rsidP="00C734CD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722"/>
        <w:gridCol w:w="2722"/>
        <w:gridCol w:w="2722"/>
        <w:gridCol w:w="2722"/>
        <w:gridCol w:w="2722"/>
      </w:tblGrid>
      <w:tr w:rsidR="00C734CD" w:rsidTr="00C734CD">
        <w:tc>
          <w:tcPr>
            <w:tcW w:w="766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C734CD" w:rsidTr="00C734CD">
        <w:trPr>
          <w:trHeight w:val="284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09:00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  <w:p w:rsidR="00C734CD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Pr="00E47669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jc w:val="left"/>
            </w:pPr>
          </w:p>
        </w:tc>
      </w:tr>
      <w:tr w:rsidR="00C734CD" w:rsidTr="00C734CD">
        <w:trPr>
          <w:trHeight w:val="284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10:00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  <w:p w:rsidR="00C734CD" w:rsidRDefault="00C734CD" w:rsidP="00C734CD">
            <w:pPr>
              <w:spacing w:before="40" w:after="0"/>
              <w:jc w:val="left"/>
            </w:pPr>
            <w:r>
              <w:t>Week 2  Introduction</w:t>
            </w:r>
          </w:p>
          <w:p w:rsidR="00C734CD" w:rsidRDefault="00C734CD" w:rsidP="00C734CD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</w:pPr>
            <w:r>
              <w:t>Windows CE</w:t>
            </w:r>
          </w:p>
          <w:p w:rsidR="00C734CD" w:rsidRPr="005765FB" w:rsidRDefault="00A41AB9" w:rsidP="00C734CD">
            <w:pPr>
              <w:spacing w:before="40" w:after="0"/>
            </w:pPr>
            <w:r>
              <w:t>(LHM</w:t>
            </w:r>
            <w:r w:rsidR="00C734CD">
              <w:t>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Windows CE </w:t>
            </w:r>
            <w:proofErr w:type="spellStart"/>
            <w:r>
              <w:rPr>
                <w:lang w:val="fr-FR"/>
              </w:rPr>
              <w:t>Unsupervised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Programming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</w:t>
            </w:r>
            <w:proofErr w:type="spellEnd"/>
            <w:r w:rsidR="005765FB">
              <w:rPr>
                <w:lang w:val="fr-FR"/>
              </w:rPr>
              <w:t xml:space="preserve"> GK-N419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</w:tr>
      <w:tr w:rsidR="00C734CD" w:rsidTr="00C734CD">
        <w:trPr>
          <w:trHeight w:val="284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11:00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  <w:p w:rsidR="00C734CD" w:rsidRDefault="00C734CD" w:rsidP="00C734CD">
            <w:pPr>
              <w:spacing w:before="40" w:after="0"/>
              <w:jc w:val="left"/>
            </w:pPr>
            <w:r>
              <w:t>Multi-threading</w:t>
            </w:r>
          </w:p>
          <w:p w:rsidR="00C734CD" w:rsidRDefault="00C734CD" w:rsidP="00C734CD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</w:pPr>
            <w:r>
              <w:t>Windows CE</w:t>
            </w:r>
          </w:p>
          <w:p w:rsidR="00C734CD" w:rsidRPr="00E47669" w:rsidRDefault="00A41AB9" w:rsidP="00C734CD">
            <w:pPr>
              <w:spacing w:before="40" w:after="0"/>
            </w:pPr>
            <w:r>
              <w:t>(LHM</w:t>
            </w:r>
            <w:r w:rsidR="00C734CD">
              <w:t>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Windows CE </w:t>
            </w:r>
            <w:proofErr w:type="spellStart"/>
            <w:r>
              <w:rPr>
                <w:lang w:val="fr-FR"/>
              </w:rPr>
              <w:t>Unsupervised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Programming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</w:t>
            </w:r>
            <w:proofErr w:type="spellEnd"/>
            <w:r w:rsidR="005765FB">
              <w:rPr>
                <w:lang w:val="fr-FR"/>
              </w:rPr>
              <w:t xml:space="preserve"> GK-N419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jc w:val="left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</w:tr>
      <w:tr w:rsidR="00C734CD" w:rsidTr="00C734CD">
        <w:trPr>
          <w:trHeight w:val="284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12:00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  <w:r>
              <w:t>Files and Streams</w:t>
            </w:r>
          </w:p>
          <w:p w:rsidR="00C734CD" w:rsidRDefault="00C734CD" w:rsidP="00C734CD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  <w:p w:rsidR="00C734CD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>Windows CE</w:t>
            </w:r>
          </w:p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>(LHM</w:t>
            </w:r>
            <w:r w:rsidR="00C734CD">
              <w:rPr>
                <w:lang w:val="fr-FR"/>
              </w:rPr>
              <w:t>)</w:t>
            </w:r>
            <w:r w:rsidR="005765FB">
              <w:rPr>
                <w:lang w:val="fr-FR"/>
              </w:rPr>
              <w:t xml:space="preserve"> </w:t>
            </w:r>
            <w:r w:rsidR="005765FB">
              <w:t>GK-N521</w:t>
            </w:r>
          </w:p>
        </w:tc>
        <w:tc>
          <w:tcPr>
            <w:tcW w:w="2722" w:type="dxa"/>
          </w:tcPr>
          <w:p w:rsidR="00C734CD" w:rsidRDefault="00A41AB9" w:rsidP="00C34206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Week</w:t>
            </w:r>
            <w:proofErr w:type="spellEnd"/>
            <w:r>
              <w:rPr>
                <w:lang w:val="fr-FR"/>
              </w:rPr>
              <w:t xml:space="preserve"> 2 </w:t>
            </w:r>
            <w:proofErr w:type="spellStart"/>
            <w:r>
              <w:rPr>
                <w:lang w:val="fr-FR"/>
              </w:rPr>
              <w:t>Review</w:t>
            </w:r>
            <w:proofErr w:type="spellEnd"/>
            <w:r>
              <w:rPr>
                <w:lang w:val="fr-FR"/>
              </w:rPr>
              <w:t xml:space="preserve">. Issue </w:t>
            </w:r>
            <w:proofErr w:type="spellStart"/>
            <w:r>
              <w:rPr>
                <w:lang w:val="fr-FR"/>
              </w:rPr>
              <w:t>assignment</w:t>
            </w:r>
            <w:proofErr w:type="spellEnd"/>
            <w:r>
              <w:rPr>
                <w:lang w:val="fr-FR"/>
              </w:rPr>
              <w:t xml:space="preserve"> (MS)</w:t>
            </w:r>
            <w:r w:rsidR="005765FB">
              <w:rPr>
                <w:lang w:val="fr-FR"/>
              </w:rPr>
              <w:t xml:space="preserve"> GK-N</w:t>
            </w:r>
            <w:r w:rsidR="00C34206">
              <w:rPr>
                <w:lang w:val="fr-FR"/>
              </w:rPr>
              <w:t>533</w:t>
            </w:r>
          </w:p>
        </w:tc>
        <w:tc>
          <w:tcPr>
            <w:tcW w:w="2722" w:type="dxa"/>
          </w:tcPr>
          <w:p w:rsidR="00C734CD" w:rsidRPr="00582317" w:rsidRDefault="00C734CD" w:rsidP="00C734CD">
            <w:pPr>
              <w:spacing w:before="40" w:after="0"/>
              <w:jc w:val="left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jc w:val="left"/>
            </w:pPr>
          </w:p>
        </w:tc>
      </w:tr>
      <w:tr w:rsidR="00C734CD" w:rsidTr="00C734CD">
        <w:trPr>
          <w:trHeight w:val="284"/>
        </w:trPr>
        <w:tc>
          <w:tcPr>
            <w:tcW w:w="14376" w:type="dxa"/>
            <w:gridSpan w:val="6"/>
          </w:tcPr>
          <w:p w:rsidR="00C734CD" w:rsidRDefault="00C734CD" w:rsidP="00C734CD">
            <w:pPr>
              <w:pStyle w:val="Heading7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C734CD" w:rsidTr="00C734CD">
        <w:trPr>
          <w:trHeight w:val="284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2:00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  <w:p w:rsidR="00C734CD" w:rsidRDefault="00C734CD" w:rsidP="00C734CD">
            <w:pPr>
              <w:spacing w:before="40" w:after="0"/>
              <w:jc w:val="left"/>
            </w:pPr>
            <w:r>
              <w:t>Web Forms and ASP.NET</w:t>
            </w:r>
          </w:p>
          <w:p w:rsidR="00C734CD" w:rsidRDefault="00C734CD" w:rsidP="00C734CD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Windows CE </w:t>
            </w:r>
            <w:proofErr w:type="spellStart"/>
            <w:r>
              <w:rPr>
                <w:lang w:val="fr-FR"/>
              </w:rPr>
              <w:t>Supervised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Programming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</w:t>
            </w:r>
            <w:proofErr w:type="spellEnd"/>
            <w:r>
              <w:rPr>
                <w:lang w:val="fr-FR"/>
              </w:rPr>
              <w:t xml:space="preserve"> (LHM)</w:t>
            </w:r>
            <w:r w:rsidR="005765FB">
              <w:rPr>
                <w:lang w:val="fr-FR"/>
              </w:rPr>
              <w:t xml:space="preserve"> GK-N419</w:t>
            </w:r>
          </w:p>
        </w:tc>
        <w:tc>
          <w:tcPr>
            <w:tcW w:w="2722" w:type="dxa"/>
          </w:tcPr>
          <w:p w:rsidR="00C734CD" w:rsidRPr="00582317" w:rsidRDefault="00A41AB9" w:rsidP="00C734CD">
            <w:pPr>
              <w:spacing w:before="40" w:after="0"/>
              <w:jc w:val="left"/>
            </w:pPr>
            <w:r>
              <w:rPr>
                <w:lang w:val="fr-FR"/>
              </w:rPr>
              <w:t xml:space="preserve">Drop in </w:t>
            </w:r>
            <w:proofErr w:type="spellStart"/>
            <w:r>
              <w:rPr>
                <w:lang w:val="fr-FR"/>
              </w:rPr>
              <w:t>clinic</w:t>
            </w:r>
            <w:proofErr w:type="spellEnd"/>
            <w:r w:rsidR="005765FB">
              <w:rPr>
                <w:lang w:val="fr-FR"/>
              </w:rPr>
              <w:t xml:space="preserve"> </w:t>
            </w:r>
            <w:r w:rsidR="00C34206">
              <w:rPr>
                <w:lang w:val="fr-FR"/>
              </w:rPr>
              <w:t xml:space="preserve">(MS) </w:t>
            </w:r>
            <w:r w:rsidR="005765FB">
              <w:rPr>
                <w:lang w:val="fr-FR"/>
              </w:rPr>
              <w:t>GK-N521</w:t>
            </w:r>
          </w:p>
        </w:tc>
        <w:tc>
          <w:tcPr>
            <w:tcW w:w="2722" w:type="dxa"/>
          </w:tcPr>
          <w:p w:rsidR="00C734CD" w:rsidRPr="00E47669" w:rsidRDefault="00C734CD" w:rsidP="00C734CD">
            <w:pPr>
              <w:pStyle w:val="BodyText2"/>
              <w:spacing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pStyle w:val="BodyText2"/>
              <w:spacing w:after="0"/>
            </w:pPr>
          </w:p>
        </w:tc>
      </w:tr>
      <w:tr w:rsidR="00C734CD" w:rsidTr="00C734CD">
        <w:trPr>
          <w:trHeight w:val="284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3:00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jc w:val="left"/>
            </w:pPr>
            <w:r>
              <w:t>Drop in clinic</w:t>
            </w:r>
          </w:p>
          <w:p w:rsidR="00C734CD" w:rsidRDefault="00C734CD" w:rsidP="00C734CD">
            <w:pPr>
              <w:spacing w:before="40" w:after="0"/>
            </w:pPr>
            <w:r>
              <w:t>(MS)</w:t>
            </w:r>
            <w:r w:rsidR="005765FB">
              <w:t xml:space="preserve"> GK-N521</w:t>
            </w:r>
          </w:p>
          <w:p w:rsidR="00C734CD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Windows CE </w:t>
            </w:r>
            <w:proofErr w:type="spellStart"/>
            <w:r>
              <w:rPr>
                <w:lang w:val="fr-FR"/>
              </w:rPr>
              <w:t>Supervised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Programming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</w:t>
            </w:r>
            <w:proofErr w:type="spellEnd"/>
            <w:r>
              <w:rPr>
                <w:lang w:val="fr-FR"/>
              </w:rPr>
              <w:t xml:space="preserve"> (LHM)</w:t>
            </w:r>
            <w:r w:rsidR="005765FB">
              <w:rPr>
                <w:lang w:val="fr-FR"/>
              </w:rPr>
              <w:t xml:space="preserve"> GK-N419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Private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study</w:t>
            </w:r>
            <w:proofErr w:type="spellEnd"/>
          </w:p>
        </w:tc>
        <w:tc>
          <w:tcPr>
            <w:tcW w:w="2722" w:type="dxa"/>
          </w:tcPr>
          <w:p w:rsidR="00C734CD" w:rsidRPr="00E47669" w:rsidRDefault="00C734CD" w:rsidP="00C734CD">
            <w:pPr>
              <w:tabs>
                <w:tab w:val="right" w:pos="2608"/>
              </w:tabs>
              <w:spacing w:before="40"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</w:tr>
      <w:tr w:rsidR="00C734CD" w:rsidTr="00C34206">
        <w:trPr>
          <w:trHeight w:val="749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4:00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  <w:p w:rsidR="00C734CD" w:rsidRDefault="00C734CD" w:rsidP="00C734CD">
            <w:pPr>
              <w:spacing w:before="40" w:after="0"/>
            </w:pPr>
            <w:r>
              <w:t>Private study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r>
              <w:rPr>
                <w:lang w:val="fr-FR"/>
              </w:rPr>
              <w:t xml:space="preserve">Windows CE </w:t>
            </w:r>
            <w:proofErr w:type="spellStart"/>
            <w:r>
              <w:rPr>
                <w:lang w:val="fr-FR"/>
              </w:rPr>
              <w:t>Unsupervised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Programming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Lab</w:t>
            </w:r>
            <w:proofErr w:type="spellEnd"/>
            <w:r>
              <w:rPr>
                <w:lang w:val="fr-FR"/>
              </w:rPr>
              <w:t xml:space="preserve"> </w:t>
            </w:r>
            <w:r w:rsidR="005765FB">
              <w:rPr>
                <w:lang w:val="fr-FR"/>
              </w:rPr>
              <w:t>GK-N419</w:t>
            </w:r>
          </w:p>
        </w:tc>
        <w:tc>
          <w:tcPr>
            <w:tcW w:w="2722" w:type="dxa"/>
          </w:tcPr>
          <w:p w:rsidR="00C734CD" w:rsidRDefault="00A41AB9" w:rsidP="00C734CD">
            <w:pPr>
              <w:spacing w:before="4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Private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study</w:t>
            </w:r>
            <w:proofErr w:type="spellEnd"/>
          </w:p>
        </w:tc>
        <w:tc>
          <w:tcPr>
            <w:tcW w:w="2722" w:type="dxa"/>
          </w:tcPr>
          <w:p w:rsidR="00C734CD" w:rsidRPr="00E47669" w:rsidRDefault="00C734CD" w:rsidP="00C734CD">
            <w:pPr>
              <w:tabs>
                <w:tab w:val="right" w:pos="2608"/>
              </w:tabs>
              <w:spacing w:before="40"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</w:tr>
      <w:tr w:rsidR="00C734CD" w:rsidTr="00C34206">
        <w:trPr>
          <w:trHeight w:val="689"/>
        </w:trPr>
        <w:tc>
          <w:tcPr>
            <w:tcW w:w="766" w:type="dxa"/>
          </w:tcPr>
          <w:p w:rsidR="00C734CD" w:rsidRDefault="00C734CD" w:rsidP="00C734CD">
            <w:pPr>
              <w:spacing w:before="60" w:after="0"/>
            </w:pPr>
            <w:r>
              <w:t>5:00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  <w:p w:rsidR="00C734CD" w:rsidRDefault="00C734CD" w:rsidP="00C734CD">
            <w:pPr>
              <w:spacing w:before="40" w:after="0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  <w:jc w:val="left"/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40" w:after="0"/>
            </w:pPr>
          </w:p>
        </w:tc>
      </w:tr>
    </w:tbl>
    <w:p w:rsidR="00C734CD" w:rsidRDefault="00C734CD" w:rsidP="00C734CD">
      <w:pPr>
        <w:pStyle w:val="Heading9"/>
        <w:spacing w:after="0"/>
        <w:rPr>
          <w:sz w:val="16"/>
        </w:rPr>
      </w:pPr>
    </w:p>
    <w:p w:rsidR="00C734CD" w:rsidRDefault="00C734CD" w:rsidP="00C734CD"/>
    <w:p w:rsidR="00542DD5" w:rsidRPr="0090005C" w:rsidRDefault="00542DD5" w:rsidP="0090005C"/>
    <w:sectPr w:rsidR="00542DD5" w:rsidRPr="0090005C" w:rsidSect="00105FD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F1"/>
    <w:rsid w:val="000568B7"/>
    <w:rsid w:val="000B0118"/>
    <w:rsid w:val="000D6377"/>
    <w:rsid w:val="00101AE0"/>
    <w:rsid w:val="00105FD0"/>
    <w:rsid w:val="00271E8F"/>
    <w:rsid w:val="00274A26"/>
    <w:rsid w:val="002A30C3"/>
    <w:rsid w:val="002C3B28"/>
    <w:rsid w:val="00321919"/>
    <w:rsid w:val="00335AD8"/>
    <w:rsid w:val="00455796"/>
    <w:rsid w:val="00542DD5"/>
    <w:rsid w:val="00560EC9"/>
    <w:rsid w:val="00570803"/>
    <w:rsid w:val="005765FB"/>
    <w:rsid w:val="00582317"/>
    <w:rsid w:val="005C7FF1"/>
    <w:rsid w:val="006B0287"/>
    <w:rsid w:val="0070398E"/>
    <w:rsid w:val="0070536A"/>
    <w:rsid w:val="00751EDE"/>
    <w:rsid w:val="00767036"/>
    <w:rsid w:val="007F4CDB"/>
    <w:rsid w:val="00812AD8"/>
    <w:rsid w:val="00822E16"/>
    <w:rsid w:val="0090005C"/>
    <w:rsid w:val="009A094F"/>
    <w:rsid w:val="009C7859"/>
    <w:rsid w:val="009F4992"/>
    <w:rsid w:val="00A41AB9"/>
    <w:rsid w:val="00A6788A"/>
    <w:rsid w:val="00B02C80"/>
    <w:rsid w:val="00C34206"/>
    <w:rsid w:val="00C734CD"/>
    <w:rsid w:val="00C8149E"/>
    <w:rsid w:val="00D15883"/>
    <w:rsid w:val="00DB1442"/>
    <w:rsid w:val="00DE4478"/>
    <w:rsid w:val="00DF3371"/>
    <w:rsid w:val="00E4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The University of Birmingham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Pycock</dc:creator>
  <cp:keywords/>
  <dc:description/>
  <cp:lastModifiedBy>spannm</cp:lastModifiedBy>
  <cp:revision>4</cp:revision>
  <cp:lastPrinted>2009-09-22T10:33:00Z</cp:lastPrinted>
  <dcterms:created xsi:type="dcterms:W3CDTF">2009-09-28T10:08:00Z</dcterms:created>
  <dcterms:modified xsi:type="dcterms:W3CDTF">2009-09-29T12:17:00Z</dcterms:modified>
</cp:coreProperties>
</file>