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D5" w:rsidRPr="00305A59" w:rsidRDefault="00542DD5" w:rsidP="00542DD5">
      <w:pPr>
        <w:pStyle w:val="BlockText"/>
        <w:pageBreakBefore/>
        <w:ind w:left="0" w:right="0"/>
        <w:rPr>
          <w:szCs w:val="28"/>
        </w:rPr>
      </w:pPr>
      <w:bookmarkStart w:id="0" w:name="_GoBack"/>
      <w:bookmarkEnd w:id="0"/>
      <w:r w:rsidRPr="00305A59">
        <w:rPr>
          <w:szCs w:val="28"/>
        </w:rPr>
        <w:t>M.Sc. Programmes 2</w:t>
      </w:r>
      <w:r w:rsidR="00215153">
        <w:rPr>
          <w:szCs w:val="28"/>
        </w:rPr>
        <w:t>012-13</w:t>
      </w:r>
    </w:p>
    <w:p w:rsidR="00542DD5" w:rsidRPr="00305A59" w:rsidRDefault="00542DD5" w:rsidP="00542D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 w:rsidRPr="00305A59">
        <w:rPr>
          <w:b/>
          <w:bCs/>
          <w:sz w:val="28"/>
          <w:szCs w:val="28"/>
        </w:rPr>
        <w:t xml:space="preserve">Schedule for </w:t>
      </w:r>
      <w:r w:rsidR="0070536A" w:rsidRPr="00305A59">
        <w:rPr>
          <w:b/>
          <w:bCs/>
          <w:sz w:val="28"/>
          <w:szCs w:val="28"/>
        </w:rPr>
        <w:t>Object Oriented Programming Week 1</w:t>
      </w:r>
    </w:p>
    <w:p w:rsidR="00D605B4" w:rsidRDefault="00D605B4" w:rsidP="00542D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rFonts w:cs="Arial"/>
          <w:b/>
          <w:bCs/>
          <w:sz w:val="28"/>
          <w:szCs w:val="28"/>
        </w:rPr>
      </w:pPr>
      <w:r w:rsidRPr="00305A59">
        <w:rPr>
          <w:rFonts w:cs="Arial"/>
          <w:b/>
          <w:bCs/>
          <w:sz w:val="28"/>
          <w:szCs w:val="28"/>
        </w:rPr>
        <w:t xml:space="preserve">Monday </w:t>
      </w:r>
      <w:r w:rsidR="00215153">
        <w:rPr>
          <w:rFonts w:cs="Arial"/>
          <w:b/>
          <w:bCs/>
          <w:sz w:val="28"/>
          <w:szCs w:val="28"/>
        </w:rPr>
        <w:t>1</w:t>
      </w:r>
      <w:r w:rsidR="00215153" w:rsidRPr="00215153">
        <w:rPr>
          <w:rFonts w:cs="Arial"/>
          <w:b/>
          <w:bCs/>
          <w:sz w:val="28"/>
          <w:szCs w:val="28"/>
          <w:vertAlign w:val="superscript"/>
        </w:rPr>
        <w:t>st</w:t>
      </w:r>
      <w:r w:rsidR="00215153">
        <w:rPr>
          <w:rFonts w:cs="Arial"/>
          <w:b/>
          <w:bCs/>
          <w:sz w:val="28"/>
          <w:szCs w:val="28"/>
        </w:rPr>
        <w:t xml:space="preserve"> </w:t>
      </w:r>
      <w:r w:rsidR="00E22B51">
        <w:rPr>
          <w:rFonts w:cs="Arial"/>
          <w:b/>
          <w:bCs/>
          <w:sz w:val="28"/>
          <w:szCs w:val="28"/>
        </w:rPr>
        <w:t xml:space="preserve"> </w:t>
      </w:r>
      <w:r w:rsidRPr="00305A59">
        <w:rPr>
          <w:rFonts w:cs="Arial"/>
          <w:b/>
          <w:bCs/>
          <w:sz w:val="28"/>
          <w:szCs w:val="28"/>
        </w:rPr>
        <w:t xml:space="preserve">  to Friday </w:t>
      </w:r>
      <w:r w:rsidR="00215153">
        <w:rPr>
          <w:rFonts w:cs="Arial"/>
          <w:b/>
          <w:bCs/>
          <w:sz w:val="28"/>
          <w:szCs w:val="28"/>
        </w:rPr>
        <w:t>5</w:t>
      </w:r>
      <w:r w:rsidRPr="00305A59">
        <w:rPr>
          <w:rFonts w:cs="Arial"/>
          <w:b/>
          <w:bCs/>
          <w:sz w:val="28"/>
          <w:szCs w:val="28"/>
          <w:vertAlign w:val="superscript"/>
        </w:rPr>
        <w:t>th</w:t>
      </w:r>
      <w:r w:rsidR="00215153">
        <w:rPr>
          <w:rFonts w:cs="Arial"/>
          <w:b/>
          <w:bCs/>
          <w:sz w:val="28"/>
          <w:szCs w:val="28"/>
        </w:rPr>
        <w:t xml:space="preserve"> October 2012</w:t>
      </w:r>
    </w:p>
    <w:p w:rsidR="00305A59" w:rsidRPr="00D60C5F" w:rsidRDefault="00305A59" w:rsidP="00305A59">
      <w:pPr>
        <w:jc w:val="center"/>
        <w:rPr>
          <w:rFonts w:cs="Arial"/>
          <w:bCs/>
          <w:i/>
          <w:sz w:val="28"/>
          <w:szCs w:val="28"/>
        </w:rPr>
      </w:pPr>
      <w:r w:rsidRPr="00D60C5F">
        <w:rPr>
          <w:rFonts w:cs="Arial"/>
          <w:bCs/>
          <w:i/>
          <w:sz w:val="28"/>
          <w:szCs w:val="28"/>
        </w:rPr>
        <w:t>Lecturer</w:t>
      </w:r>
      <w:r>
        <w:rPr>
          <w:rFonts w:cs="Arial"/>
          <w:bCs/>
          <w:i/>
          <w:sz w:val="28"/>
          <w:szCs w:val="28"/>
        </w:rPr>
        <w:t>s</w:t>
      </w:r>
      <w:r w:rsidRPr="00D60C5F">
        <w:rPr>
          <w:rFonts w:cs="Arial"/>
          <w:bCs/>
          <w:i/>
          <w:sz w:val="28"/>
          <w:szCs w:val="28"/>
        </w:rPr>
        <w:t xml:space="preserve">: </w:t>
      </w:r>
      <w:r>
        <w:rPr>
          <w:rFonts w:cs="Arial"/>
          <w:bCs/>
          <w:i/>
          <w:sz w:val="28"/>
          <w:szCs w:val="28"/>
        </w:rPr>
        <w:t>Dr Mike Spann</w:t>
      </w:r>
      <w:r w:rsidR="0054796D">
        <w:rPr>
          <w:rFonts w:cs="Arial"/>
          <w:bCs/>
          <w:i/>
          <w:sz w:val="28"/>
          <w:szCs w:val="28"/>
        </w:rPr>
        <w:t xml:space="preserve"> </w:t>
      </w:r>
      <w:r>
        <w:rPr>
          <w:rFonts w:cs="Arial"/>
          <w:bCs/>
          <w:i/>
          <w:sz w:val="28"/>
          <w:szCs w:val="28"/>
        </w:rPr>
        <w:t xml:space="preserve">(MS), </w:t>
      </w:r>
      <w:r w:rsidR="00E22B51">
        <w:rPr>
          <w:rFonts w:cs="Arial"/>
          <w:bCs/>
          <w:i/>
          <w:sz w:val="28"/>
          <w:szCs w:val="28"/>
        </w:rPr>
        <w:t>Mr David Pycock (DP</w:t>
      </w:r>
      <w:r w:rsidR="00215153">
        <w:rPr>
          <w:rFonts w:cs="Arial"/>
          <w:bCs/>
          <w:i/>
          <w:sz w:val="28"/>
          <w:szCs w:val="28"/>
        </w:rPr>
        <w:t>)</w:t>
      </w:r>
    </w:p>
    <w:p w:rsidR="00542DD5" w:rsidRDefault="00542DD5" w:rsidP="00542DD5">
      <w:pPr>
        <w:pStyle w:val="Heading9"/>
        <w:spacing w:after="0"/>
        <w:rPr>
          <w:b w:val="0"/>
          <w:bCs w:val="0"/>
          <w:sz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2722"/>
        <w:gridCol w:w="2722"/>
        <w:gridCol w:w="2722"/>
        <w:gridCol w:w="2722"/>
        <w:gridCol w:w="2722"/>
      </w:tblGrid>
      <w:tr w:rsidR="00542DD5" w:rsidTr="00DB1442">
        <w:tc>
          <w:tcPr>
            <w:tcW w:w="766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542DD5" w:rsidTr="00A50DC8">
        <w:trPr>
          <w:trHeight w:val="284"/>
        </w:trPr>
        <w:tc>
          <w:tcPr>
            <w:tcW w:w="766" w:type="dxa"/>
          </w:tcPr>
          <w:p w:rsidR="00542DD5" w:rsidRDefault="00542DD5" w:rsidP="00DB1442">
            <w:pPr>
              <w:spacing w:before="60" w:after="0"/>
            </w:pPr>
            <w:r>
              <w:t>09:00</w:t>
            </w: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  <w:p w:rsidR="00542DD5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Pr="00E47669" w:rsidRDefault="00542DD5" w:rsidP="00DB1442">
            <w:pPr>
              <w:spacing w:before="40" w:after="0"/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542DD5" w:rsidRDefault="00542DD5" w:rsidP="00DB1442">
            <w:pPr>
              <w:spacing w:before="40" w:after="0"/>
              <w:rPr>
                <w:lang w:val="fr-FR"/>
              </w:rPr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</w:pPr>
          </w:p>
        </w:tc>
        <w:tc>
          <w:tcPr>
            <w:tcW w:w="2722" w:type="dxa"/>
          </w:tcPr>
          <w:p w:rsidR="00542DD5" w:rsidRDefault="00542DD5" w:rsidP="00DB1442">
            <w:pPr>
              <w:spacing w:before="40" w:after="0"/>
              <w:jc w:val="left"/>
            </w:pPr>
          </w:p>
        </w:tc>
      </w:tr>
      <w:tr w:rsidR="00A50DC8" w:rsidTr="00A50DC8">
        <w:trPr>
          <w:trHeight w:val="284"/>
        </w:trPr>
        <w:tc>
          <w:tcPr>
            <w:tcW w:w="766" w:type="dxa"/>
          </w:tcPr>
          <w:p w:rsidR="00A50DC8" w:rsidRDefault="00A50DC8" w:rsidP="00DB1442">
            <w:pPr>
              <w:spacing w:before="60" w:after="0"/>
            </w:pPr>
            <w:r>
              <w:t>10:00</w:t>
            </w:r>
          </w:p>
        </w:tc>
        <w:tc>
          <w:tcPr>
            <w:tcW w:w="2722" w:type="dxa"/>
          </w:tcPr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</w:p>
          <w:p w:rsidR="00A50DC8" w:rsidRPr="00A50DC8" w:rsidRDefault="00A50DC8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Course Introduction</w:t>
            </w:r>
            <w:r w:rsidR="00163235">
              <w:rPr>
                <w:sz w:val="22"/>
                <w:szCs w:val="22"/>
              </w:rPr>
              <w:t xml:space="preserve"> </w:t>
            </w:r>
          </w:p>
          <w:p w:rsidR="00A50DC8" w:rsidRP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 w:rsidR="00163235">
              <w:rPr>
                <w:sz w:val="22"/>
                <w:szCs w:val="22"/>
              </w:rPr>
              <w:t xml:space="preserve">  N123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A50DC8" w:rsidRPr="00A50DC8" w:rsidRDefault="00E312CB" w:rsidP="00DB1442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A50DC8" w:rsidRPr="00A50DC8">
              <w:rPr>
                <w:sz w:val="22"/>
                <w:szCs w:val="22"/>
              </w:rPr>
              <w:t xml:space="preserve">nterfaces, </w:t>
            </w:r>
            <w:proofErr w:type="spellStart"/>
            <w:r w:rsidR="00A50DC8" w:rsidRPr="00A50DC8">
              <w:rPr>
                <w:sz w:val="22"/>
                <w:szCs w:val="22"/>
              </w:rPr>
              <w:t>Callbacks</w:t>
            </w:r>
            <w:proofErr w:type="spellEnd"/>
            <w:r w:rsidR="00A50DC8" w:rsidRPr="00A50DC8">
              <w:rPr>
                <w:sz w:val="22"/>
                <w:szCs w:val="22"/>
              </w:rPr>
              <w:t>, Delegates and Events</w:t>
            </w:r>
          </w:p>
          <w:p w:rsidR="00A50DC8" w:rsidRDefault="00A50DC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 w:rsidR="00163235">
              <w:rPr>
                <w:sz w:val="22"/>
                <w:szCs w:val="22"/>
              </w:rPr>
              <w:t xml:space="preserve"> N123</w:t>
            </w:r>
          </w:p>
          <w:p w:rsidR="00E312CB" w:rsidRPr="00A50DC8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Pr="008A2D90" w:rsidRDefault="00E312CB" w:rsidP="00DB1442">
            <w:pPr>
              <w:spacing w:before="40" w:after="0"/>
              <w:rPr>
                <w:rFonts w:cs="Arial"/>
                <w:color w:val="FF0000"/>
                <w:sz w:val="22"/>
                <w:szCs w:val="22"/>
              </w:rPr>
            </w:pPr>
          </w:p>
          <w:p w:rsidR="00A50DC8" w:rsidRPr="00BA60E5" w:rsidRDefault="00494A1A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 w:rsidRPr="00BA60E5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BA60E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A60E5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BA60E5">
              <w:rPr>
                <w:sz w:val="22"/>
                <w:szCs w:val="22"/>
                <w:lang w:val="fr-FR"/>
              </w:rPr>
              <w:t xml:space="preserve">  N419</w:t>
            </w:r>
          </w:p>
        </w:tc>
        <w:tc>
          <w:tcPr>
            <w:tcW w:w="2722" w:type="dxa"/>
          </w:tcPr>
          <w:p w:rsidR="00E312CB" w:rsidRDefault="00E312CB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0884" w:rsidRPr="00494958" w:rsidRDefault="00160884" w:rsidP="00160884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Multi-threading</w:t>
            </w:r>
          </w:p>
          <w:p w:rsidR="00160884" w:rsidRDefault="00160884" w:rsidP="00160884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A50DC8" w:rsidRPr="00A50DC8" w:rsidRDefault="00A50DC8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A50DC8" w:rsidRPr="00A50DC8" w:rsidRDefault="00494958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A1A" w:rsidTr="00A50DC8">
        <w:trPr>
          <w:trHeight w:val="284"/>
        </w:trPr>
        <w:tc>
          <w:tcPr>
            <w:tcW w:w="766" w:type="dxa"/>
          </w:tcPr>
          <w:p w:rsidR="00494A1A" w:rsidRDefault="00494A1A" w:rsidP="00DB1442">
            <w:pPr>
              <w:spacing w:before="60" w:after="0"/>
            </w:pPr>
            <w:r>
              <w:t>11:00</w:t>
            </w:r>
          </w:p>
        </w:tc>
        <w:tc>
          <w:tcPr>
            <w:tcW w:w="2722" w:type="dxa"/>
          </w:tcPr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  <w:p w:rsidR="00494A1A" w:rsidRPr="00A50DC8" w:rsidRDefault="00494A1A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Introduction to .NET</w:t>
            </w:r>
            <w:r>
              <w:rPr>
                <w:sz w:val="22"/>
                <w:szCs w:val="22"/>
              </w:rPr>
              <w:t xml:space="preserve"> </w:t>
            </w: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</w:tc>
        <w:tc>
          <w:tcPr>
            <w:tcW w:w="2722" w:type="dxa"/>
          </w:tcPr>
          <w:p w:rsidR="00494A1A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Graphical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User Interfaces (MS) N123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494A1A" w:rsidRPr="008A2D90" w:rsidRDefault="00494A1A" w:rsidP="00DF3F02">
            <w:pPr>
              <w:spacing w:before="40" w:after="0"/>
              <w:rPr>
                <w:color w:val="FF0000"/>
                <w:sz w:val="22"/>
                <w:szCs w:val="22"/>
                <w:lang w:val="fr-FR"/>
              </w:rPr>
            </w:pPr>
          </w:p>
          <w:p w:rsidR="00494A1A" w:rsidRPr="008A2D90" w:rsidRDefault="00494A1A" w:rsidP="00DF3F02">
            <w:pPr>
              <w:spacing w:before="40" w:after="0"/>
              <w:rPr>
                <w:color w:val="FF0000"/>
                <w:sz w:val="22"/>
                <w:szCs w:val="22"/>
                <w:lang w:val="fr-FR"/>
              </w:rPr>
            </w:pPr>
          </w:p>
          <w:p w:rsidR="00494A1A" w:rsidRPr="00BA60E5" w:rsidRDefault="00494A1A" w:rsidP="00DF3F02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BA60E5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BA60E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A60E5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BA60E5">
              <w:rPr>
                <w:sz w:val="22"/>
                <w:szCs w:val="22"/>
                <w:lang w:val="fr-FR"/>
              </w:rPr>
              <w:t xml:space="preserve"> N419</w:t>
            </w:r>
          </w:p>
        </w:tc>
        <w:tc>
          <w:tcPr>
            <w:tcW w:w="2722" w:type="dxa"/>
          </w:tcPr>
          <w:p w:rsidR="00494A1A" w:rsidRDefault="00494A1A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494A1A" w:rsidRPr="00494958" w:rsidRDefault="00494A1A" w:rsidP="00160884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Files and Streams</w:t>
            </w:r>
          </w:p>
          <w:p w:rsidR="00494A1A" w:rsidRPr="00494958" w:rsidRDefault="00494A1A" w:rsidP="00160884">
            <w:pPr>
              <w:spacing w:before="4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494A1A" w:rsidRPr="00A50DC8" w:rsidRDefault="00494A1A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Pr="00BA60E5" w:rsidRDefault="00494A1A" w:rsidP="00494A1A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Pr="00BA60E5" w:rsidRDefault="00494A1A" w:rsidP="00494A1A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Pr="00BA60E5" w:rsidRDefault="00494A1A" w:rsidP="00494A1A">
            <w:pPr>
              <w:rPr>
                <w:sz w:val="22"/>
                <w:szCs w:val="22"/>
              </w:rPr>
            </w:pPr>
            <w:r w:rsidRPr="00BA60E5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494A1A" w:rsidTr="00A50DC8">
        <w:trPr>
          <w:trHeight w:val="284"/>
        </w:trPr>
        <w:tc>
          <w:tcPr>
            <w:tcW w:w="766" w:type="dxa"/>
          </w:tcPr>
          <w:p w:rsidR="00494A1A" w:rsidRDefault="00494A1A" w:rsidP="00DB1442">
            <w:pPr>
              <w:spacing w:before="60" w:after="0"/>
            </w:pPr>
            <w:r>
              <w:t>12:00</w:t>
            </w:r>
          </w:p>
        </w:tc>
        <w:tc>
          <w:tcPr>
            <w:tcW w:w="2722" w:type="dxa"/>
          </w:tcPr>
          <w:p w:rsidR="00494A1A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Introduction to C#</w:t>
            </w:r>
            <w:r>
              <w:rPr>
                <w:sz w:val="22"/>
                <w:szCs w:val="22"/>
              </w:rPr>
              <w:t xml:space="preserve"> </w:t>
            </w: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494A1A" w:rsidRPr="00A50DC8" w:rsidRDefault="00494A1A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494A1A" w:rsidRDefault="00494A1A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Default="00494A1A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Graphics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and </w:t>
            </w:r>
            <w:proofErr w:type="spellStart"/>
            <w:r>
              <w:rPr>
                <w:sz w:val="22"/>
                <w:szCs w:val="22"/>
                <w:lang w:val="fr-FR"/>
              </w:rPr>
              <w:t>Multimedia</w:t>
            </w:r>
            <w:proofErr w:type="spellEnd"/>
          </w:p>
          <w:p w:rsidR="00494A1A" w:rsidRPr="00A50DC8" w:rsidRDefault="00494A1A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(MS) N123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494A1A" w:rsidRDefault="00494A1A" w:rsidP="00DF3F02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494A1A" w:rsidRPr="00A50DC8" w:rsidRDefault="00494A1A" w:rsidP="00DF3F02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494A1A" w:rsidRDefault="00494A1A" w:rsidP="00A50DC8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Pr="00A50DC8" w:rsidRDefault="00494A1A" w:rsidP="00A50DC8">
            <w:pPr>
              <w:spacing w:before="40" w:after="0"/>
              <w:rPr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</w:rPr>
              <w:t>Drop in clinic N123</w:t>
            </w:r>
          </w:p>
        </w:tc>
        <w:tc>
          <w:tcPr>
            <w:tcW w:w="2722" w:type="dxa"/>
          </w:tcPr>
          <w:p w:rsidR="00494A1A" w:rsidRPr="00BA60E5" w:rsidRDefault="00494A1A" w:rsidP="00494A1A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494A1A" w:rsidRPr="00BA60E5" w:rsidRDefault="00494A1A" w:rsidP="00494A1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542DD5" w:rsidTr="00BC158C">
        <w:trPr>
          <w:trHeight w:val="284"/>
        </w:trPr>
        <w:tc>
          <w:tcPr>
            <w:tcW w:w="14376" w:type="dxa"/>
            <w:gridSpan w:val="6"/>
            <w:shd w:val="clear" w:color="auto" w:fill="D9D9D9" w:themeFill="background1" w:themeFillShade="D9"/>
          </w:tcPr>
          <w:p w:rsidR="00542DD5" w:rsidRPr="00A50DC8" w:rsidRDefault="00A50DC8" w:rsidP="00DB1442">
            <w:pPr>
              <w:pStyle w:val="Heading7"/>
              <w:spacing w:before="120"/>
              <w:rPr>
                <w:b/>
                <w:bCs/>
                <w:sz w:val="22"/>
                <w:szCs w:val="22"/>
              </w:rPr>
            </w:pPr>
            <w:r w:rsidRPr="00A50DC8">
              <w:rPr>
                <w:b/>
                <w:bCs/>
                <w:sz w:val="22"/>
                <w:szCs w:val="22"/>
              </w:rPr>
              <w:t>LUNCH</w:t>
            </w: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2:00</w:t>
            </w:r>
          </w:p>
        </w:tc>
        <w:tc>
          <w:tcPr>
            <w:tcW w:w="2722" w:type="dxa"/>
          </w:tcPr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Classes and Objects</w:t>
            </w:r>
          </w:p>
          <w:p w:rsidR="00163235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E312CB" w:rsidRPr="00A50DC8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E312CB" w:rsidRPr="008A2D90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Pr="008A2D90" w:rsidRDefault="00163235" w:rsidP="002670C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8A2D90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r w:rsidR="002670C3" w:rsidRPr="008A2D90">
              <w:rPr>
                <w:sz w:val="22"/>
                <w:szCs w:val="22"/>
                <w:lang w:val="fr-FR"/>
              </w:rPr>
              <w:t xml:space="preserve">C#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N419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jc w:val="left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494958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0884" w:rsidRPr="00494958" w:rsidRDefault="00160884" w:rsidP="00160884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Web Forms and ASP.NET</w:t>
            </w:r>
          </w:p>
          <w:p w:rsidR="00163235" w:rsidRPr="00A50DC8" w:rsidRDefault="00160884" w:rsidP="00160884">
            <w:pPr>
              <w:pStyle w:val="BodyText2"/>
              <w:spacing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</w:tc>
        <w:tc>
          <w:tcPr>
            <w:tcW w:w="2722" w:type="dxa"/>
          </w:tcPr>
          <w:p w:rsidR="00E312CB" w:rsidRDefault="00E312CB" w:rsidP="00DB1442">
            <w:pPr>
              <w:pStyle w:val="BodyText2"/>
              <w:spacing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DB1442">
            <w:pPr>
              <w:pStyle w:val="BodyText2"/>
              <w:spacing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3:00</w:t>
            </w:r>
          </w:p>
        </w:tc>
        <w:tc>
          <w:tcPr>
            <w:tcW w:w="2722" w:type="dxa"/>
          </w:tcPr>
          <w:p w:rsidR="00E312CB" w:rsidRDefault="00E312CB" w:rsidP="0070536A">
            <w:pPr>
              <w:spacing w:before="40" w:after="0"/>
              <w:jc w:val="left"/>
              <w:rPr>
                <w:sz w:val="22"/>
                <w:szCs w:val="22"/>
              </w:rPr>
            </w:pPr>
          </w:p>
          <w:p w:rsidR="00163235" w:rsidRPr="00A50DC8" w:rsidRDefault="00163235" w:rsidP="0070536A">
            <w:pPr>
              <w:spacing w:before="40" w:after="0"/>
              <w:jc w:val="left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Inheritance and Polymorphism</w:t>
            </w: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sz w:val="22"/>
                <w:szCs w:val="22"/>
              </w:rPr>
              <w:t>(MS)</w:t>
            </w:r>
            <w:r>
              <w:rPr>
                <w:sz w:val="22"/>
                <w:szCs w:val="22"/>
              </w:rPr>
              <w:t xml:space="preserve"> N123</w:t>
            </w: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E312CB" w:rsidRPr="008A2D90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Pr="008A2D90" w:rsidRDefault="00163235" w:rsidP="002670C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8A2D90">
              <w:rPr>
                <w:sz w:val="22"/>
                <w:szCs w:val="22"/>
                <w:lang w:val="fr-FR"/>
              </w:rPr>
              <w:t>Supervised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r w:rsidR="002670C3" w:rsidRPr="008A2D90">
              <w:rPr>
                <w:sz w:val="22"/>
                <w:szCs w:val="22"/>
                <w:lang w:val="fr-FR"/>
              </w:rPr>
              <w:t xml:space="preserve">C#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A2D90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8A2D90">
              <w:rPr>
                <w:sz w:val="22"/>
                <w:szCs w:val="22"/>
                <w:lang w:val="fr-FR"/>
              </w:rPr>
              <w:t xml:space="preserve">  N419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9F4992">
            <w:pPr>
              <w:tabs>
                <w:tab w:val="right" w:pos="2608"/>
              </w:tabs>
              <w:spacing w:before="40" w:after="0"/>
              <w:rPr>
                <w:sz w:val="22"/>
                <w:szCs w:val="22"/>
              </w:rPr>
            </w:pPr>
          </w:p>
          <w:p w:rsidR="00163235" w:rsidRDefault="00994C9D" w:rsidP="00994C9D">
            <w:pPr>
              <w:tabs>
                <w:tab w:val="right" w:pos="2608"/>
              </w:tabs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Week 1 </w:t>
            </w:r>
            <w:r w:rsidR="00163235">
              <w:rPr>
                <w:sz w:val="22"/>
                <w:szCs w:val="22"/>
              </w:rPr>
              <w:t>review and feedback</w:t>
            </w:r>
          </w:p>
          <w:p w:rsidR="00163235" w:rsidRPr="00A50DC8" w:rsidRDefault="00163235" w:rsidP="00994C9D">
            <w:pPr>
              <w:tabs>
                <w:tab w:val="right" w:pos="2608"/>
              </w:tabs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(MS) N123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163235" w:rsidTr="00A50DC8">
        <w:trPr>
          <w:trHeight w:val="284"/>
        </w:trPr>
        <w:tc>
          <w:tcPr>
            <w:tcW w:w="766" w:type="dxa"/>
          </w:tcPr>
          <w:p w:rsidR="00163235" w:rsidRDefault="00163235" w:rsidP="00DB1442">
            <w:pPr>
              <w:spacing w:before="60" w:after="0"/>
            </w:pPr>
            <w:r>
              <w:t>4:00</w:t>
            </w:r>
          </w:p>
        </w:tc>
        <w:tc>
          <w:tcPr>
            <w:tcW w:w="2722" w:type="dxa"/>
          </w:tcPr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  <w:p w:rsidR="00163235" w:rsidRDefault="00163235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  <w:proofErr w:type="spellStart"/>
            <w:r w:rsidRPr="00A50DC8">
              <w:rPr>
                <w:sz w:val="22"/>
                <w:szCs w:val="22"/>
                <w:lang w:val="fr-FR"/>
              </w:rPr>
              <w:t>Unsup</w:t>
            </w:r>
            <w:r>
              <w:rPr>
                <w:sz w:val="22"/>
                <w:szCs w:val="22"/>
                <w:lang w:val="fr-FR"/>
              </w:rPr>
              <w:t>ervised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Programming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N419</w:t>
            </w:r>
          </w:p>
          <w:p w:rsidR="00E312CB" w:rsidRPr="00A50DC8" w:rsidRDefault="00E312CB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:rsidR="00E312CB" w:rsidRDefault="00E312CB" w:rsidP="00DB1442">
            <w:pPr>
              <w:spacing w:before="40" w:after="0"/>
              <w:rPr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A50DC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E312CB" w:rsidRDefault="00E312CB" w:rsidP="009F4992">
            <w:pPr>
              <w:tabs>
                <w:tab w:val="right" w:pos="2608"/>
              </w:tabs>
              <w:spacing w:before="40"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9F4992">
            <w:pPr>
              <w:tabs>
                <w:tab w:val="right" w:pos="2608"/>
              </w:tabs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E312CB" w:rsidRDefault="00E312CB" w:rsidP="00DB1442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163235" w:rsidRPr="00A50DC8" w:rsidRDefault="00163235" w:rsidP="00DB1442">
            <w:pPr>
              <w:spacing w:before="40" w:after="0"/>
              <w:rPr>
                <w:sz w:val="22"/>
                <w:szCs w:val="22"/>
              </w:rPr>
            </w:pPr>
            <w:r w:rsidRPr="00A50DC8">
              <w:rPr>
                <w:rFonts w:cs="Arial"/>
                <w:sz w:val="22"/>
                <w:szCs w:val="22"/>
              </w:rPr>
              <w:t>Self Study Period</w:t>
            </w:r>
          </w:p>
        </w:tc>
      </w:tr>
    </w:tbl>
    <w:p w:rsidR="00C734CD" w:rsidRPr="00E312CB" w:rsidRDefault="00C734CD" w:rsidP="00C734CD">
      <w:pPr>
        <w:pStyle w:val="BlockText"/>
        <w:pageBreakBefore/>
        <w:ind w:left="0" w:right="0"/>
        <w:rPr>
          <w:szCs w:val="28"/>
        </w:rPr>
      </w:pPr>
      <w:r w:rsidRPr="00E312CB">
        <w:rPr>
          <w:szCs w:val="28"/>
        </w:rPr>
        <w:lastRenderedPageBreak/>
        <w:t>M.Sc. Programmes 20</w:t>
      </w:r>
      <w:r w:rsidR="00215153">
        <w:rPr>
          <w:szCs w:val="28"/>
        </w:rPr>
        <w:t>12-13</w:t>
      </w:r>
    </w:p>
    <w:p w:rsidR="00C734CD" w:rsidRPr="00E312CB" w:rsidRDefault="00C734CD" w:rsidP="00C734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 w:rsidRPr="00E312CB">
        <w:rPr>
          <w:b/>
          <w:bCs/>
          <w:sz w:val="28"/>
          <w:szCs w:val="28"/>
        </w:rPr>
        <w:t>Schedule for Object Oriented Programming Week 2</w:t>
      </w:r>
    </w:p>
    <w:p w:rsidR="00D605B4" w:rsidRPr="00E312CB" w:rsidRDefault="00215153" w:rsidP="00C734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10" w:color="auto" w:fill="auto"/>
        <w:spacing w:after="80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Monday 8</w:t>
      </w:r>
      <w:r w:rsidR="00D605B4" w:rsidRPr="00E312CB">
        <w:rPr>
          <w:rFonts w:cs="Arial"/>
          <w:b/>
          <w:bCs/>
          <w:sz w:val="28"/>
          <w:szCs w:val="28"/>
          <w:vertAlign w:val="superscript"/>
        </w:rPr>
        <w:t>th</w:t>
      </w:r>
      <w:r w:rsidR="00D605B4" w:rsidRPr="00E312CB">
        <w:rPr>
          <w:rFonts w:cs="Arial"/>
          <w:b/>
          <w:bCs/>
          <w:sz w:val="28"/>
          <w:szCs w:val="28"/>
        </w:rPr>
        <w:t xml:space="preserve">  to Friday </w:t>
      </w:r>
      <w:r>
        <w:rPr>
          <w:rFonts w:cs="Arial"/>
          <w:b/>
          <w:bCs/>
          <w:sz w:val="28"/>
          <w:szCs w:val="28"/>
        </w:rPr>
        <w:t>12</w:t>
      </w:r>
      <w:r w:rsidR="00E22B51" w:rsidRPr="00E22B51">
        <w:rPr>
          <w:rFonts w:cs="Arial"/>
          <w:b/>
          <w:bCs/>
          <w:sz w:val="28"/>
          <w:szCs w:val="28"/>
          <w:vertAlign w:val="superscript"/>
        </w:rPr>
        <w:t>th</w:t>
      </w:r>
      <w:r>
        <w:rPr>
          <w:rFonts w:cs="Arial"/>
          <w:b/>
          <w:bCs/>
          <w:sz w:val="28"/>
          <w:szCs w:val="28"/>
        </w:rPr>
        <w:t xml:space="preserve">  October 2012</w:t>
      </w:r>
    </w:p>
    <w:p w:rsidR="00C734CD" w:rsidRDefault="00C734CD" w:rsidP="00C734CD">
      <w:pPr>
        <w:pStyle w:val="Heading9"/>
        <w:spacing w:after="0"/>
        <w:rPr>
          <w:b w:val="0"/>
          <w:bCs w:val="0"/>
          <w:sz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2722"/>
        <w:gridCol w:w="3152"/>
        <w:gridCol w:w="2292"/>
        <w:gridCol w:w="2722"/>
        <w:gridCol w:w="2722"/>
      </w:tblGrid>
      <w:tr w:rsidR="00C734CD" w:rsidTr="00E312CB">
        <w:tc>
          <w:tcPr>
            <w:tcW w:w="766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Monday</w:t>
            </w:r>
          </w:p>
        </w:tc>
        <w:tc>
          <w:tcPr>
            <w:tcW w:w="315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Tuesday</w:t>
            </w:r>
          </w:p>
        </w:tc>
        <w:tc>
          <w:tcPr>
            <w:tcW w:w="229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Wednesday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Thursday</w:t>
            </w:r>
          </w:p>
        </w:tc>
        <w:tc>
          <w:tcPr>
            <w:tcW w:w="2722" w:type="dxa"/>
          </w:tcPr>
          <w:p w:rsidR="00C734CD" w:rsidRDefault="00C734CD" w:rsidP="00C734CD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Friday</w:t>
            </w:r>
          </w:p>
        </w:tc>
      </w:tr>
      <w:tr w:rsidR="00494A1A" w:rsidTr="00E312CB">
        <w:trPr>
          <w:trHeight w:val="284"/>
        </w:trPr>
        <w:tc>
          <w:tcPr>
            <w:tcW w:w="766" w:type="dxa"/>
          </w:tcPr>
          <w:p w:rsidR="00494A1A" w:rsidRPr="00494958" w:rsidRDefault="00494A1A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09:00</w:t>
            </w:r>
          </w:p>
        </w:tc>
        <w:tc>
          <w:tcPr>
            <w:tcW w:w="2722" w:type="dxa"/>
          </w:tcPr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494A1A" w:rsidRPr="00494958" w:rsidRDefault="00494A1A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Pr="00494958" w:rsidRDefault="00494A1A" w:rsidP="00DF3F02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Default="00494A1A" w:rsidP="00C734CD">
            <w:pPr>
              <w:spacing w:before="40" w:after="0"/>
              <w:jc w:val="left"/>
            </w:pPr>
          </w:p>
        </w:tc>
      </w:tr>
      <w:tr w:rsidR="00494A1A" w:rsidTr="00E312CB">
        <w:trPr>
          <w:trHeight w:val="284"/>
        </w:trPr>
        <w:tc>
          <w:tcPr>
            <w:tcW w:w="766" w:type="dxa"/>
          </w:tcPr>
          <w:p w:rsidR="00494A1A" w:rsidRPr="00494958" w:rsidRDefault="00494A1A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10:00</w:t>
            </w:r>
          </w:p>
        </w:tc>
        <w:tc>
          <w:tcPr>
            <w:tcW w:w="2722" w:type="dxa"/>
          </w:tcPr>
          <w:p w:rsidR="00494A1A" w:rsidRPr="00494958" w:rsidRDefault="00494A1A" w:rsidP="00C734CD">
            <w:pPr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 Oriented Design, UML</w:t>
            </w:r>
            <w:r w:rsidR="0018075D">
              <w:rPr>
                <w:sz w:val="22"/>
                <w:szCs w:val="22"/>
              </w:rPr>
              <w:t>: Overview</w:t>
            </w:r>
          </w:p>
          <w:p w:rsidR="00494A1A" w:rsidRDefault="00494A1A" w:rsidP="00C734CD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(DP</w:t>
            </w:r>
            <w:r w:rsidRPr="0049495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N123</w:t>
            </w: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634B38" w:rsidRPr="00BA60E5" w:rsidRDefault="00634B38" w:rsidP="00634B38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UML: Design Workshop</w:t>
            </w:r>
          </w:p>
          <w:p w:rsidR="00634B38" w:rsidRPr="00BA60E5" w:rsidRDefault="00634B38" w:rsidP="00634B38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494A1A" w:rsidRPr="00494958" w:rsidRDefault="00494A1A" w:rsidP="0021515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722" w:type="dxa"/>
          </w:tcPr>
          <w:p w:rsidR="00634B38" w:rsidRDefault="00634B38" w:rsidP="00634B3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Programming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fr-FR"/>
              </w:rPr>
              <w:t>Assignment</w:t>
            </w:r>
            <w:proofErr w:type="spellEnd"/>
            <w:r w:rsidR="00215153">
              <w:rPr>
                <w:sz w:val="22"/>
                <w:szCs w:val="22"/>
                <w:lang w:val="fr-FR"/>
              </w:rPr>
              <w:t xml:space="preserve"> MS</w:t>
            </w:r>
            <w:r>
              <w:rPr>
                <w:sz w:val="22"/>
                <w:szCs w:val="22"/>
                <w:lang w:val="fr-FR"/>
              </w:rPr>
              <w:t>) N419</w:t>
            </w:r>
          </w:p>
          <w:p w:rsidR="00494A1A" w:rsidRPr="00494958" w:rsidRDefault="00494A1A" w:rsidP="00634B3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Default="00494A1A" w:rsidP="00C734CD">
            <w:pPr>
              <w:spacing w:before="40" w:after="0"/>
            </w:pPr>
            <w:proofErr w:type="spellStart"/>
            <w:r w:rsidRPr="00494958">
              <w:rPr>
                <w:rFonts w:cs="Arial"/>
                <w:sz w:val="22"/>
                <w:szCs w:val="22"/>
              </w:rPr>
              <w:t>Self Study</w:t>
            </w:r>
            <w:proofErr w:type="spellEnd"/>
            <w:r w:rsidRPr="00494958">
              <w:rPr>
                <w:rFonts w:cs="Arial"/>
                <w:sz w:val="22"/>
                <w:szCs w:val="22"/>
              </w:rPr>
              <w:t xml:space="preserve"> Period</w:t>
            </w:r>
          </w:p>
        </w:tc>
      </w:tr>
      <w:tr w:rsidR="00494A1A" w:rsidTr="00E312CB">
        <w:trPr>
          <w:trHeight w:val="284"/>
        </w:trPr>
        <w:tc>
          <w:tcPr>
            <w:tcW w:w="766" w:type="dxa"/>
          </w:tcPr>
          <w:p w:rsidR="00494A1A" w:rsidRPr="00494958" w:rsidRDefault="00494A1A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11:00</w:t>
            </w:r>
          </w:p>
        </w:tc>
        <w:tc>
          <w:tcPr>
            <w:tcW w:w="2722" w:type="dxa"/>
          </w:tcPr>
          <w:p w:rsidR="00494A1A" w:rsidRPr="00494958" w:rsidRDefault="00494A1A" w:rsidP="002670C3">
            <w:pPr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 Oriented Design, UML</w:t>
            </w:r>
            <w:r w:rsidR="0018075D">
              <w:rPr>
                <w:sz w:val="22"/>
                <w:szCs w:val="22"/>
              </w:rPr>
              <w:t>: Use-case</w:t>
            </w:r>
          </w:p>
          <w:p w:rsidR="00494A1A" w:rsidRDefault="00494A1A" w:rsidP="002670C3">
            <w:pPr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(DP</w:t>
            </w:r>
            <w:r w:rsidRPr="0049495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N123</w:t>
            </w: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634B38" w:rsidRPr="00BA60E5" w:rsidRDefault="00634B38" w:rsidP="00634B38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UML: Design Workshop</w:t>
            </w:r>
          </w:p>
          <w:p w:rsidR="00634B38" w:rsidRPr="00BA60E5" w:rsidRDefault="00634B38" w:rsidP="00634B38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494A1A" w:rsidRPr="00494958" w:rsidRDefault="00494A1A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494A1A" w:rsidRPr="00494958" w:rsidRDefault="00494A1A" w:rsidP="0021515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722" w:type="dxa"/>
          </w:tcPr>
          <w:p w:rsidR="00494A1A" w:rsidRDefault="00634B38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Programming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fr-FR"/>
              </w:rPr>
              <w:t>Assignment</w:t>
            </w:r>
            <w:proofErr w:type="spellEnd"/>
            <w:r w:rsidR="00215153">
              <w:rPr>
                <w:sz w:val="22"/>
                <w:szCs w:val="22"/>
                <w:lang w:val="fr-FR"/>
              </w:rPr>
              <w:t xml:space="preserve"> MS</w:t>
            </w:r>
            <w:r>
              <w:rPr>
                <w:sz w:val="22"/>
                <w:szCs w:val="22"/>
                <w:lang w:val="fr-FR"/>
              </w:rPr>
              <w:t>) N419</w:t>
            </w:r>
          </w:p>
          <w:p w:rsidR="00494A1A" w:rsidRPr="00494958" w:rsidRDefault="00494A1A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494A1A" w:rsidRDefault="008A2D90" w:rsidP="00C734CD">
            <w:pPr>
              <w:spacing w:before="40" w:after="0"/>
            </w:pPr>
            <w:proofErr w:type="spellStart"/>
            <w:r w:rsidRPr="00494958">
              <w:rPr>
                <w:rFonts w:cs="Arial"/>
                <w:sz w:val="22"/>
                <w:szCs w:val="22"/>
              </w:rPr>
              <w:t>Self Study</w:t>
            </w:r>
            <w:proofErr w:type="spellEnd"/>
            <w:r w:rsidRPr="00494958">
              <w:rPr>
                <w:rFonts w:cs="Arial"/>
                <w:sz w:val="22"/>
                <w:szCs w:val="22"/>
              </w:rPr>
              <w:t xml:space="preserve"> Period</w:t>
            </w:r>
          </w:p>
        </w:tc>
      </w:tr>
      <w:tr w:rsidR="0018075D" w:rsidTr="002670C3">
        <w:trPr>
          <w:trHeight w:val="1292"/>
        </w:trPr>
        <w:tc>
          <w:tcPr>
            <w:tcW w:w="766" w:type="dxa"/>
          </w:tcPr>
          <w:p w:rsidR="0018075D" w:rsidRPr="00494958" w:rsidRDefault="0018075D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12:00</w:t>
            </w:r>
          </w:p>
        </w:tc>
        <w:tc>
          <w:tcPr>
            <w:tcW w:w="2722" w:type="dxa"/>
          </w:tcPr>
          <w:p w:rsidR="0018075D" w:rsidRPr="00BA60E5" w:rsidRDefault="0018075D" w:rsidP="008A2D90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</w:t>
            </w:r>
            <w:r>
              <w:rPr>
                <w:sz w:val="22"/>
                <w:szCs w:val="22"/>
              </w:rPr>
              <w:t>: Use-case refinement</w:t>
            </w:r>
          </w:p>
          <w:p w:rsidR="0018075D" w:rsidRPr="00BA60E5" w:rsidRDefault="0018075D" w:rsidP="008A2D90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18075D" w:rsidRPr="00BA60E5" w:rsidRDefault="0018075D" w:rsidP="00494A1A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18075D" w:rsidRPr="00BA60E5" w:rsidRDefault="0018075D" w:rsidP="00307BA7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</w:t>
            </w:r>
            <w:r>
              <w:rPr>
                <w:sz w:val="22"/>
                <w:szCs w:val="22"/>
              </w:rPr>
              <w:t>ted Design, UML: UML: Design Modelling</w:t>
            </w:r>
          </w:p>
          <w:p w:rsidR="0018075D" w:rsidRPr="00BA60E5" w:rsidRDefault="0018075D" w:rsidP="00307BA7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18075D" w:rsidRPr="00494958" w:rsidRDefault="0018075D" w:rsidP="00307BA7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18075D" w:rsidRPr="00494958" w:rsidRDefault="0018075D" w:rsidP="0021515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 w:rsidRPr="00494958">
              <w:rPr>
                <w:sz w:val="22"/>
                <w:szCs w:val="22"/>
                <w:lang w:val="fr-FR"/>
              </w:rPr>
              <w:t>Programming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94958">
              <w:rPr>
                <w:sz w:val="22"/>
                <w:szCs w:val="22"/>
                <w:lang w:val="fr-FR"/>
              </w:rPr>
              <w:t>Lab</w:t>
            </w:r>
            <w:proofErr w:type="spellEnd"/>
            <w:r w:rsidRPr="0049495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722" w:type="dxa"/>
          </w:tcPr>
          <w:p w:rsidR="0018075D" w:rsidRDefault="0018075D" w:rsidP="00634B3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Programming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Lab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fr-FR"/>
              </w:rPr>
              <w:t>Assignment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MS) N419</w:t>
            </w:r>
          </w:p>
          <w:p w:rsidR="0018075D" w:rsidRPr="00494958" w:rsidRDefault="0018075D" w:rsidP="0049495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22" w:type="dxa"/>
          </w:tcPr>
          <w:p w:rsidR="0018075D" w:rsidRDefault="0018075D" w:rsidP="00C734CD">
            <w:pPr>
              <w:spacing w:before="40" w:after="0"/>
              <w:jc w:val="left"/>
            </w:pPr>
            <w:proofErr w:type="spellStart"/>
            <w:r w:rsidRPr="00494958">
              <w:rPr>
                <w:rFonts w:cs="Arial"/>
                <w:sz w:val="22"/>
                <w:szCs w:val="22"/>
              </w:rPr>
              <w:t>Self Study</w:t>
            </w:r>
            <w:proofErr w:type="spellEnd"/>
            <w:r w:rsidRPr="00494958">
              <w:rPr>
                <w:rFonts w:cs="Arial"/>
                <w:sz w:val="22"/>
                <w:szCs w:val="22"/>
              </w:rPr>
              <w:t xml:space="preserve"> Period</w:t>
            </w:r>
          </w:p>
        </w:tc>
      </w:tr>
      <w:tr w:rsidR="0018075D" w:rsidTr="002670C3">
        <w:trPr>
          <w:trHeight w:val="417"/>
        </w:trPr>
        <w:tc>
          <w:tcPr>
            <w:tcW w:w="14376" w:type="dxa"/>
            <w:gridSpan w:val="6"/>
            <w:shd w:val="clear" w:color="auto" w:fill="D9D9D9" w:themeFill="background1" w:themeFillShade="D9"/>
          </w:tcPr>
          <w:p w:rsidR="0018075D" w:rsidRPr="00BA60E5" w:rsidRDefault="0018075D" w:rsidP="00C734CD">
            <w:pPr>
              <w:pStyle w:val="Heading7"/>
              <w:spacing w:before="120"/>
              <w:rPr>
                <w:b/>
                <w:bCs/>
                <w:sz w:val="22"/>
                <w:szCs w:val="22"/>
              </w:rPr>
            </w:pPr>
            <w:r w:rsidRPr="00BA60E5">
              <w:rPr>
                <w:b/>
                <w:bCs/>
                <w:sz w:val="22"/>
                <w:szCs w:val="22"/>
              </w:rPr>
              <w:t>LUNCH</w:t>
            </w:r>
          </w:p>
        </w:tc>
      </w:tr>
      <w:tr w:rsidR="0018075D" w:rsidTr="00E312CB">
        <w:trPr>
          <w:trHeight w:val="284"/>
        </w:trPr>
        <w:tc>
          <w:tcPr>
            <w:tcW w:w="766" w:type="dxa"/>
          </w:tcPr>
          <w:p w:rsidR="0018075D" w:rsidRPr="00494958" w:rsidRDefault="0018075D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2:00</w:t>
            </w:r>
          </w:p>
        </w:tc>
        <w:tc>
          <w:tcPr>
            <w:tcW w:w="2722" w:type="dxa"/>
          </w:tcPr>
          <w:p w:rsidR="0018075D" w:rsidRPr="00BA60E5" w:rsidRDefault="0018075D" w:rsidP="00634B38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</w:t>
            </w:r>
            <w:r>
              <w:rPr>
                <w:sz w:val="22"/>
                <w:szCs w:val="22"/>
              </w:rPr>
              <w:t>: Analysis Modelling</w:t>
            </w:r>
          </w:p>
          <w:p w:rsidR="0018075D" w:rsidRPr="00BA60E5" w:rsidRDefault="0018075D" w:rsidP="00634B38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18075D" w:rsidRPr="00BA60E5" w:rsidRDefault="0018075D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18075D" w:rsidRPr="00BA60E5" w:rsidRDefault="0018075D" w:rsidP="0018075D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UML: Design Workshop</w:t>
            </w:r>
          </w:p>
          <w:p w:rsidR="0018075D" w:rsidRPr="00BA60E5" w:rsidRDefault="0018075D" w:rsidP="0018075D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18075D" w:rsidRPr="00494958" w:rsidRDefault="0018075D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18075D" w:rsidRPr="00494958" w:rsidRDefault="0018075D" w:rsidP="00C734CD">
            <w:pPr>
              <w:spacing w:before="40" w:after="0"/>
              <w:jc w:val="left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18075D" w:rsidRDefault="0018075D" w:rsidP="002670C3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Course  </w:t>
            </w:r>
            <w:proofErr w:type="spellStart"/>
            <w:r>
              <w:rPr>
                <w:sz w:val="22"/>
                <w:szCs w:val="22"/>
                <w:lang w:val="fr-FR"/>
              </w:rPr>
              <w:t>review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and  </w:t>
            </w:r>
            <w:proofErr w:type="spellStart"/>
            <w:r>
              <w:rPr>
                <w:sz w:val="22"/>
                <w:szCs w:val="22"/>
                <w:lang w:val="fr-FR"/>
              </w:rPr>
              <w:t>assignment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 drop  in  </w:t>
            </w:r>
            <w:proofErr w:type="spellStart"/>
            <w:r>
              <w:rPr>
                <w:sz w:val="22"/>
                <w:szCs w:val="22"/>
                <w:lang w:val="fr-FR"/>
              </w:rPr>
              <w:t>clinic</w:t>
            </w:r>
            <w:proofErr w:type="spellEnd"/>
          </w:p>
          <w:p w:rsidR="0018075D" w:rsidRPr="00494958" w:rsidRDefault="0018075D" w:rsidP="00160884">
            <w:pPr>
              <w:spacing w:before="4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18075D" w:rsidRDefault="0018075D" w:rsidP="00C734CD">
            <w:pPr>
              <w:pStyle w:val="BodyText2"/>
              <w:spacing w:after="0"/>
            </w:pPr>
            <w:proofErr w:type="spellStart"/>
            <w:r w:rsidRPr="00494958">
              <w:rPr>
                <w:rFonts w:cs="Arial"/>
                <w:sz w:val="22"/>
                <w:szCs w:val="22"/>
              </w:rPr>
              <w:t>Self Study</w:t>
            </w:r>
            <w:proofErr w:type="spellEnd"/>
            <w:r w:rsidRPr="00494958">
              <w:rPr>
                <w:rFonts w:cs="Arial"/>
                <w:sz w:val="22"/>
                <w:szCs w:val="22"/>
              </w:rPr>
              <w:t xml:space="preserve"> Period</w:t>
            </w:r>
          </w:p>
        </w:tc>
      </w:tr>
      <w:tr w:rsidR="0018075D" w:rsidTr="00E312CB">
        <w:trPr>
          <w:trHeight w:val="284"/>
        </w:trPr>
        <w:tc>
          <w:tcPr>
            <w:tcW w:w="766" w:type="dxa"/>
          </w:tcPr>
          <w:p w:rsidR="0018075D" w:rsidRPr="00494958" w:rsidRDefault="0018075D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3:00</w:t>
            </w:r>
          </w:p>
        </w:tc>
        <w:tc>
          <w:tcPr>
            <w:tcW w:w="2722" w:type="dxa"/>
          </w:tcPr>
          <w:p w:rsidR="0018075D" w:rsidRPr="00BA60E5" w:rsidRDefault="0018075D" w:rsidP="00634B38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</w:t>
            </w:r>
            <w:r>
              <w:rPr>
                <w:sz w:val="22"/>
                <w:szCs w:val="22"/>
              </w:rPr>
              <w:t>: Detailed Notation</w:t>
            </w:r>
          </w:p>
          <w:p w:rsidR="0018075D" w:rsidRPr="00BA60E5" w:rsidRDefault="0018075D" w:rsidP="00634B38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18075D" w:rsidRPr="00BA60E5" w:rsidRDefault="0018075D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18075D" w:rsidRPr="00BA60E5" w:rsidRDefault="0018075D" w:rsidP="00634B38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Oriented Design, UML: Design Workshop</w:t>
            </w:r>
          </w:p>
          <w:p w:rsidR="0018075D" w:rsidRPr="00BA60E5" w:rsidRDefault="0018075D" w:rsidP="00634B38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18075D" w:rsidRPr="00494958" w:rsidRDefault="0018075D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18075D" w:rsidRDefault="0018075D" w:rsidP="00C734CD">
            <w:pPr>
              <w:spacing w:before="40" w:after="0"/>
              <w:rPr>
                <w:sz w:val="22"/>
                <w:szCs w:val="22"/>
              </w:rPr>
            </w:pPr>
          </w:p>
          <w:p w:rsidR="0018075D" w:rsidRPr="00494958" w:rsidRDefault="0018075D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18075D" w:rsidRDefault="0018075D" w:rsidP="00160884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18075D" w:rsidRPr="00494958" w:rsidRDefault="0018075D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  <w:r w:rsidRPr="0049495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722" w:type="dxa"/>
          </w:tcPr>
          <w:p w:rsidR="0018075D" w:rsidRDefault="0018075D" w:rsidP="00C734CD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18075D" w:rsidRDefault="0018075D" w:rsidP="00C734CD">
            <w:pPr>
              <w:spacing w:before="40"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  <w:tr w:rsidR="0018075D" w:rsidTr="00E312CB">
        <w:trPr>
          <w:trHeight w:val="284"/>
        </w:trPr>
        <w:tc>
          <w:tcPr>
            <w:tcW w:w="766" w:type="dxa"/>
          </w:tcPr>
          <w:p w:rsidR="0018075D" w:rsidRPr="00494958" w:rsidRDefault="0018075D" w:rsidP="00C734CD">
            <w:pPr>
              <w:spacing w:before="60" w:after="0"/>
              <w:rPr>
                <w:sz w:val="22"/>
                <w:szCs w:val="22"/>
              </w:rPr>
            </w:pPr>
            <w:r w:rsidRPr="00494958">
              <w:rPr>
                <w:sz w:val="22"/>
                <w:szCs w:val="22"/>
              </w:rPr>
              <w:t>4:00</w:t>
            </w:r>
          </w:p>
        </w:tc>
        <w:tc>
          <w:tcPr>
            <w:tcW w:w="2722" w:type="dxa"/>
          </w:tcPr>
          <w:p w:rsidR="0018075D" w:rsidRPr="00BA60E5" w:rsidRDefault="0018075D" w:rsidP="0018075D">
            <w:pPr>
              <w:spacing w:before="40" w:after="0"/>
              <w:jc w:val="left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Object Orien</w:t>
            </w:r>
            <w:r>
              <w:rPr>
                <w:sz w:val="22"/>
                <w:szCs w:val="22"/>
              </w:rPr>
              <w:t>ted Design, UML: UML:  Design Modelling</w:t>
            </w:r>
          </w:p>
          <w:p w:rsidR="0018075D" w:rsidRPr="00BA60E5" w:rsidRDefault="0018075D" w:rsidP="0018075D">
            <w:pPr>
              <w:spacing w:before="40" w:after="0"/>
              <w:rPr>
                <w:sz w:val="22"/>
                <w:szCs w:val="22"/>
              </w:rPr>
            </w:pPr>
            <w:r w:rsidRPr="00BA60E5">
              <w:rPr>
                <w:sz w:val="22"/>
                <w:szCs w:val="22"/>
              </w:rPr>
              <w:t>(DP) N123</w:t>
            </w:r>
          </w:p>
          <w:p w:rsidR="0018075D" w:rsidRPr="00494958" w:rsidRDefault="0018075D" w:rsidP="00C734CD">
            <w:pPr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:rsidR="0018075D" w:rsidRDefault="0018075D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  <w:p w:rsidR="0018075D" w:rsidRDefault="0018075D" w:rsidP="00634B3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Assignment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 Introduction</w:t>
            </w:r>
          </w:p>
          <w:p w:rsidR="0018075D" w:rsidRDefault="0018075D" w:rsidP="00634B38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MS(123)</w:t>
            </w:r>
          </w:p>
          <w:p w:rsidR="0018075D" w:rsidRPr="00494958" w:rsidRDefault="0018075D" w:rsidP="00E312CB">
            <w:pPr>
              <w:spacing w:before="40" w:after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292" w:type="dxa"/>
            <w:shd w:val="clear" w:color="auto" w:fill="BFBFBF" w:themeFill="background1" w:themeFillShade="BF"/>
          </w:tcPr>
          <w:p w:rsidR="0018075D" w:rsidRDefault="0018075D" w:rsidP="00C734CD">
            <w:pPr>
              <w:spacing w:before="40" w:after="0"/>
              <w:rPr>
                <w:sz w:val="22"/>
                <w:szCs w:val="22"/>
              </w:rPr>
            </w:pPr>
          </w:p>
          <w:p w:rsidR="0018075D" w:rsidRPr="00494958" w:rsidRDefault="0018075D" w:rsidP="00C734CD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sz w:val="22"/>
                <w:szCs w:val="22"/>
              </w:rPr>
              <w:t>No lectures</w:t>
            </w:r>
          </w:p>
        </w:tc>
        <w:tc>
          <w:tcPr>
            <w:tcW w:w="2722" w:type="dxa"/>
          </w:tcPr>
          <w:p w:rsidR="0018075D" w:rsidRDefault="0018075D" w:rsidP="00160884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18075D" w:rsidRPr="00494958" w:rsidRDefault="0018075D" w:rsidP="00160884">
            <w:pPr>
              <w:spacing w:before="40" w:after="0"/>
              <w:rPr>
                <w:sz w:val="22"/>
                <w:szCs w:val="22"/>
                <w:lang w:val="fr-FR"/>
              </w:rPr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  <w:tc>
          <w:tcPr>
            <w:tcW w:w="2722" w:type="dxa"/>
          </w:tcPr>
          <w:p w:rsidR="0018075D" w:rsidRDefault="0018075D" w:rsidP="00C734CD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18075D" w:rsidRDefault="0018075D" w:rsidP="00C734CD">
            <w:pPr>
              <w:spacing w:before="40" w:after="0"/>
            </w:pPr>
            <w:r w:rsidRPr="00494958">
              <w:rPr>
                <w:rFonts w:cs="Arial"/>
                <w:sz w:val="22"/>
                <w:szCs w:val="22"/>
              </w:rPr>
              <w:t>Self Study Period</w:t>
            </w:r>
          </w:p>
        </w:tc>
      </w:tr>
    </w:tbl>
    <w:p w:rsidR="00542DD5" w:rsidRPr="008A2D90" w:rsidRDefault="00542DD5" w:rsidP="008A2D90">
      <w:pPr>
        <w:spacing w:after="0"/>
        <w:rPr>
          <w:sz w:val="8"/>
          <w:szCs w:val="8"/>
        </w:rPr>
      </w:pPr>
    </w:p>
    <w:sectPr w:rsidR="00542DD5" w:rsidRPr="008A2D90" w:rsidSect="002670C3">
      <w:pgSz w:w="16840" w:h="11907" w:orient="landscape" w:code="9"/>
      <w:pgMar w:top="426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F1"/>
    <w:rsid w:val="00044DB8"/>
    <w:rsid w:val="000568B7"/>
    <w:rsid w:val="00071863"/>
    <w:rsid w:val="000B0118"/>
    <w:rsid w:val="000D6377"/>
    <w:rsid w:val="00101AE0"/>
    <w:rsid w:val="00105FD0"/>
    <w:rsid w:val="00137D42"/>
    <w:rsid w:val="00160884"/>
    <w:rsid w:val="00163235"/>
    <w:rsid w:val="0018075D"/>
    <w:rsid w:val="00191D8C"/>
    <w:rsid w:val="00215153"/>
    <w:rsid w:val="00243C78"/>
    <w:rsid w:val="002670C3"/>
    <w:rsid w:val="00271E8F"/>
    <w:rsid w:val="00274A26"/>
    <w:rsid w:val="002A30C3"/>
    <w:rsid w:val="002C3B28"/>
    <w:rsid w:val="00305A59"/>
    <w:rsid w:val="00321919"/>
    <w:rsid w:val="00335AD8"/>
    <w:rsid w:val="003E30B6"/>
    <w:rsid w:val="00455796"/>
    <w:rsid w:val="00494958"/>
    <w:rsid w:val="00494A1A"/>
    <w:rsid w:val="004A2657"/>
    <w:rsid w:val="00536DCF"/>
    <w:rsid w:val="00542DD5"/>
    <w:rsid w:val="0054796D"/>
    <w:rsid w:val="00554639"/>
    <w:rsid w:val="00560EC9"/>
    <w:rsid w:val="00570803"/>
    <w:rsid w:val="00582317"/>
    <w:rsid w:val="005C7FF1"/>
    <w:rsid w:val="00634B38"/>
    <w:rsid w:val="006B0287"/>
    <w:rsid w:val="0070536A"/>
    <w:rsid w:val="00751EDE"/>
    <w:rsid w:val="00767036"/>
    <w:rsid w:val="007E54D5"/>
    <w:rsid w:val="007F4CDB"/>
    <w:rsid w:val="00812AD8"/>
    <w:rsid w:val="008A2D90"/>
    <w:rsid w:val="0090005C"/>
    <w:rsid w:val="00994C9D"/>
    <w:rsid w:val="009A094F"/>
    <w:rsid w:val="009C7859"/>
    <w:rsid w:val="009F4992"/>
    <w:rsid w:val="00A41AB9"/>
    <w:rsid w:val="00A50DC8"/>
    <w:rsid w:val="00A6788A"/>
    <w:rsid w:val="00B02C80"/>
    <w:rsid w:val="00BA60E5"/>
    <w:rsid w:val="00BC158C"/>
    <w:rsid w:val="00C12144"/>
    <w:rsid w:val="00C734CD"/>
    <w:rsid w:val="00C8149E"/>
    <w:rsid w:val="00D07B1D"/>
    <w:rsid w:val="00D15883"/>
    <w:rsid w:val="00D605B4"/>
    <w:rsid w:val="00DB1442"/>
    <w:rsid w:val="00DE4478"/>
    <w:rsid w:val="00E22B51"/>
    <w:rsid w:val="00E312CB"/>
    <w:rsid w:val="00E3650A"/>
    <w:rsid w:val="00E47669"/>
    <w:rsid w:val="00E946ED"/>
    <w:rsid w:val="00F1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D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qFormat/>
    <w:rsid w:val="00105FD0"/>
    <w:pPr>
      <w:keepNext/>
      <w:spacing w:before="240" w:after="60"/>
      <w:outlineLvl w:val="0"/>
    </w:pPr>
    <w:rPr>
      <w:b/>
      <w:kern w:val="36"/>
      <w:sz w:val="48"/>
    </w:rPr>
  </w:style>
  <w:style w:type="paragraph" w:styleId="Heading2">
    <w:name w:val="heading 2"/>
    <w:aliases w:val="H2"/>
    <w:basedOn w:val="Normal"/>
    <w:next w:val="Normal"/>
    <w:qFormat/>
    <w:rsid w:val="00105FD0"/>
    <w:pPr>
      <w:keepNext/>
      <w:spacing w:before="240" w:after="60"/>
      <w:outlineLvl w:val="1"/>
    </w:pPr>
    <w:rPr>
      <w:b/>
      <w:sz w:val="36"/>
    </w:rPr>
  </w:style>
  <w:style w:type="paragraph" w:styleId="Heading3">
    <w:name w:val="heading 3"/>
    <w:aliases w:val="H3"/>
    <w:basedOn w:val="Normal"/>
    <w:next w:val="Normal"/>
    <w:qFormat/>
    <w:rsid w:val="00105FD0"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aliases w:val="H4"/>
    <w:basedOn w:val="Normal"/>
    <w:next w:val="Normal"/>
    <w:qFormat/>
    <w:rsid w:val="00105FD0"/>
    <w:pPr>
      <w:keepNext/>
      <w:spacing w:before="240" w:after="60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105FD0"/>
    <w:pPr>
      <w:spacing w:before="240" w:after="60"/>
      <w:outlineLvl w:val="4"/>
    </w:pPr>
    <w:rPr>
      <w:b/>
    </w:rPr>
  </w:style>
  <w:style w:type="paragraph" w:styleId="Heading6">
    <w:name w:val="heading 6"/>
    <w:aliases w:val="H6"/>
    <w:basedOn w:val="Normal"/>
    <w:next w:val="Normal"/>
    <w:qFormat/>
    <w:rsid w:val="00105FD0"/>
    <w:pPr>
      <w:spacing w:before="240" w:after="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105FD0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05FD0"/>
    <w:pPr>
      <w:keepNext/>
      <w:spacing w:before="6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105FD0"/>
    <w:pPr>
      <w:keepNext/>
      <w:jc w:val="left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05FD0"/>
    <w:pPr>
      <w:spacing w:before="60" w:after="60"/>
      <w:jc w:val="center"/>
    </w:pPr>
  </w:style>
  <w:style w:type="paragraph" w:styleId="BodyText2">
    <w:name w:val="Body Text 2"/>
    <w:basedOn w:val="Normal"/>
    <w:semiHidden/>
    <w:rsid w:val="00105FD0"/>
    <w:pPr>
      <w:spacing w:before="40" w:after="40"/>
      <w:jc w:val="left"/>
    </w:pPr>
  </w:style>
  <w:style w:type="paragraph" w:styleId="BlockText">
    <w:name w:val="Block Text"/>
    <w:basedOn w:val="Normal"/>
    <w:semiHidden/>
    <w:rsid w:val="00105FD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80"/>
      <w:ind w:left="-567" w:right="-596"/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D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D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qFormat/>
    <w:rsid w:val="00105FD0"/>
    <w:pPr>
      <w:keepNext/>
      <w:spacing w:before="240" w:after="60"/>
      <w:outlineLvl w:val="0"/>
    </w:pPr>
    <w:rPr>
      <w:b/>
      <w:kern w:val="36"/>
      <w:sz w:val="48"/>
    </w:rPr>
  </w:style>
  <w:style w:type="paragraph" w:styleId="Heading2">
    <w:name w:val="heading 2"/>
    <w:aliases w:val="H2"/>
    <w:basedOn w:val="Normal"/>
    <w:next w:val="Normal"/>
    <w:qFormat/>
    <w:rsid w:val="00105FD0"/>
    <w:pPr>
      <w:keepNext/>
      <w:spacing w:before="240" w:after="60"/>
      <w:outlineLvl w:val="1"/>
    </w:pPr>
    <w:rPr>
      <w:b/>
      <w:sz w:val="36"/>
    </w:rPr>
  </w:style>
  <w:style w:type="paragraph" w:styleId="Heading3">
    <w:name w:val="heading 3"/>
    <w:aliases w:val="H3"/>
    <w:basedOn w:val="Normal"/>
    <w:next w:val="Normal"/>
    <w:qFormat/>
    <w:rsid w:val="00105FD0"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aliases w:val="H4"/>
    <w:basedOn w:val="Normal"/>
    <w:next w:val="Normal"/>
    <w:qFormat/>
    <w:rsid w:val="00105FD0"/>
    <w:pPr>
      <w:keepNext/>
      <w:spacing w:before="240" w:after="60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105FD0"/>
    <w:pPr>
      <w:spacing w:before="240" w:after="60"/>
      <w:outlineLvl w:val="4"/>
    </w:pPr>
    <w:rPr>
      <w:b/>
    </w:rPr>
  </w:style>
  <w:style w:type="paragraph" w:styleId="Heading6">
    <w:name w:val="heading 6"/>
    <w:aliases w:val="H6"/>
    <w:basedOn w:val="Normal"/>
    <w:next w:val="Normal"/>
    <w:qFormat/>
    <w:rsid w:val="00105FD0"/>
    <w:pPr>
      <w:spacing w:before="240" w:after="60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105FD0"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05FD0"/>
    <w:pPr>
      <w:keepNext/>
      <w:spacing w:before="6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105FD0"/>
    <w:pPr>
      <w:keepNext/>
      <w:jc w:val="left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05FD0"/>
    <w:pPr>
      <w:spacing w:before="60" w:after="60"/>
      <w:jc w:val="center"/>
    </w:pPr>
  </w:style>
  <w:style w:type="paragraph" w:styleId="BodyText2">
    <w:name w:val="Body Text 2"/>
    <w:basedOn w:val="Normal"/>
    <w:semiHidden/>
    <w:rsid w:val="00105FD0"/>
    <w:pPr>
      <w:spacing w:before="40" w:after="40"/>
      <w:jc w:val="left"/>
    </w:pPr>
  </w:style>
  <w:style w:type="paragraph" w:styleId="BlockText">
    <w:name w:val="Block Text"/>
    <w:basedOn w:val="Normal"/>
    <w:semiHidden/>
    <w:rsid w:val="00105FD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80"/>
      <w:ind w:left="-567" w:right="-596"/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D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The University of Birmingham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Pycock</dc:creator>
  <cp:lastModifiedBy>Mike Spann</cp:lastModifiedBy>
  <cp:revision>2</cp:revision>
  <cp:lastPrinted>2012-09-05T09:43:00Z</cp:lastPrinted>
  <dcterms:created xsi:type="dcterms:W3CDTF">2012-09-05T09:44:00Z</dcterms:created>
  <dcterms:modified xsi:type="dcterms:W3CDTF">2012-09-05T09:44:00Z</dcterms:modified>
</cp:coreProperties>
</file>