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83F" w:rsidRDefault="00EA67C8" w:rsidP="00EA67C8">
      <w:pPr>
        <w:jc w:val="center"/>
        <w:rPr>
          <w:b/>
          <w:sz w:val="28"/>
          <w:szCs w:val="28"/>
        </w:rPr>
      </w:pPr>
      <w:r w:rsidRPr="00EA67C8">
        <w:rPr>
          <w:b/>
          <w:sz w:val="28"/>
          <w:szCs w:val="28"/>
        </w:rPr>
        <w:t>IAI-CV Demo Assessment</w:t>
      </w:r>
    </w:p>
    <w:p w:rsidR="00EA67C8" w:rsidRPr="00EA67C8" w:rsidRDefault="00EA67C8" w:rsidP="00CD076B">
      <w:pPr>
        <w:rPr>
          <w:b/>
          <w:sz w:val="28"/>
          <w:szCs w:val="28"/>
        </w:rPr>
      </w:pPr>
      <w:r>
        <w:rPr>
          <w:b/>
          <w:sz w:val="28"/>
          <w:szCs w:val="28"/>
        </w:rPr>
        <w:t>Monday 22</w:t>
      </w:r>
      <w:r w:rsidRPr="00EA67C8">
        <w:rPr>
          <w:b/>
          <w:sz w:val="28"/>
          <w:szCs w:val="28"/>
          <w:vertAlign w:val="superscript"/>
        </w:rPr>
        <w:t>nd</w:t>
      </w:r>
      <w:r>
        <w:rPr>
          <w:b/>
          <w:sz w:val="28"/>
          <w:szCs w:val="28"/>
        </w:rPr>
        <w:t xml:space="preserve"> April</w:t>
      </w:r>
    </w:p>
    <w:tbl>
      <w:tblPr>
        <w:tblStyle w:val="TableGrid"/>
        <w:tblW w:w="9951" w:type="dxa"/>
        <w:tblLayout w:type="fixed"/>
        <w:tblCellMar>
          <w:left w:w="28" w:type="dxa"/>
          <w:right w:w="28" w:type="dxa"/>
        </w:tblCellMar>
        <w:tblLook w:val="04A0" w:firstRow="1" w:lastRow="0" w:firstColumn="1" w:lastColumn="0" w:noHBand="0" w:noVBand="1"/>
      </w:tblPr>
      <w:tblGrid>
        <w:gridCol w:w="2013"/>
        <w:gridCol w:w="567"/>
        <w:gridCol w:w="850"/>
        <w:gridCol w:w="5670"/>
        <w:gridCol w:w="851"/>
      </w:tblGrid>
      <w:tr w:rsidR="00EA67C8" w:rsidRPr="00C02303" w:rsidTr="00A11D49">
        <w:tc>
          <w:tcPr>
            <w:tcW w:w="2013" w:type="dxa"/>
            <w:shd w:val="clear" w:color="auto" w:fill="A6A6A6" w:themeFill="background1" w:themeFillShade="A6"/>
          </w:tcPr>
          <w:p w:rsidR="00EA67C8" w:rsidRPr="00C02303" w:rsidRDefault="00EA67C8" w:rsidP="00BC0C05">
            <w:pPr>
              <w:rPr>
                <w:b/>
              </w:rPr>
            </w:pPr>
            <w:r w:rsidRPr="00C02303">
              <w:rPr>
                <w:b/>
              </w:rPr>
              <w:t>Name</w:t>
            </w:r>
          </w:p>
        </w:tc>
        <w:tc>
          <w:tcPr>
            <w:tcW w:w="567" w:type="dxa"/>
            <w:shd w:val="clear" w:color="auto" w:fill="A6A6A6" w:themeFill="background1" w:themeFillShade="A6"/>
          </w:tcPr>
          <w:p w:rsidR="00EA67C8" w:rsidRPr="00C02303" w:rsidRDefault="00EA67C8" w:rsidP="00BC0C05">
            <w:pPr>
              <w:rPr>
                <w:b/>
              </w:rPr>
            </w:pPr>
          </w:p>
        </w:tc>
        <w:tc>
          <w:tcPr>
            <w:tcW w:w="850" w:type="dxa"/>
            <w:shd w:val="clear" w:color="auto" w:fill="A6A6A6" w:themeFill="background1" w:themeFillShade="A6"/>
          </w:tcPr>
          <w:p w:rsidR="00EA67C8" w:rsidRPr="00C02303" w:rsidRDefault="00EA67C8" w:rsidP="00BC0C05">
            <w:pPr>
              <w:rPr>
                <w:b/>
              </w:rPr>
            </w:pPr>
            <w:r w:rsidRPr="00C02303">
              <w:rPr>
                <w:b/>
              </w:rPr>
              <w:t>Time</w:t>
            </w:r>
          </w:p>
        </w:tc>
        <w:tc>
          <w:tcPr>
            <w:tcW w:w="5670" w:type="dxa"/>
            <w:shd w:val="clear" w:color="auto" w:fill="A6A6A6" w:themeFill="background1" w:themeFillShade="A6"/>
          </w:tcPr>
          <w:p w:rsidR="00EA67C8" w:rsidRPr="00C02303" w:rsidRDefault="00EA67C8" w:rsidP="00BC0C05">
            <w:pPr>
              <w:rPr>
                <w:b/>
              </w:rPr>
            </w:pPr>
          </w:p>
        </w:tc>
        <w:tc>
          <w:tcPr>
            <w:tcW w:w="851" w:type="dxa"/>
            <w:shd w:val="clear" w:color="auto" w:fill="A6A6A6" w:themeFill="background1" w:themeFillShade="A6"/>
          </w:tcPr>
          <w:p w:rsidR="00EA67C8" w:rsidRPr="00C02303" w:rsidRDefault="00EA67C8" w:rsidP="00BC0C05">
            <w:pPr>
              <w:rPr>
                <w:b/>
              </w:rPr>
            </w:pPr>
            <w:r>
              <w:rPr>
                <w:b/>
              </w:rPr>
              <w:t>Marks (10)</w:t>
            </w:r>
          </w:p>
        </w:tc>
      </w:tr>
      <w:tr w:rsidR="00EA67C8" w:rsidTr="00EA67C8">
        <w:tc>
          <w:tcPr>
            <w:tcW w:w="2013" w:type="dxa"/>
          </w:tcPr>
          <w:p w:rsidR="00EA67C8" w:rsidRDefault="00EA67C8" w:rsidP="00BC0C05">
            <w:r>
              <w:t>Pooni, Sukhjit</w:t>
            </w:r>
          </w:p>
          <w:p w:rsidR="00EA67C8" w:rsidRDefault="00EA67C8" w:rsidP="00BC0C05">
            <w:r>
              <w:t>Playing Cards</w:t>
            </w:r>
          </w:p>
        </w:tc>
        <w:tc>
          <w:tcPr>
            <w:tcW w:w="567" w:type="dxa"/>
          </w:tcPr>
          <w:p w:rsidR="00EA67C8" w:rsidRDefault="00EA67C8" w:rsidP="00BC0C05">
            <w:r>
              <w:t>MS</w:t>
            </w:r>
          </w:p>
        </w:tc>
        <w:tc>
          <w:tcPr>
            <w:tcW w:w="850" w:type="dxa"/>
          </w:tcPr>
          <w:p w:rsidR="00EA67C8" w:rsidRDefault="00EA67C8" w:rsidP="00BC0C05">
            <w:r>
              <w:t>14:00</w:t>
            </w:r>
          </w:p>
        </w:tc>
        <w:tc>
          <w:tcPr>
            <w:tcW w:w="5670" w:type="dxa"/>
          </w:tcPr>
          <w:p w:rsidR="00B22F3D" w:rsidRDefault="00A11D49" w:rsidP="00B22F3D">
            <w:r>
              <w:t>C</w:t>
            </w:r>
            <w:r w:rsidR="00B22F3D">
              <w:t>olour to segment card and partially recognize suit.  Used colour SD ratio.  Re-segment using the Bradley method.  Was this a re-</w:t>
            </w:r>
            <w:proofErr w:type="gramStart"/>
            <w:r w:rsidR="00B22F3D">
              <w:t>segmentation.</w:t>
            </w:r>
            <w:proofErr w:type="gramEnd"/>
            <w:r w:rsidR="00B22F3D">
              <w:t xml:space="preserve">  Justify the need to re-segment and explain what the Bradley segmentation is.  Used pixel count in top 2 or 3 rows of patch around suit icon.  Used dilation on centre patch to ID face and number cards.  There are several methods that could have improved on this: colour histogram size distribution of blobs.</w:t>
            </w:r>
          </w:p>
          <w:p w:rsidR="00B22F3D" w:rsidRDefault="00B22F3D" w:rsidP="00B22F3D">
            <w:r>
              <w:t>Explain carefully what you have done and why.  Evaluate further, in particular segmentation method, and comment critically on results.  Comment on what you might have done to improve reliability.</w:t>
            </w:r>
          </w:p>
          <w:p w:rsidR="00B22F3D" w:rsidRDefault="00B22F3D" w:rsidP="00B22F3D">
            <w:r>
              <w:t>How could you make the operation less sensitive to lighting?</w:t>
            </w:r>
          </w:p>
          <w:p w:rsidR="0072333E" w:rsidRDefault="0072333E" w:rsidP="00BC0C05"/>
          <w:p w:rsidR="00924AAF" w:rsidRDefault="00924AAF" w:rsidP="00BC0C05"/>
        </w:tc>
        <w:tc>
          <w:tcPr>
            <w:tcW w:w="851" w:type="dxa"/>
          </w:tcPr>
          <w:p w:rsidR="00EA67C8" w:rsidRPr="002A08F3" w:rsidRDefault="0021558C" w:rsidP="00BC0C05">
            <w:pPr>
              <w:rPr>
                <w:strike/>
              </w:rPr>
            </w:pPr>
            <w:r w:rsidRPr="002A08F3">
              <w:rPr>
                <w:strike/>
              </w:rPr>
              <w:t>DP: 6</w:t>
            </w:r>
          </w:p>
          <w:p w:rsidR="0021558C" w:rsidRPr="002A08F3" w:rsidRDefault="0021558C" w:rsidP="00BC0C05">
            <w:pPr>
              <w:rPr>
                <w:strike/>
              </w:rPr>
            </w:pPr>
            <w:r w:rsidRPr="002A08F3">
              <w:rPr>
                <w:strike/>
              </w:rPr>
              <w:t xml:space="preserve">MS: </w:t>
            </w:r>
            <w:r w:rsidR="00B22F3D" w:rsidRPr="002A08F3">
              <w:rPr>
                <w:strike/>
              </w:rPr>
              <w:t>7</w:t>
            </w:r>
          </w:p>
          <w:p w:rsidR="00145A9E" w:rsidRDefault="00145A9E" w:rsidP="00BC0C05"/>
          <w:p w:rsidR="00145A9E" w:rsidRDefault="00145A9E" w:rsidP="00BC0C05">
            <w:r>
              <w:t>Final: 7</w:t>
            </w:r>
          </w:p>
        </w:tc>
      </w:tr>
      <w:tr w:rsidR="00EA67C8" w:rsidTr="00EA67C8">
        <w:tc>
          <w:tcPr>
            <w:tcW w:w="2013" w:type="dxa"/>
          </w:tcPr>
          <w:p w:rsidR="00EA67C8" w:rsidRDefault="00EA67C8" w:rsidP="00BC0C05">
            <w:r>
              <w:t>Peel, Luke</w:t>
            </w:r>
          </w:p>
          <w:p w:rsidR="00EA67C8" w:rsidRDefault="00EA67C8" w:rsidP="00BC0C05">
            <w:r>
              <w:t>Playing Cards</w:t>
            </w:r>
          </w:p>
        </w:tc>
        <w:tc>
          <w:tcPr>
            <w:tcW w:w="567" w:type="dxa"/>
          </w:tcPr>
          <w:p w:rsidR="00EA67C8" w:rsidRDefault="00EA67C8" w:rsidP="00BC0C05">
            <w:r>
              <w:t>MS</w:t>
            </w:r>
          </w:p>
        </w:tc>
        <w:tc>
          <w:tcPr>
            <w:tcW w:w="850" w:type="dxa"/>
          </w:tcPr>
          <w:p w:rsidR="00EA67C8" w:rsidRDefault="00EA67C8" w:rsidP="00BC0C05">
            <w:r>
              <w:t>14:20</w:t>
            </w:r>
          </w:p>
        </w:tc>
        <w:tc>
          <w:tcPr>
            <w:tcW w:w="5670" w:type="dxa"/>
          </w:tcPr>
          <w:p w:rsidR="00B22F3D" w:rsidRDefault="00B22F3D" w:rsidP="00B22F3D">
            <w:r>
              <w:t xml:space="preserve">Some aspects were not well explained.  Affine transform from Aforge.net again.  ID J, Q, K using templates after a histogram.  Used side length of fitted square to differentiate diamond and </w:t>
            </w:r>
            <w:proofErr w:type="gramStart"/>
            <w:r>
              <w:t>heart  This</w:t>
            </w:r>
            <w:proofErr w:type="gramEnd"/>
            <w:r>
              <w:t xml:space="preserve"> seemed a little </w:t>
            </w:r>
            <w:proofErr w:type="spellStart"/>
            <w:r>
              <w:t>adhoc</w:t>
            </w:r>
            <w:proofErr w:type="spellEnd"/>
            <w:r>
              <w:t>.  Could perhaps have been better explained.  Used average colour to confirm suite.  Why was this necessary?  Confuses spades and clubs.  Need to evaluate and reduce sensitivity to lighting.</w:t>
            </w:r>
          </w:p>
          <w:p w:rsidR="00B22F3D" w:rsidRDefault="00B22F3D" w:rsidP="00B22F3D"/>
          <w:p w:rsidR="00EA67C8" w:rsidRDefault="00EA67C8" w:rsidP="00BC0C05"/>
        </w:tc>
        <w:tc>
          <w:tcPr>
            <w:tcW w:w="851" w:type="dxa"/>
          </w:tcPr>
          <w:p w:rsidR="00EA67C8" w:rsidRPr="002A08F3" w:rsidRDefault="00924AAF" w:rsidP="00BC0C05">
            <w:pPr>
              <w:rPr>
                <w:strike/>
              </w:rPr>
            </w:pPr>
            <w:r w:rsidRPr="002A08F3">
              <w:rPr>
                <w:strike/>
              </w:rPr>
              <w:t>DP: 6</w:t>
            </w:r>
          </w:p>
          <w:p w:rsidR="00924AAF" w:rsidRPr="002A08F3" w:rsidRDefault="00924AAF" w:rsidP="00BC0C05">
            <w:pPr>
              <w:rPr>
                <w:strike/>
              </w:rPr>
            </w:pPr>
            <w:r w:rsidRPr="002A08F3">
              <w:rPr>
                <w:strike/>
              </w:rPr>
              <w:t xml:space="preserve">MS: </w:t>
            </w:r>
            <w:r w:rsidR="00B22F3D" w:rsidRPr="002A08F3">
              <w:rPr>
                <w:strike/>
              </w:rPr>
              <w:t>6</w:t>
            </w:r>
          </w:p>
          <w:p w:rsidR="00145A9E" w:rsidRDefault="00145A9E" w:rsidP="00BC0C05"/>
          <w:p w:rsidR="00145A9E" w:rsidRDefault="00145A9E" w:rsidP="00BC0C05">
            <w:r>
              <w:t>Final: 6</w:t>
            </w:r>
          </w:p>
        </w:tc>
      </w:tr>
      <w:tr w:rsidR="00EA67C8" w:rsidTr="0072333E">
        <w:tc>
          <w:tcPr>
            <w:tcW w:w="2013" w:type="dxa"/>
            <w:tcBorders>
              <w:bottom w:val="single" w:sz="4" w:space="0" w:color="auto"/>
            </w:tcBorders>
          </w:tcPr>
          <w:p w:rsidR="00EA67C8" w:rsidRDefault="00EA67C8" w:rsidP="00BC0C05">
            <w:proofErr w:type="spellStart"/>
            <w:r>
              <w:t>Bishnoi</w:t>
            </w:r>
            <w:proofErr w:type="spellEnd"/>
            <w:r>
              <w:t xml:space="preserve">, </w:t>
            </w:r>
            <w:proofErr w:type="spellStart"/>
            <w:r>
              <w:t>Sharash</w:t>
            </w:r>
            <w:proofErr w:type="spellEnd"/>
          </w:p>
          <w:p w:rsidR="00EA67C8" w:rsidRDefault="00EA67C8" w:rsidP="00BC0C05">
            <w:r>
              <w:t>Playing Cards</w:t>
            </w:r>
          </w:p>
        </w:tc>
        <w:tc>
          <w:tcPr>
            <w:tcW w:w="567" w:type="dxa"/>
            <w:tcBorders>
              <w:bottom w:val="single" w:sz="4" w:space="0" w:color="auto"/>
            </w:tcBorders>
          </w:tcPr>
          <w:p w:rsidR="00EA67C8" w:rsidRDefault="00EA67C8" w:rsidP="00BC0C05">
            <w:r>
              <w:t>MS</w:t>
            </w:r>
          </w:p>
        </w:tc>
        <w:tc>
          <w:tcPr>
            <w:tcW w:w="850" w:type="dxa"/>
            <w:tcBorders>
              <w:bottom w:val="single" w:sz="4" w:space="0" w:color="auto"/>
            </w:tcBorders>
          </w:tcPr>
          <w:p w:rsidR="00EA67C8" w:rsidRDefault="00EA67C8" w:rsidP="00BC0C05">
            <w:r>
              <w:t>14:40</w:t>
            </w:r>
          </w:p>
        </w:tc>
        <w:tc>
          <w:tcPr>
            <w:tcW w:w="5670" w:type="dxa"/>
            <w:tcBorders>
              <w:bottom w:val="single" w:sz="4" w:space="0" w:color="auto"/>
            </w:tcBorders>
          </w:tcPr>
          <w:p w:rsidR="00B22F3D" w:rsidRDefault="00B22F3D" w:rsidP="00B22F3D">
            <w:r>
              <w:t>Good presentation.  Used Canny to find outline of card and features. Detected corners to fit rectangles.  Used colour to partially distinguish card suit.  Count of pixels at top bottom and middle of suit icon to differentiate diamond and hearts.  Likewise J, Q and K.  You have used simple methods which seem to work.  That is good.  Good use of debugging windows.</w:t>
            </w:r>
          </w:p>
          <w:p w:rsidR="00B22F3D" w:rsidRDefault="00B22F3D" w:rsidP="00B22F3D">
            <w:r>
              <w:t>Need quantitative evaluation.</w:t>
            </w:r>
          </w:p>
          <w:p w:rsidR="00B22F3D" w:rsidRDefault="00B22F3D" w:rsidP="00B22F3D">
            <w:r>
              <w:t>Explain what was done and what comes from a library.</w:t>
            </w:r>
          </w:p>
          <w:p w:rsidR="0072333E" w:rsidRDefault="0072333E" w:rsidP="00BC0C05"/>
          <w:p w:rsidR="00EA67C8" w:rsidRDefault="00EA67C8" w:rsidP="00BC0C05"/>
        </w:tc>
        <w:tc>
          <w:tcPr>
            <w:tcW w:w="851" w:type="dxa"/>
            <w:tcBorders>
              <w:bottom w:val="single" w:sz="4" w:space="0" w:color="auto"/>
            </w:tcBorders>
          </w:tcPr>
          <w:p w:rsidR="00EA67C8" w:rsidRPr="002A08F3" w:rsidRDefault="00924AAF" w:rsidP="00BC0C05">
            <w:pPr>
              <w:rPr>
                <w:strike/>
              </w:rPr>
            </w:pPr>
            <w:r w:rsidRPr="002A08F3">
              <w:rPr>
                <w:strike/>
              </w:rPr>
              <w:t>DP: 6</w:t>
            </w:r>
          </w:p>
          <w:p w:rsidR="00924AAF" w:rsidRPr="002A08F3" w:rsidRDefault="00924AAF" w:rsidP="00BC0C05">
            <w:pPr>
              <w:rPr>
                <w:strike/>
              </w:rPr>
            </w:pPr>
            <w:r w:rsidRPr="002A08F3">
              <w:rPr>
                <w:strike/>
              </w:rPr>
              <w:t xml:space="preserve">MS: </w:t>
            </w:r>
            <w:r w:rsidR="00B22F3D" w:rsidRPr="002A08F3">
              <w:rPr>
                <w:strike/>
              </w:rPr>
              <w:t>6.5</w:t>
            </w:r>
          </w:p>
          <w:p w:rsidR="00145A9E" w:rsidRDefault="00145A9E" w:rsidP="00BC0C05"/>
          <w:p w:rsidR="00145A9E" w:rsidRDefault="00145A9E" w:rsidP="00BC0C05">
            <w:r>
              <w:t>Final: 6</w:t>
            </w:r>
          </w:p>
        </w:tc>
      </w:tr>
      <w:tr w:rsidR="00EA67C8" w:rsidRPr="00C02303" w:rsidTr="0072333E">
        <w:tc>
          <w:tcPr>
            <w:tcW w:w="2013" w:type="dxa"/>
            <w:shd w:val="clear" w:color="auto" w:fill="A6A6A6" w:themeFill="background1" w:themeFillShade="A6"/>
          </w:tcPr>
          <w:p w:rsidR="00EA67C8" w:rsidRPr="00C02303" w:rsidRDefault="00EA67C8" w:rsidP="00BC0C05">
            <w:pPr>
              <w:rPr>
                <w:b/>
              </w:rPr>
            </w:pPr>
            <w:r w:rsidRPr="00C02303">
              <w:rPr>
                <w:b/>
              </w:rPr>
              <w:lastRenderedPageBreak/>
              <w:t>Name</w:t>
            </w:r>
          </w:p>
        </w:tc>
        <w:tc>
          <w:tcPr>
            <w:tcW w:w="567" w:type="dxa"/>
            <w:shd w:val="clear" w:color="auto" w:fill="A6A6A6" w:themeFill="background1" w:themeFillShade="A6"/>
          </w:tcPr>
          <w:p w:rsidR="00EA67C8" w:rsidRPr="00C02303" w:rsidRDefault="00EA67C8" w:rsidP="00BC0C05">
            <w:pPr>
              <w:rPr>
                <w:b/>
              </w:rPr>
            </w:pPr>
          </w:p>
        </w:tc>
        <w:tc>
          <w:tcPr>
            <w:tcW w:w="850" w:type="dxa"/>
            <w:shd w:val="clear" w:color="auto" w:fill="A6A6A6" w:themeFill="background1" w:themeFillShade="A6"/>
          </w:tcPr>
          <w:p w:rsidR="00EA67C8" w:rsidRPr="00C02303" w:rsidRDefault="00EA67C8" w:rsidP="00BC0C05">
            <w:pPr>
              <w:rPr>
                <w:b/>
              </w:rPr>
            </w:pPr>
            <w:r w:rsidRPr="00C02303">
              <w:rPr>
                <w:b/>
              </w:rPr>
              <w:t>Time</w:t>
            </w:r>
          </w:p>
        </w:tc>
        <w:tc>
          <w:tcPr>
            <w:tcW w:w="5670" w:type="dxa"/>
            <w:shd w:val="clear" w:color="auto" w:fill="A6A6A6" w:themeFill="background1" w:themeFillShade="A6"/>
          </w:tcPr>
          <w:p w:rsidR="00EA67C8" w:rsidRPr="00C02303" w:rsidRDefault="00EA67C8" w:rsidP="00BC0C05">
            <w:pPr>
              <w:rPr>
                <w:b/>
              </w:rPr>
            </w:pPr>
          </w:p>
        </w:tc>
        <w:tc>
          <w:tcPr>
            <w:tcW w:w="851" w:type="dxa"/>
            <w:shd w:val="clear" w:color="auto" w:fill="A6A6A6" w:themeFill="background1" w:themeFillShade="A6"/>
          </w:tcPr>
          <w:p w:rsidR="00EA67C8" w:rsidRPr="00C02303" w:rsidRDefault="00EA67C8" w:rsidP="00BC0C05">
            <w:pPr>
              <w:rPr>
                <w:b/>
              </w:rPr>
            </w:pPr>
            <w:r>
              <w:rPr>
                <w:b/>
              </w:rPr>
              <w:t>Marks (10)</w:t>
            </w:r>
          </w:p>
        </w:tc>
      </w:tr>
      <w:tr w:rsidR="00EA67C8" w:rsidTr="00EA67C8">
        <w:tc>
          <w:tcPr>
            <w:tcW w:w="2013" w:type="dxa"/>
          </w:tcPr>
          <w:p w:rsidR="00EA67C8" w:rsidRDefault="00EA67C8" w:rsidP="00BC0C05">
            <w:r>
              <w:t>Crooks, Samuel</w:t>
            </w:r>
          </w:p>
          <w:p w:rsidR="00EA67C8" w:rsidRDefault="00EA67C8" w:rsidP="00BC0C05">
            <w:r>
              <w:t>Playing Cards</w:t>
            </w:r>
          </w:p>
        </w:tc>
        <w:tc>
          <w:tcPr>
            <w:tcW w:w="567" w:type="dxa"/>
          </w:tcPr>
          <w:p w:rsidR="00EA67C8" w:rsidRDefault="00EA67C8" w:rsidP="00BC0C05">
            <w:r>
              <w:t>MS</w:t>
            </w:r>
          </w:p>
        </w:tc>
        <w:tc>
          <w:tcPr>
            <w:tcW w:w="850" w:type="dxa"/>
          </w:tcPr>
          <w:p w:rsidR="00EA67C8" w:rsidRDefault="00EA67C8" w:rsidP="00BC0C05">
            <w:r>
              <w:t>15:00</w:t>
            </w:r>
          </w:p>
        </w:tc>
        <w:tc>
          <w:tcPr>
            <w:tcW w:w="5670" w:type="dxa"/>
          </w:tcPr>
          <w:p w:rsidR="00412460" w:rsidRDefault="00412460" w:rsidP="00BC0C05">
            <w:r>
              <w:t xml:space="preserve">Some aspects of your system were not presented clearly and you glossed over a lot of detail. </w:t>
            </w:r>
          </w:p>
          <w:p w:rsidR="00EA67C8" w:rsidRDefault="00412460" w:rsidP="00BC0C05">
            <w:r>
              <w:t xml:space="preserve">There was a lack of robustness.  It was not clear how the rectangle was formed from the four corner points.  Did you use the affine transform </w:t>
            </w:r>
            <w:proofErr w:type="gramStart"/>
            <w:r>
              <w:t>function ?</w:t>
            </w:r>
            <w:proofErr w:type="gramEnd"/>
            <w:r>
              <w:t xml:space="preserve">  You should explain the </w:t>
            </w:r>
            <w:proofErr w:type="spellStart"/>
            <w:r>
              <w:t>OpenCV</w:t>
            </w:r>
            <w:proofErr w:type="spellEnd"/>
            <w:r>
              <w:t xml:space="preserve"> function that does this.  </w:t>
            </w:r>
            <w:r w:rsidR="00924AAF">
              <w:t>Background subtraction.</w:t>
            </w:r>
            <w:r w:rsidR="002F0B55">
              <w:t xml:space="preserve"> </w:t>
            </w:r>
            <w:r w:rsidR="00924AAF">
              <w:t xml:space="preserve"> Lo</w:t>
            </w:r>
            <w:r>
              <w:t>cate blobs and template match.</w:t>
            </w:r>
          </w:p>
          <w:p w:rsidR="00412460" w:rsidRDefault="00412460" w:rsidP="00BC0C05">
            <w:r>
              <w:t xml:space="preserve">You must explain what code you wrote yourself and which functions from </w:t>
            </w:r>
            <w:proofErr w:type="spellStart"/>
            <w:r>
              <w:t>OpenCV</w:t>
            </w:r>
            <w:proofErr w:type="spellEnd"/>
            <w:r>
              <w:t xml:space="preserve"> have been used.</w:t>
            </w:r>
          </w:p>
          <w:p w:rsidR="00924AAF" w:rsidRDefault="00924AAF" w:rsidP="00BC0C05">
            <w:r>
              <w:t>Need to evaluate and improve segmentation.</w:t>
            </w:r>
          </w:p>
          <w:p w:rsidR="00EA67C8" w:rsidRDefault="00924AAF" w:rsidP="00BC0C05">
            <w:r>
              <w:t>Explain what was done and what comes from a library.</w:t>
            </w:r>
          </w:p>
          <w:p w:rsidR="0072333E" w:rsidRDefault="0072333E" w:rsidP="00BC0C05"/>
          <w:p w:rsidR="00EA67C8" w:rsidRDefault="00EA67C8" w:rsidP="00BC0C05"/>
        </w:tc>
        <w:tc>
          <w:tcPr>
            <w:tcW w:w="851" w:type="dxa"/>
          </w:tcPr>
          <w:p w:rsidR="00EA67C8" w:rsidRPr="002A08F3" w:rsidRDefault="00924AAF" w:rsidP="00BC0C05">
            <w:pPr>
              <w:rPr>
                <w:strike/>
              </w:rPr>
            </w:pPr>
            <w:r w:rsidRPr="002A08F3">
              <w:rPr>
                <w:strike/>
              </w:rPr>
              <w:t>DP: 5</w:t>
            </w:r>
          </w:p>
          <w:p w:rsidR="00412460" w:rsidRPr="002A08F3" w:rsidRDefault="00412460" w:rsidP="00BC0C05">
            <w:pPr>
              <w:rPr>
                <w:strike/>
              </w:rPr>
            </w:pPr>
            <w:r w:rsidRPr="002A08F3">
              <w:rPr>
                <w:strike/>
              </w:rPr>
              <w:t>MS: 5.5</w:t>
            </w:r>
          </w:p>
          <w:p w:rsidR="00145A9E" w:rsidRDefault="00145A9E" w:rsidP="00BC0C05"/>
          <w:p w:rsidR="00145A9E" w:rsidRDefault="00145A9E" w:rsidP="00145A9E">
            <w:r>
              <w:t>Final: 6</w:t>
            </w:r>
          </w:p>
        </w:tc>
      </w:tr>
      <w:tr w:rsidR="00EA67C8" w:rsidTr="00EA67C8">
        <w:tc>
          <w:tcPr>
            <w:tcW w:w="2013" w:type="dxa"/>
          </w:tcPr>
          <w:p w:rsidR="00EA67C8" w:rsidRDefault="00EA67C8" w:rsidP="00BC0C05">
            <w:r>
              <w:t>Gu Yifan</w:t>
            </w:r>
          </w:p>
          <w:p w:rsidR="00EA67C8" w:rsidRDefault="00EA67C8" w:rsidP="00BC0C05">
            <w:r>
              <w:t>Pedestrian Detection</w:t>
            </w:r>
          </w:p>
        </w:tc>
        <w:tc>
          <w:tcPr>
            <w:tcW w:w="567" w:type="dxa"/>
          </w:tcPr>
          <w:p w:rsidR="00EA67C8" w:rsidRDefault="00EA67C8" w:rsidP="00BC0C05">
            <w:r>
              <w:t>DP</w:t>
            </w:r>
          </w:p>
        </w:tc>
        <w:tc>
          <w:tcPr>
            <w:tcW w:w="850" w:type="dxa"/>
          </w:tcPr>
          <w:p w:rsidR="00EA67C8" w:rsidRDefault="00EA67C8" w:rsidP="00BC0C05">
            <w:r>
              <w:t>15:20</w:t>
            </w:r>
          </w:p>
        </w:tc>
        <w:tc>
          <w:tcPr>
            <w:tcW w:w="5670" w:type="dxa"/>
          </w:tcPr>
          <w:p w:rsidR="00EA67C8" w:rsidRDefault="00924AAF" w:rsidP="00BC0C05">
            <w:r>
              <w:t>NO –prior discussion with DP.</w:t>
            </w:r>
          </w:p>
          <w:p w:rsidR="00EA67C8" w:rsidRDefault="00924AAF" w:rsidP="00BC0C05">
            <w:r>
              <w:t xml:space="preserve">Appears to use standard </w:t>
            </w:r>
            <w:proofErr w:type="spellStart"/>
            <w:r>
              <w:t>Grimson</w:t>
            </w:r>
            <w:proofErr w:type="spellEnd"/>
            <w:r>
              <w:t xml:space="preserve"> paper on tracking.  Need to be able to explain what is done</w:t>
            </w:r>
            <w:r w:rsidR="000C5076">
              <w:t xml:space="preserve"> clearly.  The explanation given was unsatisfactory.  You need to decide how to evaluate and </w:t>
            </w:r>
            <w:r w:rsidR="002F0B55">
              <w:t>perform evaluation</w:t>
            </w:r>
            <w:r w:rsidR="000C5076">
              <w:t>.</w:t>
            </w:r>
            <w:r w:rsidR="002F0B55">
              <w:t xml:space="preserve">  Simply implementing a standard method with calls to library functions will never lead to a high mark.</w:t>
            </w:r>
          </w:p>
          <w:p w:rsidR="00EA67C8" w:rsidRDefault="00412460" w:rsidP="00BC0C05">
            <w:r>
              <w:t>You need to evaluate your work using a range of input video.</w:t>
            </w:r>
          </w:p>
          <w:p w:rsidR="00EA67C8" w:rsidRDefault="00EA67C8" w:rsidP="00BC0C05"/>
        </w:tc>
        <w:tc>
          <w:tcPr>
            <w:tcW w:w="851" w:type="dxa"/>
          </w:tcPr>
          <w:p w:rsidR="00EA67C8" w:rsidRPr="002A08F3" w:rsidRDefault="00924AAF" w:rsidP="00BC0C05">
            <w:pPr>
              <w:rPr>
                <w:strike/>
              </w:rPr>
            </w:pPr>
            <w:r w:rsidRPr="002A08F3">
              <w:rPr>
                <w:strike/>
              </w:rPr>
              <w:t>DP: 4</w:t>
            </w:r>
          </w:p>
          <w:p w:rsidR="00412460" w:rsidRPr="002A08F3" w:rsidRDefault="00412460" w:rsidP="00BC0C05">
            <w:pPr>
              <w:rPr>
                <w:strike/>
              </w:rPr>
            </w:pPr>
            <w:r w:rsidRPr="002A08F3">
              <w:rPr>
                <w:strike/>
              </w:rPr>
              <w:t>MS: 4</w:t>
            </w:r>
          </w:p>
          <w:p w:rsidR="00145A9E" w:rsidRDefault="00145A9E" w:rsidP="00BC0C05"/>
          <w:p w:rsidR="00145A9E" w:rsidRDefault="00145A9E" w:rsidP="00BC0C05"/>
          <w:p w:rsidR="00145A9E" w:rsidRDefault="00145A9E" w:rsidP="00BC0C05">
            <w:r>
              <w:t>Final 4</w:t>
            </w:r>
          </w:p>
        </w:tc>
      </w:tr>
      <w:tr w:rsidR="00EA67C8" w:rsidTr="0072333E">
        <w:tc>
          <w:tcPr>
            <w:tcW w:w="2013" w:type="dxa"/>
            <w:tcBorders>
              <w:bottom w:val="single" w:sz="4" w:space="0" w:color="auto"/>
            </w:tcBorders>
          </w:tcPr>
          <w:p w:rsidR="00EA67C8" w:rsidRDefault="00EA67C8" w:rsidP="00BC0C05">
            <w:r>
              <w:t>Fang Rui</w:t>
            </w:r>
          </w:p>
          <w:p w:rsidR="00EA67C8" w:rsidRDefault="00EA67C8" w:rsidP="00BC0C05">
            <w:r>
              <w:t>Pedestrian Detection</w:t>
            </w:r>
          </w:p>
        </w:tc>
        <w:tc>
          <w:tcPr>
            <w:tcW w:w="567" w:type="dxa"/>
            <w:tcBorders>
              <w:bottom w:val="single" w:sz="4" w:space="0" w:color="auto"/>
            </w:tcBorders>
          </w:tcPr>
          <w:p w:rsidR="00EA67C8" w:rsidRDefault="00EA67C8" w:rsidP="00BC0C05">
            <w:r>
              <w:t>DP</w:t>
            </w:r>
          </w:p>
        </w:tc>
        <w:tc>
          <w:tcPr>
            <w:tcW w:w="850" w:type="dxa"/>
            <w:tcBorders>
              <w:bottom w:val="single" w:sz="4" w:space="0" w:color="auto"/>
            </w:tcBorders>
          </w:tcPr>
          <w:p w:rsidR="00EA67C8" w:rsidRDefault="00EA67C8" w:rsidP="00BC0C05">
            <w:r>
              <w:t>15:40</w:t>
            </w:r>
          </w:p>
        </w:tc>
        <w:tc>
          <w:tcPr>
            <w:tcW w:w="5670" w:type="dxa"/>
            <w:tcBorders>
              <w:bottom w:val="single" w:sz="4" w:space="0" w:color="auto"/>
            </w:tcBorders>
          </w:tcPr>
          <w:p w:rsidR="00EA67C8" w:rsidRDefault="000C5076" w:rsidP="00BC0C05">
            <w:r>
              <w:t>N</w:t>
            </w:r>
            <w:r w:rsidR="00412460">
              <w:t>o</w:t>
            </w:r>
            <w:r>
              <w:t xml:space="preserve"> prior discussion with DP</w:t>
            </w:r>
            <w:r w:rsidR="002F0B55">
              <w:t>.</w:t>
            </w:r>
          </w:p>
          <w:p w:rsidR="00EA67C8" w:rsidRDefault="002F0B55" w:rsidP="00BC0C05">
            <w:r>
              <w:t>Note that in English (as oppo</w:t>
            </w:r>
            <w:r w:rsidR="00412460">
              <w:t>sed to American) modelling has two l’s.</w:t>
            </w:r>
            <w:r>
              <w:t xml:space="preserve">  </w:t>
            </w:r>
            <w:r w:rsidR="00412460">
              <w:t>There were f</w:t>
            </w:r>
            <w:r>
              <w:t>ar too many words on some slide.</w:t>
            </w:r>
          </w:p>
          <w:p w:rsidR="00EA67C8" w:rsidRDefault="002F0B55" w:rsidP="00BC0C05">
            <w:r>
              <w:t xml:space="preserve">Described subtraction </w:t>
            </w:r>
            <w:r w:rsidR="00412460">
              <w:t>of average background, subtract</w:t>
            </w:r>
            <w:r>
              <w:t xml:space="preserve"> and remove artefacts with erosion and dilation (opening).  Used GMM background modelling and a </w:t>
            </w:r>
            <w:proofErr w:type="spellStart"/>
            <w:r>
              <w:t>Kalman</w:t>
            </w:r>
            <w:proofErr w:type="spellEnd"/>
            <w:r>
              <w:t xml:space="preserve"> Filter.</w:t>
            </w:r>
          </w:p>
          <w:p w:rsidR="002F0B55" w:rsidRDefault="002F0B55" w:rsidP="00BC0C05">
            <w:r>
              <w:t xml:space="preserve">You need to be able to explain the method.  This seems to be a number of </w:t>
            </w:r>
            <w:proofErr w:type="spellStart"/>
            <w:r>
              <w:t>OpenCV</w:t>
            </w:r>
            <w:proofErr w:type="spellEnd"/>
            <w:r>
              <w:t xml:space="preserve"> functions used wi</w:t>
            </w:r>
            <w:r w:rsidR="00412460">
              <w:t xml:space="preserve">thout evidence of understanding, as a black box.  You must be able to explain how the </w:t>
            </w:r>
            <w:proofErr w:type="spellStart"/>
            <w:r w:rsidR="00412460">
              <w:t>Kalman</w:t>
            </w:r>
            <w:proofErr w:type="spellEnd"/>
            <w:r w:rsidR="00412460">
              <w:t xml:space="preserve"> Filter was applied.  A generic description will not suffice.</w:t>
            </w:r>
          </w:p>
          <w:p w:rsidR="00EA67C8" w:rsidRDefault="002F0B55" w:rsidP="00BC0C05">
            <w:r>
              <w:t xml:space="preserve">Need to evaluate performance.  </w:t>
            </w:r>
            <w:r w:rsidR="00412460">
              <w:t>Can you optimise the parameters?</w:t>
            </w:r>
          </w:p>
          <w:p w:rsidR="00EA67C8" w:rsidRDefault="00EA67C8" w:rsidP="00BC0C05"/>
          <w:p w:rsidR="00EA67C8" w:rsidRDefault="00EA67C8" w:rsidP="00BC0C05"/>
        </w:tc>
        <w:tc>
          <w:tcPr>
            <w:tcW w:w="851" w:type="dxa"/>
            <w:tcBorders>
              <w:bottom w:val="single" w:sz="4" w:space="0" w:color="auto"/>
            </w:tcBorders>
          </w:tcPr>
          <w:p w:rsidR="00EA67C8" w:rsidRPr="002A08F3" w:rsidRDefault="000C5076" w:rsidP="00BC0C05">
            <w:pPr>
              <w:rPr>
                <w:strike/>
              </w:rPr>
            </w:pPr>
            <w:r w:rsidRPr="002A08F3">
              <w:rPr>
                <w:strike/>
              </w:rPr>
              <w:t>DP: 4</w:t>
            </w:r>
          </w:p>
          <w:p w:rsidR="00412460" w:rsidRPr="002A08F3" w:rsidRDefault="00412460" w:rsidP="00BC0C05">
            <w:pPr>
              <w:rPr>
                <w:strike/>
              </w:rPr>
            </w:pPr>
            <w:r w:rsidRPr="002A08F3">
              <w:rPr>
                <w:strike/>
              </w:rPr>
              <w:t>MS: 4</w:t>
            </w:r>
          </w:p>
          <w:p w:rsidR="00145A9E" w:rsidRDefault="00145A9E" w:rsidP="00BC0C05"/>
          <w:p w:rsidR="00145A9E" w:rsidRDefault="00145A9E" w:rsidP="00BC0C05">
            <w:r>
              <w:t>Final: 4</w:t>
            </w:r>
          </w:p>
        </w:tc>
      </w:tr>
      <w:tr w:rsidR="00EA67C8" w:rsidRPr="00C02303" w:rsidTr="0072333E">
        <w:tc>
          <w:tcPr>
            <w:tcW w:w="2013" w:type="dxa"/>
            <w:shd w:val="clear" w:color="auto" w:fill="A6A6A6" w:themeFill="background1" w:themeFillShade="A6"/>
          </w:tcPr>
          <w:p w:rsidR="00EA67C8" w:rsidRPr="00C02303" w:rsidRDefault="00EA67C8" w:rsidP="00BC0C05">
            <w:pPr>
              <w:rPr>
                <w:b/>
              </w:rPr>
            </w:pPr>
            <w:r w:rsidRPr="00C02303">
              <w:rPr>
                <w:b/>
              </w:rPr>
              <w:lastRenderedPageBreak/>
              <w:t>Name</w:t>
            </w:r>
          </w:p>
        </w:tc>
        <w:tc>
          <w:tcPr>
            <w:tcW w:w="567" w:type="dxa"/>
            <w:shd w:val="clear" w:color="auto" w:fill="A6A6A6" w:themeFill="background1" w:themeFillShade="A6"/>
          </w:tcPr>
          <w:p w:rsidR="00EA67C8" w:rsidRPr="00C02303" w:rsidRDefault="00EA67C8" w:rsidP="00BC0C05">
            <w:pPr>
              <w:rPr>
                <w:b/>
              </w:rPr>
            </w:pPr>
          </w:p>
        </w:tc>
        <w:tc>
          <w:tcPr>
            <w:tcW w:w="850" w:type="dxa"/>
            <w:shd w:val="clear" w:color="auto" w:fill="A6A6A6" w:themeFill="background1" w:themeFillShade="A6"/>
          </w:tcPr>
          <w:p w:rsidR="00EA67C8" w:rsidRPr="00C02303" w:rsidRDefault="00EA67C8" w:rsidP="00BC0C05">
            <w:pPr>
              <w:rPr>
                <w:b/>
              </w:rPr>
            </w:pPr>
            <w:r w:rsidRPr="00C02303">
              <w:rPr>
                <w:b/>
              </w:rPr>
              <w:t>Time</w:t>
            </w:r>
          </w:p>
        </w:tc>
        <w:tc>
          <w:tcPr>
            <w:tcW w:w="5670" w:type="dxa"/>
            <w:shd w:val="clear" w:color="auto" w:fill="A6A6A6" w:themeFill="background1" w:themeFillShade="A6"/>
          </w:tcPr>
          <w:p w:rsidR="00EA67C8" w:rsidRPr="00C02303" w:rsidRDefault="00EA67C8" w:rsidP="00BC0C05">
            <w:pPr>
              <w:rPr>
                <w:b/>
              </w:rPr>
            </w:pPr>
          </w:p>
        </w:tc>
        <w:tc>
          <w:tcPr>
            <w:tcW w:w="851" w:type="dxa"/>
            <w:shd w:val="clear" w:color="auto" w:fill="A6A6A6" w:themeFill="background1" w:themeFillShade="A6"/>
          </w:tcPr>
          <w:p w:rsidR="00EA67C8" w:rsidRPr="00C02303" w:rsidRDefault="00EA67C8" w:rsidP="00BC0C05">
            <w:pPr>
              <w:rPr>
                <w:b/>
              </w:rPr>
            </w:pPr>
            <w:r>
              <w:rPr>
                <w:b/>
              </w:rPr>
              <w:t>Marks (10)</w:t>
            </w:r>
          </w:p>
        </w:tc>
      </w:tr>
      <w:tr w:rsidR="00EA67C8" w:rsidTr="00EA67C8">
        <w:tc>
          <w:tcPr>
            <w:tcW w:w="2013" w:type="dxa"/>
            <w:tcBorders>
              <w:bottom w:val="single" w:sz="4" w:space="0" w:color="auto"/>
            </w:tcBorders>
          </w:tcPr>
          <w:p w:rsidR="00EA67C8" w:rsidRDefault="00EA67C8" w:rsidP="00BC0C05">
            <w:r>
              <w:t>Feng Yueting</w:t>
            </w:r>
          </w:p>
          <w:p w:rsidR="00EA67C8" w:rsidRDefault="00EA67C8" w:rsidP="00BC0C05">
            <w:r>
              <w:t>Dimensional Gauging</w:t>
            </w:r>
          </w:p>
        </w:tc>
        <w:tc>
          <w:tcPr>
            <w:tcW w:w="567" w:type="dxa"/>
            <w:tcBorders>
              <w:bottom w:val="single" w:sz="4" w:space="0" w:color="auto"/>
            </w:tcBorders>
          </w:tcPr>
          <w:p w:rsidR="00EA67C8" w:rsidRDefault="00EA67C8" w:rsidP="00BC0C05">
            <w:r>
              <w:t>DP</w:t>
            </w:r>
          </w:p>
        </w:tc>
        <w:tc>
          <w:tcPr>
            <w:tcW w:w="850" w:type="dxa"/>
            <w:tcBorders>
              <w:bottom w:val="single" w:sz="4" w:space="0" w:color="auto"/>
            </w:tcBorders>
          </w:tcPr>
          <w:p w:rsidR="00EA67C8" w:rsidRDefault="00EA67C8" w:rsidP="00BC0C05">
            <w:r>
              <w:t>16:20</w:t>
            </w:r>
          </w:p>
        </w:tc>
        <w:tc>
          <w:tcPr>
            <w:tcW w:w="5670" w:type="dxa"/>
            <w:tcBorders>
              <w:bottom w:val="single" w:sz="4" w:space="0" w:color="auto"/>
            </w:tcBorders>
          </w:tcPr>
          <w:p w:rsidR="00EA67C8" w:rsidRDefault="002F0B55" w:rsidP="00BC0C05">
            <w:r>
              <w:t xml:space="preserve">I do not understand how multiple views would be used.  The task was a clearly specified but this does not appear to address the task set.  What do you mean by </w:t>
            </w:r>
            <w:proofErr w:type="spellStart"/>
            <w:proofErr w:type="gramStart"/>
            <w:r>
              <w:t>undistort</w:t>
            </w:r>
            <w:proofErr w:type="spellEnd"/>
            <w:r>
              <w:t xml:space="preserve"> ?</w:t>
            </w:r>
            <w:proofErr w:type="gramEnd"/>
            <w:r>
              <w:t xml:space="preserve">  I suspect you mean perform an affine transformation but I am not certain.  I think you when transform from an oblique view to a planar view.</w:t>
            </w:r>
          </w:p>
          <w:p w:rsidR="00EA67C8" w:rsidRDefault="002F0B55" w:rsidP="00BC0C05">
            <w:r>
              <w:t>Starting with a planar view is more appropriate.</w:t>
            </w:r>
            <w:r w:rsidR="00A73DE5">
              <w:t xml:space="preserve">  You have chosen to use a provided function to get the corner pixel to sub-pixel accuracy.  That is ok but corner detectors are usually differential operators.  They emphasis noise and do not naturally lead to sub-pixel enhancement.  You use the Canny operator but it is not clear why.  Also the “double threshold” appears to be the same as the threshold with hysteresis.  Explain the sub-pixel corner detector</w:t>
            </w:r>
          </w:p>
          <w:p w:rsidR="00EA67C8" w:rsidRDefault="00A73DE5" w:rsidP="00BC0C05">
            <w:r>
              <w:t>You demonstrated results at pixel and sub-pixel accuracy but could not explain how you obtained the pixel accuracy results.  This is essential.  The sub-pixel results and the calibration factor were quoted to very high levels of accuracy.  You need to justify the accuracy of the results.  A calibration factor with 13+ decimal places is not credible in this case.  A measurement, corner to corner to a sub-pixel accuracy of 6+ decimal places is not credible either.</w:t>
            </w:r>
          </w:p>
          <w:p w:rsidR="00EA67C8" w:rsidRDefault="00A73DE5" w:rsidP="00BC0C05">
            <w:r>
              <w:t>You also need to perform evaluation.  Measure the dimensions manually several times to obtain an accurate measurement.  Compute the SD of the sub-pixel measurement to estimate its repeatability.</w:t>
            </w:r>
            <w:r w:rsidR="00D229FB">
              <w:t xml:space="preserve">  You could reduce the image resolution and prove that you get the same result with the sub-pixel method on the reduced resolution image as with a pixel accurate method on the higher resolution image.</w:t>
            </w:r>
          </w:p>
          <w:p w:rsidR="00EA67C8" w:rsidRDefault="00A73DE5" w:rsidP="00BC0C05">
            <w:r>
              <w:t>You also need to explain the method and results carefully.</w:t>
            </w:r>
          </w:p>
          <w:p w:rsidR="00EA67C8" w:rsidRDefault="00EA67C8" w:rsidP="00BC0C05"/>
          <w:p w:rsidR="0072333E" w:rsidRDefault="0072333E" w:rsidP="00BC0C05"/>
          <w:p w:rsidR="0072333E" w:rsidRDefault="0072333E" w:rsidP="00BC0C05"/>
          <w:p w:rsidR="0072333E" w:rsidRDefault="0072333E" w:rsidP="00BC0C05"/>
          <w:p w:rsidR="0072333E" w:rsidRDefault="0072333E" w:rsidP="00BC0C05"/>
          <w:p w:rsidR="0072333E" w:rsidRDefault="0072333E" w:rsidP="00BC0C05"/>
          <w:p w:rsidR="0072333E" w:rsidRDefault="0072333E" w:rsidP="00BC0C05"/>
          <w:p w:rsidR="00EA67C8" w:rsidRDefault="00EA67C8" w:rsidP="00BC0C05"/>
        </w:tc>
        <w:tc>
          <w:tcPr>
            <w:tcW w:w="851" w:type="dxa"/>
            <w:tcBorders>
              <w:bottom w:val="single" w:sz="4" w:space="0" w:color="auto"/>
            </w:tcBorders>
          </w:tcPr>
          <w:p w:rsidR="00EA67C8" w:rsidRPr="002A08F3" w:rsidRDefault="00D77D8A" w:rsidP="00BC0C05">
            <w:pPr>
              <w:rPr>
                <w:strike/>
              </w:rPr>
            </w:pPr>
            <w:r w:rsidRPr="002A08F3">
              <w:rPr>
                <w:strike/>
              </w:rPr>
              <w:t xml:space="preserve">DP: </w:t>
            </w:r>
            <w:r w:rsidR="00A73DE5" w:rsidRPr="002A08F3">
              <w:rPr>
                <w:strike/>
              </w:rPr>
              <w:t>4</w:t>
            </w:r>
          </w:p>
          <w:p w:rsidR="00F16D5E" w:rsidRPr="002A08F3" w:rsidRDefault="00F16D5E" w:rsidP="00BC0C05">
            <w:pPr>
              <w:rPr>
                <w:strike/>
              </w:rPr>
            </w:pPr>
            <w:r w:rsidRPr="002A08F3">
              <w:rPr>
                <w:strike/>
              </w:rPr>
              <w:t>MS: 4</w:t>
            </w:r>
          </w:p>
          <w:p w:rsidR="00145A9E" w:rsidRDefault="00145A9E" w:rsidP="00BC0C05"/>
          <w:p w:rsidR="00145A9E" w:rsidRDefault="00145A9E" w:rsidP="00BC0C05">
            <w:r>
              <w:t>Final: 4</w:t>
            </w:r>
          </w:p>
        </w:tc>
      </w:tr>
      <w:tr w:rsidR="0072333E" w:rsidRPr="00C02303" w:rsidTr="00DB5554">
        <w:tc>
          <w:tcPr>
            <w:tcW w:w="2013" w:type="dxa"/>
            <w:shd w:val="clear" w:color="auto" w:fill="A6A6A6" w:themeFill="background1" w:themeFillShade="A6"/>
          </w:tcPr>
          <w:p w:rsidR="0072333E" w:rsidRPr="00C02303" w:rsidRDefault="0072333E" w:rsidP="00DB5554">
            <w:pPr>
              <w:rPr>
                <w:b/>
              </w:rPr>
            </w:pPr>
            <w:r w:rsidRPr="00C02303">
              <w:rPr>
                <w:b/>
              </w:rPr>
              <w:lastRenderedPageBreak/>
              <w:t>Name</w:t>
            </w:r>
          </w:p>
        </w:tc>
        <w:tc>
          <w:tcPr>
            <w:tcW w:w="567" w:type="dxa"/>
            <w:shd w:val="clear" w:color="auto" w:fill="A6A6A6" w:themeFill="background1" w:themeFillShade="A6"/>
          </w:tcPr>
          <w:p w:rsidR="0072333E" w:rsidRPr="00C02303" w:rsidRDefault="0072333E" w:rsidP="00DB5554">
            <w:pPr>
              <w:rPr>
                <w:b/>
              </w:rPr>
            </w:pPr>
          </w:p>
        </w:tc>
        <w:tc>
          <w:tcPr>
            <w:tcW w:w="850" w:type="dxa"/>
            <w:shd w:val="clear" w:color="auto" w:fill="A6A6A6" w:themeFill="background1" w:themeFillShade="A6"/>
          </w:tcPr>
          <w:p w:rsidR="0072333E" w:rsidRPr="00C02303" w:rsidRDefault="0072333E" w:rsidP="00DB5554">
            <w:pPr>
              <w:rPr>
                <w:b/>
              </w:rPr>
            </w:pPr>
            <w:r w:rsidRPr="00C02303">
              <w:rPr>
                <w:b/>
              </w:rPr>
              <w:t>Time</w:t>
            </w:r>
          </w:p>
        </w:tc>
        <w:tc>
          <w:tcPr>
            <w:tcW w:w="5670" w:type="dxa"/>
            <w:shd w:val="clear" w:color="auto" w:fill="A6A6A6" w:themeFill="background1" w:themeFillShade="A6"/>
          </w:tcPr>
          <w:p w:rsidR="0072333E" w:rsidRPr="00C02303" w:rsidRDefault="0072333E" w:rsidP="00DB5554">
            <w:pPr>
              <w:rPr>
                <w:b/>
              </w:rPr>
            </w:pPr>
          </w:p>
        </w:tc>
        <w:tc>
          <w:tcPr>
            <w:tcW w:w="851" w:type="dxa"/>
            <w:shd w:val="clear" w:color="auto" w:fill="A6A6A6" w:themeFill="background1" w:themeFillShade="A6"/>
          </w:tcPr>
          <w:p w:rsidR="0072333E" w:rsidRPr="00C02303" w:rsidRDefault="0072333E" w:rsidP="00DB5554">
            <w:pPr>
              <w:rPr>
                <w:b/>
              </w:rPr>
            </w:pPr>
            <w:r>
              <w:rPr>
                <w:b/>
              </w:rPr>
              <w:t>Marks (10)</w:t>
            </w:r>
          </w:p>
        </w:tc>
      </w:tr>
      <w:tr w:rsidR="00EA67C8" w:rsidTr="00EA67C8">
        <w:tc>
          <w:tcPr>
            <w:tcW w:w="2013" w:type="dxa"/>
            <w:tcBorders>
              <w:bottom w:val="single" w:sz="4" w:space="0" w:color="auto"/>
            </w:tcBorders>
            <w:shd w:val="clear" w:color="auto" w:fill="auto"/>
          </w:tcPr>
          <w:p w:rsidR="00EA67C8" w:rsidRDefault="00EA67C8" w:rsidP="00BC0C05">
            <w:proofErr w:type="spellStart"/>
            <w:r>
              <w:t>Folorunsho</w:t>
            </w:r>
            <w:proofErr w:type="spellEnd"/>
            <w:r>
              <w:t xml:space="preserve">, </w:t>
            </w:r>
            <w:proofErr w:type="spellStart"/>
            <w:r>
              <w:t>Opeyemi</w:t>
            </w:r>
            <w:proofErr w:type="spellEnd"/>
          </w:p>
          <w:p w:rsidR="00EA67C8" w:rsidRDefault="00EA67C8" w:rsidP="00BC0C05">
            <w:r>
              <w:t>Character Identification</w:t>
            </w:r>
          </w:p>
        </w:tc>
        <w:tc>
          <w:tcPr>
            <w:tcW w:w="567" w:type="dxa"/>
            <w:tcBorders>
              <w:bottom w:val="single" w:sz="4" w:space="0" w:color="auto"/>
            </w:tcBorders>
            <w:shd w:val="clear" w:color="auto" w:fill="auto"/>
          </w:tcPr>
          <w:p w:rsidR="00EA67C8" w:rsidRDefault="00EA67C8" w:rsidP="00BC0C05">
            <w:r>
              <w:t>DP</w:t>
            </w:r>
          </w:p>
        </w:tc>
        <w:tc>
          <w:tcPr>
            <w:tcW w:w="850" w:type="dxa"/>
            <w:tcBorders>
              <w:bottom w:val="single" w:sz="4" w:space="0" w:color="auto"/>
            </w:tcBorders>
            <w:shd w:val="clear" w:color="auto" w:fill="auto"/>
          </w:tcPr>
          <w:p w:rsidR="00EA67C8" w:rsidRDefault="00EA67C8" w:rsidP="00BC0C05">
            <w:r>
              <w:t>16:40</w:t>
            </w:r>
          </w:p>
        </w:tc>
        <w:tc>
          <w:tcPr>
            <w:tcW w:w="5670" w:type="dxa"/>
            <w:tcBorders>
              <w:bottom w:val="single" w:sz="4" w:space="0" w:color="auto"/>
            </w:tcBorders>
          </w:tcPr>
          <w:p w:rsidR="00EA67C8" w:rsidRDefault="00D229FB" w:rsidP="00BC0C05">
            <w:r>
              <w:t xml:space="preserve">Your </w:t>
            </w:r>
            <w:proofErr w:type="spellStart"/>
            <w:r>
              <w:t>powerpoint</w:t>
            </w:r>
            <w:proofErr w:type="spellEnd"/>
            <w:r>
              <w:t xml:space="preserve"> had a very small diagram </w:t>
            </w:r>
            <w:proofErr w:type="gramStart"/>
            <w:r>
              <w:t>on  the</w:t>
            </w:r>
            <w:proofErr w:type="gramEnd"/>
            <w:r>
              <w:t xml:space="preserve"> second or third slide.  Use the full slide area and sensible font sizes.</w:t>
            </w:r>
            <w:r w:rsidR="00F16D5E">
              <w:t xml:space="preserve">  This comment was made </w:t>
            </w:r>
            <w:proofErr w:type="spellStart"/>
            <w:r w:rsidR="00F16D5E">
              <w:t>wrt</w:t>
            </w:r>
            <w:proofErr w:type="spellEnd"/>
            <w:r w:rsidR="00F16D5E">
              <w:t xml:space="preserve"> the EDSP presentation.  Do not repeat the error for the project.</w:t>
            </w:r>
          </w:p>
          <w:p w:rsidR="00EA67C8" w:rsidRDefault="00D229FB" w:rsidP="00BC0C05">
            <w:r>
              <w:t>You described using the Otsu threshold and training to recognise characters.  The training set was included in the test set.  This is a very optimistic test.  You need more training and tes</w:t>
            </w:r>
            <w:r w:rsidR="00F16D5E">
              <w:t xml:space="preserve">t data.  Consider what to test.  Perhaps </w:t>
            </w:r>
            <w:r>
              <w:t>scale invariance, rotation invariance, recognition. With variations of font.</w:t>
            </w:r>
          </w:p>
          <w:p w:rsidR="00EA67C8" w:rsidRDefault="00D229FB" w:rsidP="00BC0C05">
            <w:r>
              <w:t>You could compare boundary, region and grey-level moments.</w:t>
            </w:r>
          </w:p>
          <w:p w:rsidR="00F16D5E" w:rsidRDefault="00F16D5E" w:rsidP="00BC0C05">
            <w:r>
              <w:t>Describe contour tracing and moment computation.</w:t>
            </w:r>
          </w:p>
          <w:p w:rsidR="0072333E" w:rsidRDefault="0072333E" w:rsidP="00BC0C05"/>
          <w:p w:rsidR="00EA67C8" w:rsidRDefault="00EA67C8" w:rsidP="00BC0C05"/>
        </w:tc>
        <w:tc>
          <w:tcPr>
            <w:tcW w:w="851" w:type="dxa"/>
            <w:tcBorders>
              <w:bottom w:val="single" w:sz="4" w:space="0" w:color="auto"/>
            </w:tcBorders>
          </w:tcPr>
          <w:p w:rsidR="00EA67C8" w:rsidRPr="002A08F3" w:rsidRDefault="00D77D8A" w:rsidP="00BC0C05">
            <w:pPr>
              <w:rPr>
                <w:strike/>
              </w:rPr>
            </w:pPr>
            <w:r w:rsidRPr="002A08F3">
              <w:rPr>
                <w:strike/>
              </w:rPr>
              <w:t xml:space="preserve">DP: </w:t>
            </w:r>
            <w:r w:rsidR="00D229FB" w:rsidRPr="002A08F3">
              <w:rPr>
                <w:strike/>
              </w:rPr>
              <w:t>5</w:t>
            </w:r>
          </w:p>
          <w:p w:rsidR="00F16D5E" w:rsidRPr="002A08F3" w:rsidRDefault="00F16D5E" w:rsidP="00BC0C05">
            <w:pPr>
              <w:rPr>
                <w:strike/>
              </w:rPr>
            </w:pPr>
            <w:r w:rsidRPr="002A08F3">
              <w:rPr>
                <w:strike/>
              </w:rPr>
              <w:t>MS: 6</w:t>
            </w:r>
          </w:p>
          <w:p w:rsidR="00145A9E" w:rsidRDefault="00145A9E" w:rsidP="00BC0C05"/>
          <w:p w:rsidR="00145A9E" w:rsidRDefault="00145A9E" w:rsidP="00BC0C05">
            <w:r>
              <w:t>Final: 5</w:t>
            </w:r>
          </w:p>
        </w:tc>
      </w:tr>
      <w:tr w:rsidR="00EA67C8" w:rsidTr="0072333E">
        <w:tc>
          <w:tcPr>
            <w:tcW w:w="2013" w:type="dxa"/>
            <w:tcBorders>
              <w:bottom w:val="single" w:sz="4" w:space="0" w:color="auto"/>
            </w:tcBorders>
            <w:shd w:val="clear" w:color="auto" w:fill="auto"/>
          </w:tcPr>
          <w:p w:rsidR="00EA67C8" w:rsidRDefault="00EA67C8" w:rsidP="00BC0C05">
            <w:proofErr w:type="spellStart"/>
            <w:r>
              <w:t>Xu</w:t>
            </w:r>
            <w:proofErr w:type="spellEnd"/>
            <w:r>
              <w:t xml:space="preserve">, </w:t>
            </w:r>
            <w:proofErr w:type="spellStart"/>
            <w:r>
              <w:t>Guangiao</w:t>
            </w:r>
            <w:proofErr w:type="spellEnd"/>
          </w:p>
          <w:p w:rsidR="00EA67C8" w:rsidRDefault="00EA67C8" w:rsidP="00BC0C05">
            <w:r>
              <w:t>Playing Cards</w:t>
            </w:r>
          </w:p>
        </w:tc>
        <w:tc>
          <w:tcPr>
            <w:tcW w:w="567" w:type="dxa"/>
            <w:tcBorders>
              <w:bottom w:val="single" w:sz="4" w:space="0" w:color="auto"/>
            </w:tcBorders>
            <w:shd w:val="clear" w:color="auto" w:fill="auto"/>
          </w:tcPr>
          <w:p w:rsidR="00EA67C8" w:rsidRDefault="00EA67C8" w:rsidP="00BC0C05">
            <w:r>
              <w:t>MS</w:t>
            </w:r>
          </w:p>
        </w:tc>
        <w:tc>
          <w:tcPr>
            <w:tcW w:w="850" w:type="dxa"/>
            <w:tcBorders>
              <w:bottom w:val="single" w:sz="4" w:space="0" w:color="auto"/>
            </w:tcBorders>
            <w:shd w:val="clear" w:color="auto" w:fill="auto"/>
          </w:tcPr>
          <w:p w:rsidR="00EA67C8" w:rsidRDefault="00EA67C8" w:rsidP="00BC0C05">
            <w:r>
              <w:t>17:00</w:t>
            </w:r>
          </w:p>
        </w:tc>
        <w:tc>
          <w:tcPr>
            <w:tcW w:w="5670" w:type="dxa"/>
            <w:tcBorders>
              <w:bottom w:val="single" w:sz="4" w:space="0" w:color="auto"/>
            </w:tcBorders>
          </w:tcPr>
          <w:p w:rsidR="00EA67C8" w:rsidRDefault="00D229FB" w:rsidP="00BC0C05">
            <w:r>
              <w:t>You used simple methods to good effect.</w:t>
            </w:r>
            <w:r w:rsidR="005E3967">
              <w:t xml:space="preserve">  Well done.  The presentation was mainly very clear.</w:t>
            </w:r>
            <w:r w:rsidR="00F16D5E">
              <w:t xml:space="preserve">  There were some good ideas.</w:t>
            </w:r>
          </w:p>
          <w:p w:rsidR="00EA67C8" w:rsidRDefault="00C468C5" w:rsidP="00BC0C05">
            <w:r>
              <w:t xml:space="preserve">You identified the card orientation and rotated it.  The method slide, second slide I think, showed a chain of steps with number </w:t>
            </w:r>
            <w:proofErr w:type="spellStart"/>
            <w:r>
              <w:t>vers</w:t>
            </w:r>
            <w:proofErr w:type="spellEnd"/>
            <w:r>
              <w:t xml:space="preserve"> picture card ID.  The remaining steps were concerned with picture card ID.  Nothing identified how the card number was identified nor that </w:t>
            </w:r>
            <w:proofErr w:type="gramStart"/>
            <w:r>
              <w:t>it was</w:t>
            </w:r>
            <w:proofErr w:type="gramEnd"/>
            <w:r>
              <w:t xml:space="preserve"> done.  The id of picture cards was simple and clear.  The method to ID diamonds and hearts suit was simple and clear as was the spades </w:t>
            </w:r>
            <w:proofErr w:type="spellStart"/>
            <w:r>
              <w:t>vers</w:t>
            </w:r>
            <w:proofErr w:type="spellEnd"/>
            <w:r>
              <w:t xml:space="preserve"> clubs method. ID of J, Q, </w:t>
            </w:r>
            <w:proofErr w:type="gramStart"/>
            <w:r>
              <w:t>K</w:t>
            </w:r>
            <w:proofErr w:type="gramEnd"/>
            <w:r>
              <w:t xml:space="preserve"> seems ok.  Be sure to describe</w:t>
            </w:r>
            <w:r w:rsidR="00F16D5E">
              <w:t xml:space="preserve"> divisions of symbol patch.  Is </w:t>
            </w:r>
            <w:r>
              <w:t xml:space="preserve">it necessary to split into a 3 x 3 and a 2 x 2 set of patches?  Consider if the logic to identify J, Q, </w:t>
            </w:r>
            <w:proofErr w:type="gramStart"/>
            <w:r>
              <w:t>K</w:t>
            </w:r>
            <w:proofErr w:type="gramEnd"/>
            <w:r>
              <w:t xml:space="preserve"> is what you really want.  I think it could be simplified.  </w:t>
            </w:r>
            <w:r w:rsidR="00F16D5E">
              <w:t xml:space="preserve">How well separated were the features that you computed?  Did you have a suitable decision threshold?  </w:t>
            </w:r>
            <w:r>
              <w:t>This is not for speed but clarity.</w:t>
            </w:r>
            <w:r w:rsidR="00F16D5E">
              <w:t xml:space="preserve">  What you described as moments is not.  Chose a more appropriate name.</w:t>
            </w:r>
          </w:p>
          <w:p w:rsidR="00EA67C8" w:rsidRDefault="00C468C5" w:rsidP="00BC0C05">
            <w:r>
              <w:t>You need to evaluate card ID performance and might consider how you could make the segmentation more reliable.</w:t>
            </w:r>
            <w:r w:rsidR="00F16D5E">
              <w:t xml:space="preserve">  There is scope for detailed evaluation which would be a good feature of the report.</w:t>
            </w:r>
          </w:p>
          <w:p w:rsidR="00C468C5" w:rsidRDefault="00C468C5" w:rsidP="00BC0C05">
            <w:r>
              <w:t>Setting parameters I not calibration.</w:t>
            </w:r>
          </w:p>
          <w:p w:rsidR="0072333E" w:rsidRDefault="0072333E" w:rsidP="00BC0C05"/>
          <w:p w:rsidR="00EA67C8" w:rsidRDefault="00EA67C8" w:rsidP="00BC0C05"/>
        </w:tc>
        <w:tc>
          <w:tcPr>
            <w:tcW w:w="851" w:type="dxa"/>
            <w:tcBorders>
              <w:bottom w:val="single" w:sz="4" w:space="0" w:color="auto"/>
            </w:tcBorders>
          </w:tcPr>
          <w:p w:rsidR="00EA67C8" w:rsidRPr="002A08F3" w:rsidRDefault="00D77D8A" w:rsidP="00BC0C05">
            <w:pPr>
              <w:rPr>
                <w:strike/>
              </w:rPr>
            </w:pPr>
            <w:r w:rsidRPr="002A08F3">
              <w:rPr>
                <w:strike/>
              </w:rPr>
              <w:t xml:space="preserve">DP: </w:t>
            </w:r>
            <w:r w:rsidR="00C468C5" w:rsidRPr="002A08F3">
              <w:rPr>
                <w:strike/>
              </w:rPr>
              <w:t>7</w:t>
            </w:r>
          </w:p>
          <w:p w:rsidR="00F16D5E" w:rsidRPr="002A08F3" w:rsidRDefault="00F16D5E" w:rsidP="00BC0C05">
            <w:pPr>
              <w:rPr>
                <w:strike/>
              </w:rPr>
            </w:pPr>
            <w:r w:rsidRPr="002A08F3">
              <w:rPr>
                <w:strike/>
              </w:rPr>
              <w:t>MS: 8</w:t>
            </w:r>
          </w:p>
          <w:p w:rsidR="00145A9E" w:rsidRDefault="00145A9E" w:rsidP="00BC0C05"/>
          <w:p w:rsidR="00145A9E" w:rsidRDefault="00145A9E" w:rsidP="00BC0C05">
            <w:r>
              <w:t>Final 8</w:t>
            </w:r>
          </w:p>
        </w:tc>
      </w:tr>
      <w:tr w:rsidR="00EA67C8" w:rsidRPr="00C02303" w:rsidTr="0072333E">
        <w:tc>
          <w:tcPr>
            <w:tcW w:w="2013" w:type="dxa"/>
            <w:shd w:val="clear" w:color="auto" w:fill="A6A6A6" w:themeFill="background1" w:themeFillShade="A6"/>
          </w:tcPr>
          <w:p w:rsidR="00EA67C8" w:rsidRPr="00C02303" w:rsidRDefault="00EA67C8" w:rsidP="00BC0C05">
            <w:pPr>
              <w:rPr>
                <w:b/>
              </w:rPr>
            </w:pPr>
            <w:r w:rsidRPr="00C02303">
              <w:rPr>
                <w:b/>
              </w:rPr>
              <w:lastRenderedPageBreak/>
              <w:t>Name</w:t>
            </w:r>
          </w:p>
        </w:tc>
        <w:tc>
          <w:tcPr>
            <w:tcW w:w="567" w:type="dxa"/>
            <w:shd w:val="clear" w:color="auto" w:fill="A6A6A6" w:themeFill="background1" w:themeFillShade="A6"/>
          </w:tcPr>
          <w:p w:rsidR="00EA67C8" w:rsidRPr="00C02303" w:rsidRDefault="00EA67C8" w:rsidP="00BC0C05">
            <w:pPr>
              <w:rPr>
                <w:b/>
              </w:rPr>
            </w:pPr>
          </w:p>
        </w:tc>
        <w:tc>
          <w:tcPr>
            <w:tcW w:w="850" w:type="dxa"/>
            <w:shd w:val="clear" w:color="auto" w:fill="A6A6A6" w:themeFill="background1" w:themeFillShade="A6"/>
          </w:tcPr>
          <w:p w:rsidR="00EA67C8" w:rsidRPr="00C02303" w:rsidRDefault="00EA67C8" w:rsidP="00BC0C05">
            <w:pPr>
              <w:rPr>
                <w:b/>
              </w:rPr>
            </w:pPr>
            <w:r w:rsidRPr="00C02303">
              <w:rPr>
                <w:b/>
              </w:rPr>
              <w:t>Time</w:t>
            </w:r>
          </w:p>
        </w:tc>
        <w:tc>
          <w:tcPr>
            <w:tcW w:w="5670" w:type="dxa"/>
            <w:shd w:val="clear" w:color="auto" w:fill="A6A6A6" w:themeFill="background1" w:themeFillShade="A6"/>
          </w:tcPr>
          <w:p w:rsidR="00EA67C8" w:rsidRPr="00C02303" w:rsidRDefault="00EA67C8" w:rsidP="00BC0C05">
            <w:pPr>
              <w:rPr>
                <w:b/>
              </w:rPr>
            </w:pPr>
          </w:p>
        </w:tc>
        <w:tc>
          <w:tcPr>
            <w:tcW w:w="851" w:type="dxa"/>
            <w:shd w:val="clear" w:color="auto" w:fill="A6A6A6" w:themeFill="background1" w:themeFillShade="A6"/>
          </w:tcPr>
          <w:p w:rsidR="00EA67C8" w:rsidRPr="00C02303" w:rsidRDefault="00EA67C8" w:rsidP="00BC0C05">
            <w:pPr>
              <w:rPr>
                <w:b/>
              </w:rPr>
            </w:pPr>
            <w:r>
              <w:rPr>
                <w:b/>
              </w:rPr>
              <w:t>Marks (10)</w:t>
            </w:r>
          </w:p>
        </w:tc>
      </w:tr>
      <w:tr w:rsidR="00EA67C8" w:rsidTr="00EA67C8">
        <w:tc>
          <w:tcPr>
            <w:tcW w:w="2013" w:type="dxa"/>
          </w:tcPr>
          <w:p w:rsidR="00EA67C8" w:rsidRDefault="00EA67C8" w:rsidP="00BC0C05">
            <w:r>
              <w:t>Dai Yingshuang</w:t>
            </w:r>
          </w:p>
          <w:p w:rsidR="00EA67C8" w:rsidRDefault="00EA67C8" w:rsidP="00BC0C05">
            <w:r>
              <w:t>Face Identification</w:t>
            </w:r>
          </w:p>
        </w:tc>
        <w:tc>
          <w:tcPr>
            <w:tcW w:w="567" w:type="dxa"/>
          </w:tcPr>
          <w:p w:rsidR="00EA67C8" w:rsidRDefault="00EA67C8" w:rsidP="00BC0C05">
            <w:r>
              <w:t>DP</w:t>
            </w:r>
          </w:p>
        </w:tc>
        <w:tc>
          <w:tcPr>
            <w:tcW w:w="850" w:type="dxa"/>
          </w:tcPr>
          <w:p w:rsidR="00EA67C8" w:rsidRDefault="00EA67C8" w:rsidP="00BC0C05">
            <w:r>
              <w:t>17:20</w:t>
            </w:r>
          </w:p>
        </w:tc>
        <w:tc>
          <w:tcPr>
            <w:tcW w:w="5670" w:type="dxa"/>
          </w:tcPr>
          <w:p w:rsidR="00C468C5" w:rsidRDefault="00C468C5" w:rsidP="00BC0C05">
            <w:r>
              <w:t>Not discussed with DP at any point.</w:t>
            </w:r>
          </w:p>
          <w:p w:rsidR="00EA67C8" w:rsidRDefault="00C468C5" w:rsidP="00BC0C05">
            <w:r>
              <w:t>It appears that you have not spent any significant time on this assignment.</w:t>
            </w:r>
            <w:r w:rsidR="00F16D5E">
              <w:t xml:space="preserve">  There was very little of substance presented.</w:t>
            </w:r>
          </w:p>
          <w:p w:rsidR="00EA67C8" w:rsidRDefault="00F16D5E" w:rsidP="00BC0C05">
            <w:r>
              <w:t>You</w:t>
            </w:r>
            <w:r w:rsidR="00331A19">
              <w:t xml:space="preserve"> seemed </w:t>
            </w:r>
            <w:proofErr w:type="gramStart"/>
            <w:r w:rsidR="00331A19">
              <w:t>unable to</w:t>
            </w:r>
            <w:proofErr w:type="gramEnd"/>
            <w:r w:rsidR="00331A19">
              <w:t xml:space="preserve"> explain how Eigen Faces works nor to use the functionality provided in </w:t>
            </w:r>
            <w:proofErr w:type="spellStart"/>
            <w:r w:rsidR="00331A19">
              <w:t>MatLab</w:t>
            </w:r>
            <w:proofErr w:type="spellEnd"/>
            <w:r w:rsidR="00331A19">
              <w:t xml:space="preserve">, </w:t>
            </w:r>
            <w:proofErr w:type="spellStart"/>
            <w:r w:rsidR="00331A19">
              <w:t>OpenCV</w:t>
            </w:r>
            <w:proofErr w:type="spellEnd"/>
            <w:r w:rsidR="00331A19">
              <w:t xml:space="preserve"> or AForge.net.</w:t>
            </w:r>
          </w:p>
          <w:p w:rsidR="00EA67C8" w:rsidRDefault="00F16D5E" w:rsidP="00BC0C05">
            <w:r>
              <w:t xml:space="preserve">You need to start by implementing a simple method of template matching using cross-correlation.  </w:t>
            </w:r>
            <w:r w:rsidR="00331A19">
              <w:t xml:space="preserve">The definitive method is that introduced by Alex </w:t>
            </w:r>
            <w:proofErr w:type="spellStart"/>
            <w:r w:rsidR="00331A19">
              <w:t>Pentland</w:t>
            </w:r>
            <w:proofErr w:type="spellEnd"/>
            <w:r w:rsidR="00331A19">
              <w:t>.</w:t>
            </w:r>
          </w:p>
          <w:p w:rsidR="00EA67C8" w:rsidRDefault="00331A19" w:rsidP="00BC0C05">
            <w:r>
              <w:t>Read this paper and talk with me or Dr Spann.</w:t>
            </w:r>
          </w:p>
          <w:p w:rsidR="00EA67C8" w:rsidRDefault="00331A19" w:rsidP="00BC0C05">
            <w:r>
              <w:t>You have much to do to avoid a resit.</w:t>
            </w:r>
          </w:p>
          <w:p w:rsidR="00EA67C8" w:rsidRDefault="00EA67C8" w:rsidP="00BC0C05"/>
        </w:tc>
        <w:tc>
          <w:tcPr>
            <w:tcW w:w="851" w:type="dxa"/>
          </w:tcPr>
          <w:p w:rsidR="00EA67C8" w:rsidRPr="002A08F3" w:rsidRDefault="00D77D8A" w:rsidP="00BC0C05">
            <w:pPr>
              <w:rPr>
                <w:strike/>
              </w:rPr>
            </w:pPr>
            <w:r w:rsidRPr="002A08F3">
              <w:rPr>
                <w:strike/>
              </w:rPr>
              <w:t xml:space="preserve">DP: </w:t>
            </w:r>
            <w:r w:rsidR="00C468C5" w:rsidRPr="002A08F3">
              <w:rPr>
                <w:strike/>
              </w:rPr>
              <w:t>1</w:t>
            </w:r>
          </w:p>
          <w:p w:rsidR="00F16D5E" w:rsidRPr="002A08F3" w:rsidRDefault="00F16D5E" w:rsidP="00BC0C05">
            <w:pPr>
              <w:rPr>
                <w:strike/>
              </w:rPr>
            </w:pPr>
            <w:r w:rsidRPr="002A08F3">
              <w:rPr>
                <w:strike/>
              </w:rPr>
              <w:t>MS: 1</w:t>
            </w:r>
          </w:p>
          <w:p w:rsidR="00145A9E" w:rsidRDefault="00145A9E" w:rsidP="00BC0C05"/>
          <w:p w:rsidR="00145A9E" w:rsidRDefault="00145A9E" w:rsidP="00BC0C05">
            <w:r>
              <w:t>Final: 1</w:t>
            </w:r>
          </w:p>
        </w:tc>
      </w:tr>
      <w:tr w:rsidR="00EA67C8" w:rsidTr="00EA67C8">
        <w:tc>
          <w:tcPr>
            <w:tcW w:w="2013" w:type="dxa"/>
          </w:tcPr>
          <w:p w:rsidR="00EA67C8" w:rsidRDefault="00EA67C8" w:rsidP="00BC0C05">
            <w:r>
              <w:t>Obazele</w:t>
            </w:r>
          </w:p>
          <w:p w:rsidR="00EA67C8" w:rsidRDefault="00EA67C8" w:rsidP="00BC0C05">
            <w:r>
              <w:t>Face Location</w:t>
            </w:r>
          </w:p>
        </w:tc>
        <w:tc>
          <w:tcPr>
            <w:tcW w:w="567" w:type="dxa"/>
          </w:tcPr>
          <w:p w:rsidR="00EA67C8" w:rsidRDefault="00EA67C8" w:rsidP="00BC0C05">
            <w:r>
              <w:t>DP</w:t>
            </w:r>
          </w:p>
        </w:tc>
        <w:tc>
          <w:tcPr>
            <w:tcW w:w="850" w:type="dxa"/>
          </w:tcPr>
          <w:p w:rsidR="00EA67C8" w:rsidRDefault="00EA67C8" w:rsidP="00BC0C05">
            <w:r>
              <w:t>17:40</w:t>
            </w:r>
          </w:p>
        </w:tc>
        <w:tc>
          <w:tcPr>
            <w:tcW w:w="5670" w:type="dxa"/>
          </w:tcPr>
          <w:p w:rsidR="00EA67C8" w:rsidRDefault="00331A19" w:rsidP="00BC0C05">
            <w:r>
              <w:t>Black text on medium to dark blue is low contrast and hard to read.  Some sl</w:t>
            </w:r>
            <w:r w:rsidR="00D77D8A">
              <w:t>ides had a great d</w:t>
            </w:r>
            <w:r>
              <w:t>eal of very small text.</w:t>
            </w:r>
            <w:r w:rsidR="00F16D5E">
              <w:t xml:space="preserve">  Otherwise the explanation was clear.</w:t>
            </w:r>
          </w:p>
          <w:p w:rsidR="00EA67C8" w:rsidRDefault="00331A19" w:rsidP="00BC0C05">
            <w:r>
              <w:t xml:space="preserve">You could investigate the use of opening and closing further.  Check out the reference to the paper on skin tone detection on </w:t>
            </w:r>
            <w:proofErr w:type="spellStart"/>
            <w:r>
              <w:t>WebCT</w:t>
            </w:r>
            <w:proofErr w:type="spellEnd"/>
            <w:r>
              <w:t>.</w:t>
            </w:r>
          </w:p>
          <w:p w:rsidR="00331A19" w:rsidRDefault="00331A19" w:rsidP="00BC0C05">
            <w:r>
              <w:t xml:space="preserve">Repeat the processing in the windows to identify separate heads and eliminate knees etc.  You could re-process, perform </w:t>
            </w:r>
            <w:proofErr w:type="gramStart"/>
            <w:r>
              <w:t>an ultimate</w:t>
            </w:r>
            <w:proofErr w:type="gramEnd"/>
            <w:r>
              <w:t xml:space="preserve"> erosion and grow each left point in turn, erode until you get two blobs and grow each one back in turn.</w:t>
            </w:r>
            <w:r w:rsidR="00D77D8A">
              <w:t xml:space="preserve">  Re-evaluate and write up with careful explanations.</w:t>
            </w:r>
          </w:p>
          <w:p w:rsidR="00EA67C8" w:rsidRDefault="00EA67C8" w:rsidP="00BC0C05"/>
          <w:p w:rsidR="00EA67C8" w:rsidRDefault="00EA67C8" w:rsidP="00BC0C05"/>
        </w:tc>
        <w:tc>
          <w:tcPr>
            <w:tcW w:w="851" w:type="dxa"/>
          </w:tcPr>
          <w:p w:rsidR="00EA67C8" w:rsidRPr="002A08F3" w:rsidRDefault="00D77D8A" w:rsidP="00BC0C05">
            <w:pPr>
              <w:rPr>
                <w:strike/>
              </w:rPr>
            </w:pPr>
            <w:r w:rsidRPr="002A08F3">
              <w:rPr>
                <w:strike/>
              </w:rPr>
              <w:t>DP: 6</w:t>
            </w:r>
          </w:p>
          <w:p w:rsidR="00F16D5E" w:rsidRPr="002A08F3" w:rsidRDefault="00F16D5E" w:rsidP="00BC0C05">
            <w:pPr>
              <w:rPr>
                <w:strike/>
              </w:rPr>
            </w:pPr>
            <w:r w:rsidRPr="002A08F3">
              <w:rPr>
                <w:strike/>
              </w:rPr>
              <w:t>MS: 6</w:t>
            </w:r>
          </w:p>
          <w:p w:rsidR="00145A9E" w:rsidRDefault="00145A9E" w:rsidP="00BC0C05"/>
          <w:p w:rsidR="00145A9E" w:rsidRDefault="00145A9E" w:rsidP="00BC0C05">
            <w:r>
              <w:t>Final 6</w:t>
            </w:r>
          </w:p>
        </w:tc>
      </w:tr>
    </w:tbl>
    <w:p w:rsidR="00EA67C8" w:rsidRDefault="00EA67C8"/>
    <w:p w:rsidR="00CD076B" w:rsidRDefault="00CD076B">
      <w:pPr>
        <w:rPr>
          <w:b/>
          <w:sz w:val="28"/>
          <w:szCs w:val="28"/>
        </w:rPr>
      </w:pPr>
      <w:r>
        <w:rPr>
          <w:b/>
          <w:sz w:val="28"/>
          <w:szCs w:val="28"/>
        </w:rPr>
        <w:br w:type="page"/>
      </w:r>
    </w:p>
    <w:p w:rsidR="00CD076B" w:rsidRPr="00CD076B" w:rsidRDefault="00CD076B">
      <w:pPr>
        <w:rPr>
          <w:b/>
          <w:sz w:val="28"/>
          <w:szCs w:val="28"/>
        </w:rPr>
      </w:pPr>
      <w:r w:rsidRPr="00CD076B">
        <w:rPr>
          <w:b/>
          <w:sz w:val="28"/>
          <w:szCs w:val="28"/>
        </w:rPr>
        <w:lastRenderedPageBreak/>
        <w:t>Tuesday 26 April, 2013</w:t>
      </w:r>
    </w:p>
    <w:tbl>
      <w:tblPr>
        <w:tblStyle w:val="TableGrid"/>
        <w:tblW w:w="9951" w:type="dxa"/>
        <w:tblLayout w:type="fixed"/>
        <w:tblCellMar>
          <w:left w:w="28" w:type="dxa"/>
          <w:right w:w="28" w:type="dxa"/>
        </w:tblCellMar>
        <w:tblLook w:val="04A0" w:firstRow="1" w:lastRow="0" w:firstColumn="1" w:lastColumn="0" w:noHBand="0" w:noVBand="1"/>
      </w:tblPr>
      <w:tblGrid>
        <w:gridCol w:w="2013"/>
        <w:gridCol w:w="567"/>
        <w:gridCol w:w="850"/>
        <w:gridCol w:w="5670"/>
        <w:gridCol w:w="851"/>
      </w:tblGrid>
      <w:tr w:rsidR="00CD076B" w:rsidRPr="00C02303" w:rsidTr="0072333E">
        <w:tc>
          <w:tcPr>
            <w:tcW w:w="2013" w:type="dxa"/>
            <w:shd w:val="clear" w:color="auto" w:fill="A6A6A6" w:themeFill="background1" w:themeFillShade="A6"/>
          </w:tcPr>
          <w:p w:rsidR="00CD076B" w:rsidRPr="00C02303" w:rsidRDefault="00CD076B" w:rsidP="00BC0C05">
            <w:pPr>
              <w:rPr>
                <w:b/>
              </w:rPr>
            </w:pPr>
            <w:r w:rsidRPr="00C02303">
              <w:rPr>
                <w:b/>
              </w:rPr>
              <w:t>Name</w:t>
            </w:r>
          </w:p>
        </w:tc>
        <w:tc>
          <w:tcPr>
            <w:tcW w:w="567" w:type="dxa"/>
            <w:shd w:val="clear" w:color="auto" w:fill="A6A6A6" w:themeFill="background1" w:themeFillShade="A6"/>
          </w:tcPr>
          <w:p w:rsidR="00CD076B" w:rsidRPr="00C02303" w:rsidRDefault="00CD076B" w:rsidP="00BC0C05">
            <w:pPr>
              <w:rPr>
                <w:b/>
              </w:rPr>
            </w:pPr>
          </w:p>
        </w:tc>
        <w:tc>
          <w:tcPr>
            <w:tcW w:w="850" w:type="dxa"/>
            <w:shd w:val="clear" w:color="auto" w:fill="A6A6A6" w:themeFill="background1" w:themeFillShade="A6"/>
          </w:tcPr>
          <w:p w:rsidR="00CD076B" w:rsidRPr="00C02303" w:rsidRDefault="00CD076B" w:rsidP="00BC0C05">
            <w:pPr>
              <w:rPr>
                <w:b/>
              </w:rPr>
            </w:pPr>
            <w:r w:rsidRPr="00C02303">
              <w:rPr>
                <w:b/>
              </w:rPr>
              <w:t>Time</w:t>
            </w:r>
          </w:p>
        </w:tc>
        <w:tc>
          <w:tcPr>
            <w:tcW w:w="5670" w:type="dxa"/>
            <w:shd w:val="clear" w:color="auto" w:fill="A6A6A6" w:themeFill="background1" w:themeFillShade="A6"/>
          </w:tcPr>
          <w:p w:rsidR="00CD076B" w:rsidRPr="00C02303" w:rsidRDefault="00CD076B" w:rsidP="00BC0C05">
            <w:pPr>
              <w:rPr>
                <w:b/>
              </w:rPr>
            </w:pPr>
          </w:p>
        </w:tc>
        <w:tc>
          <w:tcPr>
            <w:tcW w:w="851" w:type="dxa"/>
            <w:shd w:val="clear" w:color="auto" w:fill="A6A6A6" w:themeFill="background1" w:themeFillShade="A6"/>
          </w:tcPr>
          <w:p w:rsidR="00CD076B" w:rsidRPr="00C02303" w:rsidRDefault="00CD076B" w:rsidP="00BC0C05">
            <w:pPr>
              <w:rPr>
                <w:b/>
              </w:rPr>
            </w:pPr>
            <w:r>
              <w:rPr>
                <w:b/>
              </w:rPr>
              <w:t>Marks (10)</w:t>
            </w:r>
          </w:p>
        </w:tc>
      </w:tr>
      <w:tr w:rsidR="00CD076B" w:rsidTr="00BC0C05">
        <w:tc>
          <w:tcPr>
            <w:tcW w:w="2013" w:type="dxa"/>
          </w:tcPr>
          <w:p w:rsidR="00CD076B" w:rsidRPr="002C0072" w:rsidRDefault="00CD076B" w:rsidP="00BC0C05">
            <w:r w:rsidRPr="002C0072">
              <w:t>Ahmed Marsuik, Mohamed</w:t>
            </w:r>
          </w:p>
          <w:p w:rsidR="00CD076B" w:rsidRPr="002C0072" w:rsidRDefault="00CD076B" w:rsidP="00BC0C05">
            <w:r w:rsidRPr="002C0072">
              <w:t>Number Plate Recognition</w:t>
            </w:r>
          </w:p>
        </w:tc>
        <w:tc>
          <w:tcPr>
            <w:tcW w:w="567" w:type="dxa"/>
          </w:tcPr>
          <w:p w:rsidR="00CD076B" w:rsidRPr="002C0072" w:rsidRDefault="00CD076B" w:rsidP="00BC0C05">
            <w:r w:rsidRPr="002C0072">
              <w:t>MS</w:t>
            </w:r>
          </w:p>
        </w:tc>
        <w:tc>
          <w:tcPr>
            <w:tcW w:w="850" w:type="dxa"/>
          </w:tcPr>
          <w:p w:rsidR="00CD076B" w:rsidRPr="002C0072" w:rsidRDefault="00CD076B" w:rsidP="00BC0C05">
            <w:r w:rsidRPr="002C0072">
              <w:t>13:40 TBC</w:t>
            </w:r>
          </w:p>
        </w:tc>
        <w:tc>
          <w:tcPr>
            <w:tcW w:w="5670" w:type="dxa"/>
          </w:tcPr>
          <w:p w:rsidR="002C0072" w:rsidRDefault="002C0072" w:rsidP="00BC0C05">
            <w:r>
              <w:t>Mainly clear presentation.</w:t>
            </w:r>
          </w:p>
          <w:p w:rsidR="00CD076B" w:rsidRDefault="002C0072" w:rsidP="00BC0C05">
            <w:r>
              <w:t xml:space="preserve">Median to remove noise.  Check if it is really a significant improvement.  Locate regions with </w:t>
            </w:r>
            <w:proofErr w:type="spellStart"/>
            <w:r>
              <w:t>Findcontour</w:t>
            </w:r>
            <w:proofErr w:type="spellEnd"/>
            <w:r>
              <w:t xml:space="preserve"> following edge enhancement</w:t>
            </w:r>
            <w:proofErr w:type="gramStart"/>
            <w:r>
              <w:t>..</w:t>
            </w:r>
            <w:proofErr w:type="gramEnd"/>
            <w:r>
              <w:t xml:space="preserve">  Using size ratios and looking in bottom half of image for number plate.</w:t>
            </w:r>
          </w:p>
          <w:p w:rsidR="002C0072" w:rsidRDefault="002C0072" w:rsidP="00BC0C05">
            <w:r>
              <w:t>Select characters as 0.6 – 0.9 height of number plate.  Have to put character patches in order.  Locate characters by template matching.  Differencing to match image of character o template.  Confuses Y and V.  Consider additional tests to resolve.  Problems with lighting.  Need to evaluate more extensively and with more images.</w:t>
            </w:r>
          </w:p>
          <w:p w:rsidR="00864C1E" w:rsidRDefault="00864C1E" w:rsidP="00BC0C05"/>
          <w:p w:rsidR="00864C1E" w:rsidRDefault="00864C1E" w:rsidP="00864C1E">
            <w:r>
              <w:t xml:space="preserve">Good presentation. The system is based on the </w:t>
            </w:r>
            <w:proofErr w:type="spellStart"/>
            <w:r>
              <w:t>openCV</w:t>
            </w:r>
            <w:proofErr w:type="spellEnd"/>
            <w:r>
              <w:t xml:space="preserve"> function to determine contours. Make sure you explain how this works. Various simple methodologies applied which combine to work well. Evaluation required </w:t>
            </w:r>
            <w:proofErr w:type="gramStart"/>
            <w:r>
              <w:t>to see</w:t>
            </w:r>
            <w:proofErr w:type="gramEnd"/>
            <w:r>
              <w:t xml:space="preserve"> how much the image can deviate from the ‘ideal’ and your system still works. </w:t>
            </w:r>
          </w:p>
          <w:p w:rsidR="00CD076B" w:rsidRDefault="00CD076B" w:rsidP="00864C1E"/>
        </w:tc>
        <w:tc>
          <w:tcPr>
            <w:tcW w:w="851" w:type="dxa"/>
          </w:tcPr>
          <w:p w:rsidR="00CD076B" w:rsidRDefault="002C0072" w:rsidP="00BC0C05">
            <w:r>
              <w:t>DP: 6</w:t>
            </w:r>
          </w:p>
          <w:p w:rsidR="002C0072" w:rsidRDefault="002C0072" w:rsidP="00BC0C05">
            <w:r>
              <w:t>MS 7</w:t>
            </w:r>
          </w:p>
          <w:p w:rsidR="002A08F3" w:rsidRDefault="002A08F3" w:rsidP="00BC0C05"/>
          <w:p w:rsidR="002A08F3" w:rsidRDefault="002A08F3" w:rsidP="00BC0C05">
            <w:r>
              <w:t>Final 7</w:t>
            </w:r>
          </w:p>
        </w:tc>
      </w:tr>
      <w:tr w:rsidR="00CD076B" w:rsidTr="00BC0C05">
        <w:tc>
          <w:tcPr>
            <w:tcW w:w="2013" w:type="dxa"/>
          </w:tcPr>
          <w:p w:rsidR="00CD076B" w:rsidRDefault="00CD076B" w:rsidP="00BC0C05">
            <w:r>
              <w:t>Male, Thomas</w:t>
            </w:r>
          </w:p>
          <w:p w:rsidR="00CD076B" w:rsidRDefault="00CD076B" w:rsidP="00BC0C05">
            <w:proofErr w:type="spellStart"/>
            <w:r>
              <w:t>Malinder</w:t>
            </w:r>
            <w:proofErr w:type="spellEnd"/>
            <w:r>
              <w:t>, John</w:t>
            </w:r>
          </w:p>
          <w:p w:rsidR="00CD076B" w:rsidRDefault="00CD076B" w:rsidP="00BC0C05">
            <w:r>
              <w:t>Face Location</w:t>
            </w:r>
          </w:p>
        </w:tc>
        <w:tc>
          <w:tcPr>
            <w:tcW w:w="567" w:type="dxa"/>
          </w:tcPr>
          <w:p w:rsidR="00CD076B" w:rsidRDefault="00CD076B" w:rsidP="00BC0C05">
            <w:r>
              <w:t>MS</w:t>
            </w:r>
          </w:p>
        </w:tc>
        <w:tc>
          <w:tcPr>
            <w:tcW w:w="850" w:type="dxa"/>
          </w:tcPr>
          <w:p w:rsidR="00CD076B" w:rsidRDefault="00CD076B" w:rsidP="00BC0C05">
            <w:r>
              <w:t>14:00</w:t>
            </w:r>
          </w:p>
        </w:tc>
        <w:tc>
          <w:tcPr>
            <w:tcW w:w="5670" w:type="dxa"/>
          </w:tcPr>
          <w:p w:rsidR="00CD076B" w:rsidRDefault="002C0072" w:rsidP="00BC0C05">
            <w:r>
              <w:t>Good understanding, clear presentation.  Good understanding of smoothing and morphology.</w:t>
            </w:r>
          </w:p>
          <w:p w:rsidR="00CD076B" w:rsidRDefault="002C0072" w:rsidP="00BC0C05">
            <w:r>
              <w:t>Might be better with a careful use of skin tone with template matching.  Need more evaluation.  Good update of template.</w:t>
            </w:r>
          </w:p>
          <w:p w:rsidR="00CD076B" w:rsidRDefault="002C0072" w:rsidP="00BC0C05">
            <w:r>
              <w:t>V good.</w:t>
            </w:r>
          </w:p>
          <w:p w:rsidR="00864C1E" w:rsidRDefault="00864C1E" w:rsidP="00BC0C05"/>
          <w:p w:rsidR="00864C1E" w:rsidRDefault="00864C1E" w:rsidP="00864C1E">
            <w:r>
              <w:t>Excellent piece of work and a very good demonstration. Lots of novelty in your solution. Just make sure you write it up well and include a full evaluation.</w:t>
            </w:r>
          </w:p>
          <w:p w:rsidR="00CD076B" w:rsidRDefault="00CD076B" w:rsidP="002C0072"/>
        </w:tc>
        <w:tc>
          <w:tcPr>
            <w:tcW w:w="851" w:type="dxa"/>
          </w:tcPr>
          <w:p w:rsidR="00864C1E" w:rsidRDefault="002C0072" w:rsidP="00BC0C05">
            <w:pPr>
              <w:rPr>
                <w:strike/>
              </w:rPr>
            </w:pPr>
            <w:r w:rsidRPr="002A08F3">
              <w:rPr>
                <w:strike/>
              </w:rPr>
              <w:t>DP: 8</w:t>
            </w:r>
          </w:p>
          <w:p w:rsidR="00864C1E" w:rsidRPr="002A08F3" w:rsidRDefault="00864C1E" w:rsidP="00BC0C05">
            <w:pPr>
              <w:rPr>
                <w:strike/>
              </w:rPr>
            </w:pPr>
            <w:r>
              <w:rPr>
                <w:strike/>
              </w:rPr>
              <w:t>MS 9</w:t>
            </w:r>
          </w:p>
          <w:p w:rsidR="002C0072" w:rsidRDefault="002C0072" w:rsidP="00BC0C05"/>
          <w:p w:rsidR="002C0072" w:rsidRDefault="002C0072" w:rsidP="00864C1E">
            <w:proofErr w:type="gramStart"/>
            <w:r>
              <w:t xml:space="preserve">Final </w:t>
            </w:r>
            <w:r w:rsidR="00864C1E">
              <w:t>?</w:t>
            </w:r>
            <w:proofErr w:type="gramEnd"/>
          </w:p>
        </w:tc>
      </w:tr>
      <w:tr w:rsidR="00CD076B" w:rsidTr="0072333E">
        <w:tc>
          <w:tcPr>
            <w:tcW w:w="2013" w:type="dxa"/>
            <w:tcBorders>
              <w:bottom w:val="single" w:sz="4" w:space="0" w:color="auto"/>
            </w:tcBorders>
          </w:tcPr>
          <w:p w:rsidR="00CD076B" w:rsidRDefault="00CD076B" w:rsidP="00BC0C05">
            <w:proofErr w:type="spellStart"/>
            <w:r>
              <w:t>Sim</w:t>
            </w:r>
            <w:proofErr w:type="spellEnd"/>
            <w:r>
              <w:t>, Leon Han</w:t>
            </w:r>
          </w:p>
          <w:p w:rsidR="00CD076B" w:rsidRDefault="00CD076B" w:rsidP="00BC0C05">
            <w:r>
              <w:t>Ye, Nan</w:t>
            </w:r>
          </w:p>
          <w:p w:rsidR="00CD076B" w:rsidRDefault="00CD076B" w:rsidP="00BC0C05">
            <w:r>
              <w:t>Playing Cards</w:t>
            </w:r>
          </w:p>
        </w:tc>
        <w:tc>
          <w:tcPr>
            <w:tcW w:w="567" w:type="dxa"/>
            <w:tcBorders>
              <w:bottom w:val="single" w:sz="4" w:space="0" w:color="auto"/>
            </w:tcBorders>
          </w:tcPr>
          <w:p w:rsidR="00CD076B" w:rsidRDefault="00CD076B" w:rsidP="00BC0C05">
            <w:r>
              <w:t>MS</w:t>
            </w:r>
          </w:p>
        </w:tc>
        <w:tc>
          <w:tcPr>
            <w:tcW w:w="850" w:type="dxa"/>
            <w:tcBorders>
              <w:bottom w:val="single" w:sz="4" w:space="0" w:color="auto"/>
            </w:tcBorders>
          </w:tcPr>
          <w:p w:rsidR="00CD076B" w:rsidRDefault="00CD076B" w:rsidP="00BC0C05">
            <w:r>
              <w:t>14:20</w:t>
            </w:r>
          </w:p>
        </w:tc>
        <w:tc>
          <w:tcPr>
            <w:tcW w:w="5670" w:type="dxa"/>
            <w:tcBorders>
              <w:bottom w:val="single" w:sz="4" w:space="0" w:color="auto"/>
            </w:tcBorders>
          </w:tcPr>
          <w:p w:rsidR="00CD076B" w:rsidRDefault="002C0072" w:rsidP="00BC0C05">
            <w:r>
              <w:t>Locates card if mainly square to image and aligned with X-axis or Y-axis.  Also ok with small tilt forward.</w:t>
            </w:r>
          </w:p>
          <w:p w:rsidR="00CD076B" w:rsidRDefault="002C0072" w:rsidP="00BC0C05">
            <w:r>
              <w:t>Template match of whole card. No use of colour.</w:t>
            </w:r>
          </w:p>
          <w:p w:rsidR="00CD076B" w:rsidRDefault="002C0072" w:rsidP="00BC0C05">
            <w:r>
              <w:t>Need to join the two programs, use colour interp. Evaluate.  Much to be done.</w:t>
            </w:r>
          </w:p>
          <w:p w:rsidR="00864C1E" w:rsidRDefault="00864C1E" w:rsidP="00864C1E">
            <w:r>
              <w:t xml:space="preserve">Not clear why you need all 3 HSV channels to filter out the card image. How sensitive is it to the thresholds you set. Using template matching across the whole card is simplistic and lacks robustness. </w:t>
            </w:r>
            <w:r>
              <w:lastRenderedPageBreak/>
              <w:t xml:space="preserve">You need to look at a more </w:t>
            </w:r>
            <w:proofErr w:type="gramStart"/>
            <w:r>
              <w:t>local  method</w:t>
            </w:r>
            <w:proofErr w:type="gramEnd"/>
            <w:r>
              <w:t>.</w:t>
            </w:r>
          </w:p>
          <w:p w:rsidR="00CD076B" w:rsidRDefault="00CD076B" w:rsidP="00BC0C05"/>
          <w:p w:rsidR="00CD076B" w:rsidRDefault="00CD076B" w:rsidP="00BC0C05"/>
        </w:tc>
        <w:tc>
          <w:tcPr>
            <w:tcW w:w="851" w:type="dxa"/>
            <w:tcBorders>
              <w:bottom w:val="single" w:sz="4" w:space="0" w:color="auto"/>
            </w:tcBorders>
          </w:tcPr>
          <w:p w:rsidR="00CD076B" w:rsidRDefault="002C0072" w:rsidP="00BC0C05">
            <w:r>
              <w:lastRenderedPageBreak/>
              <w:t>DP: 4</w:t>
            </w:r>
          </w:p>
          <w:p w:rsidR="002C0072" w:rsidRDefault="002C0072" w:rsidP="00BC0C05">
            <w:r>
              <w:t>MS:</w:t>
            </w:r>
            <w:r w:rsidR="00864C1E">
              <w:t xml:space="preserve"> 4</w:t>
            </w:r>
          </w:p>
          <w:p w:rsidR="002C0072" w:rsidRDefault="002C0072" w:rsidP="00BC0C05"/>
          <w:p w:rsidR="002C0072" w:rsidRDefault="002C0072" w:rsidP="00BC0C05">
            <w:r>
              <w:t>Final:</w:t>
            </w:r>
          </w:p>
        </w:tc>
      </w:tr>
      <w:tr w:rsidR="00CD076B" w:rsidTr="00BC0C05">
        <w:tc>
          <w:tcPr>
            <w:tcW w:w="2013" w:type="dxa"/>
          </w:tcPr>
          <w:p w:rsidR="00CD076B" w:rsidRDefault="00CD076B" w:rsidP="00BC0C05">
            <w:r>
              <w:lastRenderedPageBreak/>
              <w:t>Mavlenov, Syrymzhan</w:t>
            </w:r>
          </w:p>
          <w:p w:rsidR="00CD076B" w:rsidRDefault="00CD076B" w:rsidP="00BC0C05">
            <w:r>
              <w:t>Face Location</w:t>
            </w:r>
          </w:p>
        </w:tc>
        <w:tc>
          <w:tcPr>
            <w:tcW w:w="567" w:type="dxa"/>
          </w:tcPr>
          <w:p w:rsidR="00CD076B" w:rsidRDefault="00CD076B" w:rsidP="00BC0C05">
            <w:r>
              <w:t>DP</w:t>
            </w:r>
          </w:p>
        </w:tc>
        <w:tc>
          <w:tcPr>
            <w:tcW w:w="850" w:type="dxa"/>
          </w:tcPr>
          <w:p w:rsidR="00CD076B" w:rsidRDefault="00CD076B" w:rsidP="00BC0C05">
            <w:r>
              <w:t>14:40</w:t>
            </w:r>
          </w:p>
        </w:tc>
        <w:tc>
          <w:tcPr>
            <w:tcW w:w="5670" w:type="dxa"/>
          </w:tcPr>
          <w:p w:rsidR="00CD076B" w:rsidRDefault="00881870" w:rsidP="00BC0C05">
            <w:r>
              <w:t>Limited discussion with DP.</w:t>
            </w:r>
          </w:p>
          <w:p w:rsidR="00881870" w:rsidRDefault="00881870" w:rsidP="00BC0C05">
            <w:r>
              <w:t xml:space="preserve">Skin tone to allow </w:t>
            </w:r>
            <w:proofErr w:type="spellStart"/>
            <w:r>
              <w:t>Haar</w:t>
            </w:r>
            <w:proofErr w:type="spellEnd"/>
            <w:r>
              <w:t xml:space="preserve"> cascade to be applied to part of image.  Using library calls to </w:t>
            </w:r>
            <w:proofErr w:type="spellStart"/>
            <w:r>
              <w:t>OpenCV</w:t>
            </w:r>
            <w:proofErr w:type="spellEnd"/>
            <w:r>
              <w:t>.  Curious set of criteria for skin colour.  Consider HSV.</w:t>
            </w:r>
          </w:p>
          <w:p w:rsidR="00CD076B" w:rsidRDefault="00881870" w:rsidP="00BC0C05">
            <w:r>
              <w:t>Evaluate value of skin tone detection</w:t>
            </w:r>
          </w:p>
          <w:p w:rsidR="00864C1E" w:rsidRDefault="00864C1E" w:rsidP="00864C1E">
            <w:r>
              <w:t xml:space="preserve">Your system combines the </w:t>
            </w:r>
            <w:proofErr w:type="spellStart"/>
            <w:r>
              <w:t>openCV</w:t>
            </w:r>
            <w:proofErr w:type="spellEnd"/>
            <w:r>
              <w:t xml:space="preserve"> </w:t>
            </w:r>
            <w:proofErr w:type="spellStart"/>
            <w:r>
              <w:t>Haar</w:t>
            </w:r>
            <w:proofErr w:type="spellEnd"/>
            <w:r>
              <w:t xml:space="preserve"> filter with a simple skin tone filter as a pre-processing stage. You need to show that the pre-</w:t>
            </w:r>
            <w:proofErr w:type="spellStart"/>
            <w:r>
              <w:t>processsing</w:t>
            </w:r>
            <w:proofErr w:type="spellEnd"/>
            <w:r>
              <w:t xml:space="preserve"> step improves the face detection </w:t>
            </w:r>
            <w:proofErr w:type="gramStart"/>
            <w:r>
              <w:t>by  more</w:t>
            </w:r>
            <w:proofErr w:type="gramEnd"/>
            <w:r>
              <w:t xml:space="preserve"> thorough evaluation. Also more details required in your report about how the </w:t>
            </w:r>
            <w:proofErr w:type="spellStart"/>
            <w:r>
              <w:t>Haar</w:t>
            </w:r>
            <w:proofErr w:type="spellEnd"/>
            <w:r>
              <w:t xml:space="preserve"> cascade face detector works. Your presentation glossed over some details. </w:t>
            </w:r>
          </w:p>
          <w:p w:rsidR="00CD076B" w:rsidRDefault="00CD076B" w:rsidP="00BC0C05"/>
          <w:p w:rsidR="00881870" w:rsidRDefault="00881870" w:rsidP="00BC0C05"/>
          <w:p w:rsidR="00CD076B" w:rsidRDefault="00CD076B" w:rsidP="00BC0C05"/>
        </w:tc>
        <w:tc>
          <w:tcPr>
            <w:tcW w:w="851" w:type="dxa"/>
          </w:tcPr>
          <w:p w:rsidR="00CD076B" w:rsidRPr="002A08F3" w:rsidRDefault="00881870" w:rsidP="00BC0C05">
            <w:pPr>
              <w:rPr>
                <w:strike/>
              </w:rPr>
            </w:pPr>
            <w:r w:rsidRPr="002A08F3">
              <w:rPr>
                <w:strike/>
              </w:rPr>
              <w:t>DP: 6</w:t>
            </w:r>
          </w:p>
          <w:p w:rsidR="00881870" w:rsidRPr="002A08F3" w:rsidRDefault="00881870" w:rsidP="00BC0C05">
            <w:pPr>
              <w:rPr>
                <w:strike/>
              </w:rPr>
            </w:pPr>
            <w:r w:rsidRPr="002A08F3">
              <w:rPr>
                <w:strike/>
              </w:rPr>
              <w:t>MS: 6</w:t>
            </w:r>
          </w:p>
          <w:p w:rsidR="00881870" w:rsidRDefault="00881870" w:rsidP="00BC0C05">
            <w:r>
              <w:t>Final: 6</w:t>
            </w:r>
          </w:p>
        </w:tc>
      </w:tr>
      <w:tr w:rsidR="00881870" w:rsidRPr="00C02303" w:rsidTr="004A4029">
        <w:tc>
          <w:tcPr>
            <w:tcW w:w="2013" w:type="dxa"/>
            <w:shd w:val="clear" w:color="auto" w:fill="A6A6A6" w:themeFill="background1" w:themeFillShade="A6"/>
          </w:tcPr>
          <w:p w:rsidR="00881870" w:rsidRPr="00C02303" w:rsidRDefault="00881870" w:rsidP="004A4029">
            <w:pPr>
              <w:rPr>
                <w:b/>
              </w:rPr>
            </w:pPr>
            <w:r w:rsidRPr="00C02303">
              <w:rPr>
                <w:b/>
              </w:rPr>
              <w:t>Name</w:t>
            </w:r>
          </w:p>
        </w:tc>
        <w:tc>
          <w:tcPr>
            <w:tcW w:w="567" w:type="dxa"/>
            <w:shd w:val="clear" w:color="auto" w:fill="A6A6A6" w:themeFill="background1" w:themeFillShade="A6"/>
          </w:tcPr>
          <w:p w:rsidR="00881870" w:rsidRPr="00C02303" w:rsidRDefault="00881870" w:rsidP="004A4029">
            <w:pPr>
              <w:rPr>
                <w:b/>
              </w:rPr>
            </w:pPr>
          </w:p>
        </w:tc>
        <w:tc>
          <w:tcPr>
            <w:tcW w:w="850" w:type="dxa"/>
            <w:shd w:val="clear" w:color="auto" w:fill="A6A6A6" w:themeFill="background1" w:themeFillShade="A6"/>
          </w:tcPr>
          <w:p w:rsidR="00881870" w:rsidRPr="00C02303" w:rsidRDefault="00881870" w:rsidP="004A4029">
            <w:pPr>
              <w:rPr>
                <w:b/>
              </w:rPr>
            </w:pPr>
            <w:r w:rsidRPr="00C02303">
              <w:rPr>
                <w:b/>
              </w:rPr>
              <w:t>Time</w:t>
            </w:r>
          </w:p>
        </w:tc>
        <w:tc>
          <w:tcPr>
            <w:tcW w:w="5670" w:type="dxa"/>
            <w:shd w:val="clear" w:color="auto" w:fill="A6A6A6" w:themeFill="background1" w:themeFillShade="A6"/>
          </w:tcPr>
          <w:p w:rsidR="00881870" w:rsidRPr="00C02303" w:rsidRDefault="00881870" w:rsidP="004A4029">
            <w:pPr>
              <w:rPr>
                <w:b/>
              </w:rPr>
            </w:pPr>
          </w:p>
        </w:tc>
        <w:tc>
          <w:tcPr>
            <w:tcW w:w="851" w:type="dxa"/>
            <w:shd w:val="clear" w:color="auto" w:fill="A6A6A6" w:themeFill="background1" w:themeFillShade="A6"/>
          </w:tcPr>
          <w:p w:rsidR="00881870" w:rsidRPr="00C02303" w:rsidRDefault="00881870" w:rsidP="004A4029">
            <w:pPr>
              <w:rPr>
                <w:b/>
              </w:rPr>
            </w:pPr>
            <w:r>
              <w:rPr>
                <w:b/>
              </w:rPr>
              <w:t>Marks (10)</w:t>
            </w:r>
          </w:p>
        </w:tc>
      </w:tr>
      <w:tr w:rsidR="00CD076B" w:rsidTr="00BC0C05">
        <w:tc>
          <w:tcPr>
            <w:tcW w:w="2013" w:type="dxa"/>
          </w:tcPr>
          <w:p w:rsidR="00CD076B" w:rsidRDefault="00CD076B" w:rsidP="00BC0C05">
            <w:r>
              <w:t>Al-Ghafri, Ahlam Saif Khamis</w:t>
            </w:r>
          </w:p>
          <w:p w:rsidR="00CD076B" w:rsidRDefault="00CD076B" w:rsidP="00BC0C05">
            <w:r>
              <w:t>Face Location</w:t>
            </w:r>
          </w:p>
        </w:tc>
        <w:tc>
          <w:tcPr>
            <w:tcW w:w="567" w:type="dxa"/>
          </w:tcPr>
          <w:p w:rsidR="00CD076B" w:rsidRDefault="00CD076B" w:rsidP="00BC0C05">
            <w:r>
              <w:t>DP</w:t>
            </w:r>
          </w:p>
        </w:tc>
        <w:tc>
          <w:tcPr>
            <w:tcW w:w="850" w:type="dxa"/>
          </w:tcPr>
          <w:p w:rsidR="00CD076B" w:rsidRDefault="00CD076B" w:rsidP="00BC0C05">
            <w:r>
              <w:t>15:00</w:t>
            </w:r>
          </w:p>
        </w:tc>
        <w:tc>
          <w:tcPr>
            <w:tcW w:w="5670" w:type="dxa"/>
          </w:tcPr>
          <w:p w:rsidR="00CD076B" w:rsidRDefault="00881870" w:rsidP="00BC0C05">
            <w:r>
              <w:t xml:space="preserve">RGB </w:t>
            </w:r>
            <w:proofErr w:type="spellStart"/>
            <w:r>
              <w:t>vers</w:t>
            </w:r>
            <w:proofErr w:type="spellEnd"/>
            <w:r>
              <w:t xml:space="preserve"> HSV not well explained.  Need to use S as well as H.</w:t>
            </w:r>
          </w:p>
          <w:p w:rsidR="00CD076B" w:rsidRDefault="00881870" w:rsidP="00BC0C05">
            <w:r>
              <w:t>Need to consider what will be measured regarding height and narrowness.  Need more evaluation</w:t>
            </w:r>
          </w:p>
          <w:p w:rsidR="00CD076B" w:rsidRDefault="00CD076B" w:rsidP="00BC0C05"/>
          <w:p w:rsidR="00864C1E" w:rsidRDefault="00864C1E" w:rsidP="00864C1E">
            <w:r>
              <w:t xml:space="preserve">You have implemented a simple system based on </w:t>
            </w:r>
            <w:proofErr w:type="spellStart"/>
            <w:r>
              <w:t>thresholding</w:t>
            </w:r>
            <w:proofErr w:type="spellEnd"/>
            <w:r>
              <w:t xml:space="preserve"> the H channel. More evaluation required on more than 2 images. Also you probably need 2 channels to achieve the required robustness over more images.</w:t>
            </w:r>
          </w:p>
          <w:p w:rsidR="00CD076B" w:rsidRDefault="00CD076B" w:rsidP="00BC0C05"/>
          <w:p w:rsidR="00CD076B" w:rsidRDefault="00CD076B" w:rsidP="00881870"/>
        </w:tc>
        <w:tc>
          <w:tcPr>
            <w:tcW w:w="851" w:type="dxa"/>
          </w:tcPr>
          <w:p w:rsidR="00CD076B" w:rsidRPr="002A08F3" w:rsidRDefault="00881870" w:rsidP="00BC0C05">
            <w:pPr>
              <w:rPr>
                <w:strike/>
              </w:rPr>
            </w:pPr>
            <w:r w:rsidRPr="002A08F3">
              <w:rPr>
                <w:strike/>
              </w:rPr>
              <w:t>DP: 5</w:t>
            </w:r>
          </w:p>
          <w:p w:rsidR="00881870" w:rsidRPr="002A08F3" w:rsidRDefault="00881870" w:rsidP="00BC0C05">
            <w:pPr>
              <w:rPr>
                <w:strike/>
              </w:rPr>
            </w:pPr>
            <w:r w:rsidRPr="002A08F3">
              <w:rPr>
                <w:strike/>
              </w:rPr>
              <w:t>MS: 5</w:t>
            </w:r>
          </w:p>
          <w:p w:rsidR="00881870" w:rsidRDefault="00881870" w:rsidP="00BC0C05">
            <w:r>
              <w:t>Final: 5</w:t>
            </w:r>
          </w:p>
        </w:tc>
      </w:tr>
      <w:tr w:rsidR="00CD076B" w:rsidTr="00BC0C05">
        <w:tc>
          <w:tcPr>
            <w:tcW w:w="2013" w:type="dxa"/>
          </w:tcPr>
          <w:p w:rsidR="00CD076B" w:rsidRDefault="00CD076B" w:rsidP="00BC0C05">
            <w:r>
              <w:t>Han, Jihoon</w:t>
            </w:r>
          </w:p>
          <w:p w:rsidR="00CD076B" w:rsidRDefault="00CD076B" w:rsidP="00BC0C05">
            <w:r>
              <w:t>Face Identification</w:t>
            </w:r>
          </w:p>
        </w:tc>
        <w:tc>
          <w:tcPr>
            <w:tcW w:w="567" w:type="dxa"/>
          </w:tcPr>
          <w:p w:rsidR="00CD076B" w:rsidRDefault="00CD076B" w:rsidP="00BC0C05">
            <w:r>
              <w:t>DP</w:t>
            </w:r>
          </w:p>
        </w:tc>
        <w:tc>
          <w:tcPr>
            <w:tcW w:w="850" w:type="dxa"/>
          </w:tcPr>
          <w:p w:rsidR="002A08F3" w:rsidRDefault="00CD076B" w:rsidP="00BC0C05">
            <w:r>
              <w:t>15:20</w:t>
            </w:r>
          </w:p>
        </w:tc>
        <w:tc>
          <w:tcPr>
            <w:tcW w:w="5670" w:type="dxa"/>
          </w:tcPr>
          <w:p w:rsidR="00CD076B" w:rsidRDefault="004E06D3" w:rsidP="004E06D3">
            <w:r>
              <w:t xml:space="preserve">A simple approach taken. Your system relies primarily on </w:t>
            </w:r>
            <w:proofErr w:type="spellStart"/>
            <w:r>
              <w:t>openCV</w:t>
            </w:r>
            <w:proofErr w:type="spellEnd"/>
            <w:r>
              <w:t xml:space="preserve"> function calls. Also I would like to see a lot more evaluation on a large number of images as to the effectiveness of the simple 3 element feature vector. How good is it for separating faces? You could make a good quantitative evaluation here. Use a simple classifier (</w:t>
            </w:r>
            <w:proofErr w:type="spellStart"/>
            <w:r>
              <w:t>eg</w:t>
            </w:r>
            <w:proofErr w:type="spellEnd"/>
            <w:r>
              <w:t xml:space="preserve"> KNN) for gathering classification error statistics.</w:t>
            </w:r>
          </w:p>
        </w:tc>
        <w:tc>
          <w:tcPr>
            <w:tcW w:w="851" w:type="dxa"/>
          </w:tcPr>
          <w:p w:rsidR="00CD076B" w:rsidRDefault="004E06D3" w:rsidP="00BC0C05">
            <w:r>
              <w:t>5</w:t>
            </w:r>
            <w:bookmarkStart w:id="0" w:name="_GoBack"/>
            <w:bookmarkEnd w:id="0"/>
          </w:p>
        </w:tc>
      </w:tr>
    </w:tbl>
    <w:p w:rsidR="00CD076B" w:rsidRPr="00CD076B" w:rsidRDefault="00CD076B" w:rsidP="00CD076B">
      <w:pPr>
        <w:rPr>
          <w:b/>
          <w:sz w:val="28"/>
          <w:szCs w:val="28"/>
        </w:rPr>
      </w:pPr>
      <w:r w:rsidRPr="00CD076B">
        <w:rPr>
          <w:b/>
          <w:sz w:val="28"/>
          <w:szCs w:val="28"/>
        </w:rPr>
        <w:t>Friday 26 April, N305</w:t>
      </w:r>
    </w:p>
    <w:tbl>
      <w:tblPr>
        <w:tblStyle w:val="TableGrid"/>
        <w:tblW w:w="9951" w:type="dxa"/>
        <w:tblLayout w:type="fixed"/>
        <w:tblCellMar>
          <w:left w:w="28" w:type="dxa"/>
          <w:right w:w="28" w:type="dxa"/>
        </w:tblCellMar>
        <w:tblLook w:val="04A0" w:firstRow="1" w:lastRow="0" w:firstColumn="1" w:lastColumn="0" w:noHBand="0" w:noVBand="1"/>
      </w:tblPr>
      <w:tblGrid>
        <w:gridCol w:w="2013"/>
        <w:gridCol w:w="567"/>
        <w:gridCol w:w="850"/>
        <w:gridCol w:w="5670"/>
        <w:gridCol w:w="851"/>
      </w:tblGrid>
      <w:tr w:rsidR="0072333E" w:rsidRPr="00C02303" w:rsidTr="00DB5554">
        <w:tc>
          <w:tcPr>
            <w:tcW w:w="2013" w:type="dxa"/>
            <w:shd w:val="clear" w:color="auto" w:fill="A6A6A6" w:themeFill="background1" w:themeFillShade="A6"/>
          </w:tcPr>
          <w:p w:rsidR="0072333E" w:rsidRPr="00C02303" w:rsidRDefault="0072333E" w:rsidP="00DB5554">
            <w:pPr>
              <w:rPr>
                <w:b/>
              </w:rPr>
            </w:pPr>
            <w:r w:rsidRPr="00C02303">
              <w:rPr>
                <w:b/>
              </w:rPr>
              <w:t>Name</w:t>
            </w:r>
          </w:p>
        </w:tc>
        <w:tc>
          <w:tcPr>
            <w:tcW w:w="567" w:type="dxa"/>
            <w:shd w:val="clear" w:color="auto" w:fill="A6A6A6" w:themeFill="background1" w:themeFillShade="A6"/>
          </w:tcPr>
          <w:p w:rsidR="0072333E" w:rsidRPr="00C02303" w:rsidRDefault="0072333E" w:rsidP="00DB5554">
            <w:pPr>
              <w:rPr>
                <w:b/>
              </w:rPr>
            </w:pPr>
          </w:p>
        </w:tc>
        <w:tc>
          <w:tcPr>
            <w:tcW w:w="850" w:type="dxa"/>
            <w:shd w:val="clear" w:color="auto" w:fill="A6A6A6" w:themeFill="background1" w:themeFillShade="A6"/>
          </w:tcPr>
          <w:p w:rsidR="0072333E" w:rsidRPr="00C02303" w:rsidRDefault="0072333E" w:rsidP="00DB5554">
            <w:pPr>
              <w:rPr>
                <w:b/>
              </w:rPr>
            </w:pPr>
            <w:r w:rsidRPr="00C02303">
              <w:rPr>
                <w:b/>
              </w:rPr>
              <w:t>Time</w:t>
            </w:r>
          </w:p>
        </w:tc>
        <w:tc>
          <w:tcPr>
            <w:tcW w:w="5670" w:type="dxa"/>
            <w:shd w:val="clear" w:color="auto" w:fill="A6A6A6" w:themeFill="background1" w:themeFillShade="A6"/>
          </w:tcPr>
          <w:p w:rsidR="0072333E" w:rsidRPr="00C02303" w:rsidRDefault="0072333E" w:rsidP="00DB5554">
            <w:pPr>
              <w:rPr>
                <w:b/>
              </w:rPr>
            </w:pPr>
          </w:p>
        </w:tc>
        <w:tc>
          <w:tcPr>
            <w:tcW w:w="851" w:type="dxa"/>
            <w:shd w:val="clear" w:color="auto" w:fill="A6A6A6" w:themeFill="background1" w:themeFillShade="A6"/>
          </w:tcPr>
          <w:p w:rsidR="0072333E" w:rsidRPr="00C02303" w:rsidRDefault="0072333E" w:rsidP="00DB5554">
            <w:pPr>
              <w:rPr>
                <w:b/>
              </w:rPr>
            </w:pPr>
            <w:r>
              <w:rPr>
                <w:b/>
              </w:rPr>
              <w:t>Marks (10)</w:t>
            </w:r>
          </w:p>
        </w:tc>
      </w:tr>
      <w:tr w:rsidR="00CD076B" w:rsidTr="00CD076B">
        <w:tc>
          <w:tcPr>
            <w:tcW w:w="2013" w:type="dxa"/>
          </w:tcPr>
          <w:p w:rsidR="00CD076B" w:rsidRDefault="00CD076B" w:rsidP="00BC0C05">
            <w:r>
              <w:lastRenderedPageBreak/>
              <w:t xml:space="preserve">Amran, Muhammad </w:t>
            </w:r>
            <w:proofErr w:type="spellStart"/>
            <w:r>
              <w:t>Hasif</w:t>
            </w:r>
            <w:proofErr w:type="spellEnd"/>
          </w:p>
          <w:p w:rsidR="00CD076B" w:rsidRDefault="00CD076B" w:rsidP="00BC0C05">
            <w:r>
              <w:t>Stefanowski, Marek</w:t>
            </w:r>
          </w:p>
          <w:p w:rsidR="00CD076B" w:rsidRDefault="00CD076B" w:rsidP="00BC0C05">
            <w:r>
              <w:t>Playing Cards</w:t>
            </w:r>
          </w:p>
        </w:tc>
        <w:tc>
          <w:tcPr>
            <w:tcW w:w="567" w:type="dxa"/>
          </w:tcPr>
          <w:p w:rsidR="00CD076B" w:rsidRDefault="00CD076B" w:rsidP="00BC0C05">
            <w:r>
              <w:t>DP</w:t>
            </w:r>
          </w:p>
        </w:tc>
        <w:tc>
          <w:tcPr>
            <w:tcW w:w="850" w:type="dxa"/>
          </w:tcPr>
          <w:p w:rsidR="00CD076B" w:rsidRDefault="00CD076B" w:rsidP="00BC0C05">
            <w:r>
              <w:t>14:00</w:t>
            </w:r>
          </w:p>
        </w:tc>
        <w:tc>
          <w:tcPr>
            <w:tcW w:w="5670" w:type="dxa"/>
          </w:tcPr>
          <w:p w:rsidR="00CD076B" w:rsidRDefault="002A7540" w:rsidP="00BC0C05">
            <w:r>
              <w:t xml:space="preserve">Good presentation. Your system is dependent on the accuracy of the </w:t>
            </w:r>
            <w:proofErr w:type="spellStart"/>
            <w:r>
              <w:t>thresholding</w:t>
            </w:r>
            <w:proofErr w:type="spellEnd"/>
            <w:r>
              <w:t xml:space="preserve">. You need to consider a more adaptive approach or using colour rather than greyscale. Also your approach is not size invariant. </w:t>
            </w:r>
            <w:proofErr w:type="spellStart"/>
            <w:r>
              <w:t>Skeletonisation</w:t>
            </w:r>
            <w:proofErr w:type="spellEnd"/>
            <w:r>
              <w:t xml:space="preserve"> is not the best way of recognizing the picture card. There are simple geometrical or symmetry features of the K</w:t>
            </w:r>
            <w:proofErr w:type="gramStart"/>
            <w:r>
              <w:t>,Q</w:t>
            </w:r>
            <w:proofErr w:type="gramEnd"/>
            <w:r>
              <w:t xml:space="preserve"> and J character that  can be used.</w:t>
            </w:r>
          </w:p>
          <w:p w:rsidR="00CD076B" w:rsidRDefault="00CD076B" w:rsidP="00BC0C05"/>
          <w:p w:rsidR="00CD076B" w:rsidRDefault="00CD076B" w:rsidP="00BC0C05"/>
          <w:p w:rsidR="00CD076B" w:rsidRDefault="00CD076B" w:rsidP="00BC0C05"/>
          <w:p w:rsidR="00CD076B" w:rsidRDefault="00CD076B" w:rsidP="00BC0C05"/>
          <w:p w:rsidR="00CD076B" w:rsidRDefault="00CD076B" w:rsidP="00BC0C05"/>
          <w:p w:rsidR="00CD076B" w:rsidRDefault="00CD076B" w:rsidP="00BC0C05"/>
          <w:p w:rsidR="00CD076B" w:rsidRDefault="00CD076B" w:rsidP="00BC0C05"/>
          <w:p w:rsidR="00CD076B" w:rsidRDefault="00CD076B" w:rsidP="00BC0C05"/>
          <w:p w:rsidR="00CD076B" w:rsidRDefault="00CD076B" w:rsidP="00BC0C05"/>
          <w:p w:rsidR="00CD076B" w:rsidRDefault="00CD076B" w:rsidP="00BC0C05"/>
          <w:p w:rsidR="00CD076B" w:rsidRDefault="00CD076B" w:rsidP="00BC0C05"/>
        </w:tc>
        <w:tc>
          <w:tcPr>
            <w:tcW w:w="851" w:type="dxa"/>
          </w:tcPr>
          <w:p w:rsidR="00CD076B" w:rsidRDefault="002A7540" w:rsidP="00BC0C05">
            <w:r>
              <w:t>6</w:t>
            </w:r>
          </w:p>
        </w:tc>
      </w:tr>
    </w:tbl>
    <w:p w:rsidR="00CD076B" w:rsidRDefault="00CD076B"/>
    <w:sectPr w:rsidR="00CD076B" w:rsidSect="00EA67C8">
      <w:foot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33E" w:rsidRDefault="0072333E" w:rsidP="0072333E">
      <w:pPr>
        <w:spacing w:after="0"/>
      </w:pPr>
      <w:r>
        <w:separator/>
      </w:r>
    </w:p>
  </w:endnote>
  <w:endnote w:type="continuationSeparator" w:id="0">
    <w:p w:rsidR="0072333E" w:rsidRDefault="0072333E" w:rsidP="007233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085964"/>
      <w:docPartObj>
        <w:docPartGallery w:val="Page Numbers (Bottom of Page)"/>
        <w:docPartUnique/>
      </w:docPartObj>
    </w:sdtPr>
    <w:sdtEndPr>
      <w:rPr>
        <w:noProof/>
      </w:rPr>
    </w:sdtEndPr>
    <w:sdtContent>
      <w:p w:rsidR="0072333E" w:rsidRDefault="0072333E">
        <w:pPr>
          <w:pStyle w:val="Footer"/>
          <w:jc w:val="center"/>
        </w:pPr>
        <w:r>
          <w:fldChar w:fldCharType="begin"/>
        </w:r>
        <w:r>
          <w:instrText xml:space="preserve"> PAGE   \* MERGEFORMAT </w:instrText>
        </w:r>
        <w:r>
          <w:fldChar w:fldCharType="separate"/>
        </w:r>
        <w:r w:rsidR="004E06D3">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33E" w:rsidRDefault="0072333E" w:rsidP="0072333E">
      <w:pPr>
        <w:spacing w:after="0"/>
      </w:pPr>
      <w:r>
        <w:separator/>
      </w:r>
    </w:p>
  </w:footnote>
  <w:footnote w:type="continuationSeparator" w:id="0">
    <w:p w:rsidR="0072333E" w:rsidRDefault="0072333E" w:rsidP="0072333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C8"/>
    <w:rsid w:val="000C5076"/>
    <w:rsid w:val="00145A9E"/>
    <w:rsid w:val="0021558C"/>
    <w:rsid w:val="002A08F3"/>
    <w:rsid w:val="002A7540"/>
    <w:rsid w:val="002C0072"/>
    <w:rsid w:val="002F0B55"/>
    <w:rsid w:val="00331A19"/>
    <w:rsid w:val="00412460"/>
    <w:rsid w:val="004E06D3"/>
    <w:rsid w:val="005E3967"/>
    <w:rsid w:val="0072333E"/>
    <w:rsid w:val="00864C1E"/>
    <w:rsid w:val="00881870"/>
    <w:rsid w:val="00924AAF"/>
    <w:rsid w:val="009D66F1"/>
    <w:rsid w:val="00A11D49"/>
    <w:rsid w:val="00A4683F"/>
    <w:rsid w:val="00A73DE5"/>
    <w:rsid w:val="00B22F3D"/>
    <w:rsid w:val="00C468C5"/>
    <w:rsid w:val="00C96939"/>
    <w:rsid w:val="00CD076B"/>
    <w:rsid w:val="00D229FB"/>
    <w:rsid w:val="00D77D8A"/>
    <w:rsid w:val="00EA67C8"/>
    <w:rsid w:val="00F16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939"/>
    <w:pPr>
      <w:spacing w:after="12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7C8"/>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33E"/>
    <w:pPr>
      <w:tabs>
        <w:tab w:val="center" w:pos="4513"/>
        <w:tab w:val="right" w:pos="9026"/>
      </w:tabs>
      <w:spacing w:after="0"/>
    </w:pPr>
  </w:style>
  <w:style w:type="character" w:customStyle="1" w:styleId="HeaderChar">
    <w:name w:val="Header Char"/>
    <w:basedOn w:val="DefaultParagraphFont"/>
    <w:link w:val="Header"/>
    <w:uiPriority w:val="99"/>
    <w:rsid w:val="0072333E"/>
    <w:rPr>
      <w:rFonts w:ascii="Arial" w:hAnsi="Arial"/>
    </w:rPr>
  </w:style>
  <w:style w:type="paragraph" w:styleId="Footer">
    <w:name w:val="footer"/>
    <w:basedOn w:val="Normal"/>
    <w:link w:val="FooterChar"/>
    <w:uiPriority w:val="99"/>
    <w:unhideWhenUsed/>
    <w:rsid w:val="0072333E"/>
    <w:pPr>
      <w:tabs>
        <w:tab w:val="center" w:pos="4513"/>
        <w:tab w:val="right" w:pos="9026"/>
      </w:tabs>
      <w:spacing w:after="0"/>
    </w:pPr>
  </w:style>
  <w:style w:type="character" w:customStyle="1" w:styleId="FooterChar">
    <w:name w:val="Footer Char"/>
    <w:basedOn w:val="DefaultParagraphFont"/>
    <w:link w:val="Footer"/>
    <w:uiPriority w:val="99"/>
    <w:rsid w:val="0072333E"/>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939"/>
    <w:pPr>
      <w:spacing w:after="12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7C8"/>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33E"/>
    <w:pPr>
      <w:tabs>
        <w:tab w:val="center" w:pos="4513"/>
        <w:tab w:val="right" w:pos="9026"/>
      </w:tabs>
      <w:spacing w:after="0"/>
    </w:pPr>
  </w:style>
  <w:style w:type="character" w:customStyle="1" w:styleId="HeaderChar">
    <w:name w:val="Header Char"/>
    <w:basedOn w:val="DefaultParagraphFont"/>
    <w:link w:val="Header"/>
    <w:uiPriority w:val="99"/>
    <w:rsid w:val="0072333E"/>
    <w:rPr>
      <w:rFonts w:ascii="Arial" w:hAnsi="Arial"/>
    </w:rPr>
  </w:style>
  <w:style w:type="paragraph" w:styleId="Footer">
    <w:name w:val="footer"/>
    <w:basedOn w:val="Normal"/>
    <w:link w:val="FooterChar"/>
    <w:uiPriority w:val="99"/>
    <w:unhideWhenUsed/>
    <w:rsid w:val="0072333E"/>
    <w:pPr>
      <w:tabs>
        <w:tab w:val="center" w:pos="4513"/>
        <w:tab w:val="right" w:pos="9026"/>
      </w:tabs>
      <w:spacing w:after="0"/>
    </w:pPr>
  </w:style>
  <w:style w:type="character" w:customStyle="1" w:styleId="FooterChar">
    <w:name w:val="Footer Char"/>
    <w:basedOn w:val="DefaultParagraphFont"/>
    <w:link w:val="Footer"/>
    <w:uiPriority w:val="99"/>
    <w:rsid w:val="0072333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B2978-EBFC-4AE2-9C5B-0E758183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Pycock</dc:creator>
  <cp:lastModifiedBy>Mike Spann</cp:lastModifiedBy>
  <cp:revision>5</cp:revision>
  <dcterms:created xsi:type="dcterms:W3CDTF">2013-04-24T09:32:00Z</dcterms:created>
  <dcterms:modified xsi:type="dcterms:W3CDTF">2013-04-26T13:45:00Z</dcterms:modified>
</cp:coreProperties>
</file>