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2EB" w:rsidRPr="00DB2E13" w:rsidRDefault="00EC52EB" w:rsidP="00F97E6E">
      <w:pPr>
        <w:spacing w:line="240" w:lineRule="auto"/>
        <w:rPr>
          <w:rFonts w:ascii="Arial" w:hAnsi="Arial" w:cs="Arial"/>
          <w:b/>
          <w:bCs/>
          <w:u w:val="single"/>
        </w:rPr>
      </w:pPr>
    </w:p>
    <w:p w:rsidR="00C42380" w:rsidRPr="00DB2E13" w:rsidRDefault="00C42380" w:rsidP="00F97E6E">
      <w:pPr>
        <w:spacing w:line="240" w:lineRule="auto"/>
        <w:jc w:val="center"/>
        <w:rPr>
          <w:rFonts w:ascii="Arial" w:hAnsi="Arial" w:cs="Arial"/>
          <w:b/>
          <w:bCs/>
          <w:sz w:val="36"/>
          <w:u w:val="single"/>
        </w:rPr>
      </w:pPr>
    </w:p>
    <w:p w:rsidR="00EC52EB" w:rsidRPr="00DB2E13" w:rsidRDefault="00EC52EB" w:rsidP="00F97E6E">
      <w:pPr>
        <w:spacing w:line="240" w:lineRule="auto"/>
        <w:jc w:val="center"/>
        <w:rPr>
          <w:rFonts w:ascii="Arial" w:hAnsi="Arial" w:cs="Arial"/>
          <w:b/>
          <w:bCs/>
          <w:sz w:val="36"/>
          <w:u w:val="single"/>
        </w:rPr>
      </w:pPr>
      <w:r w:rsidRPr="00DB2E13">
        <w:rPr>
          <w:rFonts w:ascii="Arial" w:hAnsi="Arial" w:cs="Arial"/>
          <w:b/>
          <w:bCs/>
          <w:sz w:val="36"/>
          <w:u w:val="single"/>
        </w:rPr>
        <w:t>Energy Engineering Eco Gym</w:t>
      </w:r>
    </w:p>
    <w:p w:rsidR="00EC52EB" w:rsidRPr="00DB2E13" w:rsidRDefault="00EC52EB" w:rsidP="00F97E6E">
      <w:pPr>
        <w:spacing w:line="240" w:lineRule="auto"/>
        <w:jc w:val="center"/>
        <w:rPr>
          <w:rFonts w:ascii="Arial" w:hAnsi="Arial" w:cs="Arial"/>
          <w:b/>
          <w:bCs/>
          <w:sz w:val="36"/>
          <w:u w:val="single"/>
        </w:rPr>
      </w:pPr>
    </w:p>
    <w:p w:rsidR="00EC52EB" w:rsidRPr="00DB2E13" w:rsidRDefault="00EC52EB" w:rsidP="00F97E6E">
      <w:pPr>
        <w:spacing w:line="240" w:lineRule="auto"/>
        <w:jc w:val="center"/>
        <w:rPr>
          <w:rFonts w:ascii="Arial" w:hAnsi="Arial" w:cs="Arial"/>
          <w:b/>
          <w:bCs/>
          <w:sz w:val="36"/>
          <w:u w:val="single"/>
        </w:rPr>
      </w:pPr>
    </w:p>
    <w:p w:rsidR="00EC52EB" w:rsidRPr="00DB2E13" w:rsidRDefault="00EC52EB" w:rsidP="00F97E6E">
      <w:pPr>
        <w:spacing w:line="240" w:lineRule="auto"/>
        <w:jc w:val="center"/>
        <w:rPr>
          <w:rFonts w:ascii="Arial" w:hAnsi="Arial" w:cs="Arial"/>
          <w:b/>
          <w:bCs/>
          <w:sz w:val="36"/>
          <w:u w:val="single"/>
        </w:rPr>
      </w:pPr>
    </w:p>
    <w:p w:rsidR="00EC52EB" w:rsidRPr="00DB2E13" w:rsidRDefault="00EC52EB" w:rsidP="00F97E6E">
      <w:pPr>
        <w:spacing w:line="240" w:lineRule="auto"/>
        <w:jc w:val="center"/>
        <w:rPr>
          <w:rFonts w:ascii="Arial" w:hAnsi="Arial" w:cs="Arial"/>
          <w:b/>
          <w:bCs/>
          <w:sz w:val="36"/>
          <w:u w:val="single"/>
        </w:rPr>
      </w:pPr>
    </w:p>
    <w:p w:rsidR="00EC52EB" w:rsidRPr="00DB2E13" w:rsidRDefault="00EC52EB" w:rsidP="00F97E6E">
      <w:pPr>
        <w:spacing w:line="240" w:lineRule="auto"/>
        <w:jc w:val="center"/>
        <w:rPr>
          <w:rFonts w:ascii="Arial" w:hAnsi="Arial" w:cs="Arial"/>
          <w:b/>
          <w:bCs/>
          <w:sz w:val="36"/>
          <w:u w:val="single"/>
        </w:rPr>
      </w:pPr>
    </w:p>
    <w:p w:rsidR="00EC52EB" w:rsidRPr="00DB2E13" w:rsidRDefault="00EC52EB" w:rsidP="00F97E6E">
      <w:pPr>
        <w:spacing w:line="240" w:lineRule="auto"/>
        <w:jc w:val="center"/>
        <w:rPr>
          <w:rFonts w:ascii="Arial" w:hAnsi="Arial" w:cs="Arial"/>
          <w:b/>
          <w:bCs/>
          <w:sz w:val="36"/>
          <w:u w:val="single"/>
        </w:rPr>
      </w:pPr>
    </w:p>
    <w:p w:rsidR="00EC52EB" w:rsidRPr="00DB2E13" w:rsidRDefault="00EC52EB" w:rsidP="00F97E6E">
      <w:pPr>
        <w:spacing w:line="240" w:lineRule="auto"/>
        <w:jc w:val="center"/>
        <w:rPr>
          <w:rFonts w:ascii="Arial" w:hAnsi="Arial" w:cs="Arial"/>
          <w:b/>
          <w:bCs/>
          <w:sz w:val="32"/>
          <w:u w:val="single"/>
        </w:rPr>
      </w:pPr>
      <w:r w:rsidRPr="00DB2E13">
        <w:rPr>
          <w:rFonts w:ascii="Arial" w:hAnsi="Arial" w:cs="Arial"/>
          <w:b/>
          <w:bCs/>
          <w:sz w:val="32"/>
          <w:u w:val="single"/>
        </w:rPr>
        <w:t>Group 10</w:t>
      </w:r>
    </w:p>
    <w:p w:rsidR="00EC52EB" w:rsidRPr="00DB2E13" w:rsidRDefault="00EC52EB" w:rsidP="00F97E6E">
      <w:pPr>
        <w:spacing w:line="240" w:lineRule="auto"/>
        <w:rPr>
          <w:rFonts w:ascii="Arial" w:hAnsi="Arial" w:cs="Arial"/>
          <w:b/>
          <w:bCs/>
          <w:sz w:val="32"/>
          <w:u w:val="single"/>
        </w:rPr>
      </w:pPr>
    </w:p>
    <w:p w:rsidR="00EC52EB" w:rsidRPr="00DB2E13" w:rsidRDefault="00EC52EB" w:rsidP="00F97E6E">
      <w:pPr>
        <w:spacing w:line="240" w:lineRule="auto"/>
        <w:jc w:val="center"/>
        <w:rPr>
          <w:rFonts w:ascii="Arial" w:hAnsi="Arial" w:cs="Arial"/>
          <w:b/>
          <w:bCs/>
          <w:sz w:val="28"/>
          <w:u w:val="single"/>
        </w:rPr>
      </w:pPr>
      <w:r w:rsidRPr="00DB2E13">
        <w:rPr>
          <w:rFonts w:ascii="Arial" w:hAnsi="Arial" w:cs="Arial"/>
          <w:b/>
          <w:bCs/>
          <w:sz w:val="28"/>
          <w:u w:val="single"/>
        </w:rPr>
        <w:t>Charlotte Wellard, William Hadrill, Kelvin Wong, Mohammed Muljani and Wenbin Shi</w:t>
      </w:r>
    </w:p>
    <w:p w:rsidR="00C42380" w:rsidRPr="00DB2E13" w:rsidRDefault="00C42380" w:rsidP="00F97E6E">
      <w:pPr>
        <w:spacing w:line="240" w:lineRule="auto"/>
        <w:rPr>
          <w:rFonts w:ascii="Arial" w:hAnsi="Arial" w:cs="Arial"/>
          <w:b/>
          <w:bCs/>
          <w:u w:val="single"/>
        </w:rPr>
      </w:pPr>
    </w:p>
    <w:p w:rsidR="00C42380" w:rsidRPr="00DB2E13" w:rsidRDefault="00C42380" w:rsidP="00F97E6E">
      <w:pPr>
        <w:spacing w:line="240" w:lineRule="auto"/>
        <w:rPr>
          <w:rFonts w:ascii="Arial" w:hAnsi="Arial" w:cs="Arial"/>
          <w:b/>
          <w:bCs/>
          <w:u w:val="single"/>
        </w:rPr>
      </w:pPr>
    </w:p>
    <w:p w:rsidR="00C42380" w:rsidRPr="00DB2E13" w:rsidRDefault="00C42380" w:rsidP="00F97E6E">
      <w:pPr>
        <w:spacing w:line="240" w:lineRule="auto"/>
        <w:rPr>
          <w:rFonts w:ascii="Arial" w:hAnsi="Arial" w:cs="Arial"/>
          <w:b/>
          <w:bCs/>
          <w:u w:val="single"/>
        </w:rPr>
      </w:pPr>
    </w:p>
    <w:p w:rsidR="00C42380" w:rsidRPr="00DB2E13" w:rsidRDefault="00C42380"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p w:rsidR="00A75DEA" w:rsidRPr="00DB2E13" w:rsidRDefault="00A75DEA" w:rsidP="00F97E6E">
      <w:pPr>
        <w:spacing w:line="240" w:lineRule="auto"/>
        <w:rPr>
          <w:rFonts w:ascii="Arial" w:hAnsi="Arial" w:cs="Arial"/>
          <w:b/>
          <w:bCs/>
          <w:u w:val="single"/>
        </w:rPr>
      </w:pPr>
    </w:p>
    <w:sdt>
      <w:sdtPr>
        <w:rPr>
          <w:rFonts w:ascii="Arial" w:hAnsi="Arial" w:cs="Arial"/>
        </w:rPr>
        <w:id w:val="938793139"/>
        <w:docPartObj>
          <w:docPartGallery w:val="Table of Contents"/>
          <w:docPartUnique/>
        </w:docPartObj>
      </w:sdtPr>
      <w:sdtEndPr>
        <w:rPr>
          <w:rFonts w:eastAsiaTheme="minorEastAsia"/>
          <w:b/>
          <w:bCs/>
          <w:noProof/>
          <w:color w:val="auto"/>
          <w:sz w:val="22"/>
          <w:szCs w:val="22"/>
          <w:lang w:val="en-GB" w:eastAsia="zh-CN"/>
        </w:rPr>
      </w:sdtEndPr>
      <w:sdtContent>
        <w:p w:rsidR="00DB2E13" w:rsidRPr="00DB2E13" w:rsidRDefault="00DB2E13">
          <w:pPr>
            <w:pStyle w:val="TOCHeading"/>
            <w:rPr>
              <w:rStyle w:val="Heading1Char"/>
              <w:color w:val="auto"/>
            </w:rPr>
          </w:pPr>
          <w:r w:rsidRPr="00DB2E13">
            <w:rPr>
              <w:rStyle w:val="Heading1Char"/>
              <w:color w:val="auto"/>
            </w:rPr>
            <w:t>Contents</w:t>
          </w:r>
        </w:p>
        <w:p w:rsidR="00DB2E13" w:rsidRPr="00DB2E13" w:rsidRDefault="00DB2E13">
          <w:pPr>
            <w:pStyle w:val="TOC1"/>
            <w:tabs>
              <w:tab w:val="right" w:leader="dot" w:pos="9288"/>
            </w:tabs>
            <w:rPr>
              <w:rFonts w:ascii="Arial" w:hAnsi="Arial" w:cs="Arial"/>
              <w:noProof/>
              <w:lang w:eastAsia="en-GB"/>
            </w:rPr>
          </w:pPr>
          <w:r w:rsidRPr="00DB2E13">
            <w:rPr>
              <w:rFonts w:ascii="Arial" w:hAnsi="Arial" w:cs="Arial"/>
            </w:rPr>
            <w:fldChar w:fldCharType="begin"/>
          </w:r>
          <w:r w:rsidRPr="00DB2E13">
            <w:rPr>
              <w:rFonts w:ascii="Arial" w:hAnsi="Arial" w:cs="Arial"/>
            </w:rPr>
            <w:instrText xml:space="preserve"> TOC \o "1-3" \h \z \u </w:instrText>
          </w:r>
          <w:r w:rsidRPr="00DB2E13">
            <w:rPr>
              <w:rFonts w:ascii="Arial" w:hAnsi="Arial" w:cs="Arial"/>
            </w:rPr>
            <w:fldChar w:fldCharType="separate"/>
          </w:r>
          <w:hyperlink w:anchor="_Toc414140761" w:history="1">
            <w:r w:rsidRPr="00DB2E13">
              <w:rPr>
                <w:rStyle w:val="Hyperlink"/>
                <w:rFonts w:ascii="Arial" w:hAnsi="Arial" w:cs="Arial"/>
                <w:noProof/>
              </w:rPr>
              <w:t>1 Introduction</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_Toc414140761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4</w:t>
            </w:r>
            <w:r w:rsidRPr="00DB2E13">
              <w:rPr>
                <w:rFonts w:ascii="Arial" w:hAnsi="Arial" w:cs="Arial"/>
                <w:noProof/>
                <w:webHidden/>
              </w:rPr>
              <w:fldChar w:fldCharType="end"/>
            </w:r>
          </w:hyperlink>
        </w:p>
        <w:p w:rsidR="00DB2E13" w:rsidRPr="00DB2E13" w:rsidRDefault="00DB2E13">
          <w:pPr>
            <w:pStyle w:val="TOC1"/>
            <w:tabs>
              <w:tab w:val="right" w:leader="dot" w:pos="9288"/>
            </w:tabs>
            <w:rPr>
              <w:rFonts w:ascii="Arial" w:hAnsi="Arial" w:cs="Arial"/>
              <w:noProof/>
              <w:lang w:eastAsia="en-GB"/>
            </w:rPr>
          </w:pPr>
          <w:hyperlink w:anchor="_Toc414140762" w:history="1">
            <w:r w:rsidRPr="00DB2E13">
              <w:rPr>
                <w:rStyle w:val="Hyperlink"/>
                <w:rFonts w:ascii="Arial" w:hAnsi="Arial" w:cs="Arial"/>
                <w:noProof/>
              </w:rPr>
              <w:t>2 Methodology</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_Toc414140762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4</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63" w:history="1">
            <w:r w:rsidRPr="00DB2E13">
              <w:rPr>
                <w:rStyle w:val="Hyperlink"/>
                <w:rFonts w:ascii="Arial" w:hAnsi="Arial" w:cs="Arial"/>
                <w:noProof/>
              </w:rPr>
              <w:t>2.1 Energy Consumption</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_Toc414140763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4</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64" w:history="1">
            <w:r w:rsidRPr="00DB2E13">
              <w:rPr>
                <w:rStyle w:val="Hyperlink"/>
                <w:rFonts w:ascii="Arial" w:hAnsi="Arial" w:cs="Arial"/>
                <w:noProof/>
              </w:rPr>
              <w:t>2.2 Heating the Building</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_Toc414140764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4</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65" w:history="1">
            <w:r w:rsidRPr="00DB2E13">
              <w:rPr>
                <w:rStyle w:val="Hyperlink"/>
                <w:rFonts w:ascii="Arial" w:hAnsi="Arial" w:cs="Arial"/>
                <w:noProof/>
              </w:rPr>
              <w:t>2.3 Heating and Water Pumping of the Swimming Pool</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_Toc414140765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5</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66" w:history="1">
            <w:r w:rsidRPr="00DB2E13">
              <w:rPr>
                <w:rStyle w:val="Hyperlink"/>
                <w:rFonts w:ascii="Arial" w:hAnsi="Arial" w:cs="Arial"/>
                <w:noProof/>
              </w:rPr>
              <w:t>2.4 Energy Generation</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_Toc414140766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5</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67" w:history="1">
            <w:r w:rsidRPr="00DB2E13">
              <w:rPr>
                <w:rStyle w:val="Hyperlink"/>
                <w:rFonts w:ascii="Arial" w:hAnsi="Arial" w:cs="Arial"/>
                <w:noProof/>
              </w:rPr>
              <w:t>2.5 Consideration of Energy Storage</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_Toc414140767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5</w:t>
            </w:r>
            <w:r w:rsidRPr="00DB2E13">
              <w:rPr>
                <w:rFonts w:ascii="Arial" w:hAnsi="Arial" w:cs="Arial"/>
                <w:noProof/>
                <w:webHidden/>
              </w:rPr>
              <w:fldChar w:fldCharType="end"/>
            </w:r>
          </w:hyperlink>
        </w:p>
        <w:p w:rsidR="00DB2E13" w:rsidRPr="00DB2E13" w:rsidRDefault="00DB2E13">
          <w:pPr>
            <w:pStyle w:val="TOC1"/>
            <w:tabs>
              <w:tab w:val="right" w:leader="dot" w:pos="9288"/>
            </w:tabs>
            <w:rPr>
              <w:rFonts w:ascii="Arial" w:hAnsi="Arial" w:cs="Arial"/>
              <w:noProof/>
              <w:lang w:eastAsia="en-GB"/>
            </w:rPr>
          </w:pPr>
          <w:hyperlink w:anchor="_Toc414140768" w:history="1">
            <w:r w:rsidRPr="00DB2E13">
              <w:rPr>
                <w:rStyle w:val="Hyperlink"/>
                <w:rFonts w:ascii="Arial" w:hAnsi="Arial" w:cs="Arial"/>
                <w:noProof/>
              </w:rPr>
              <w:t>3 Assumptions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_Toc414140768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6</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69" w:history="1">
            <w:r w:rsidRPr="00DB2E13">
              <w:rPr>
                <w:rStyle w:val="Hyperlink"/>
                <w:rFonts w:ascii="Arial" w:hAnsi="Arial" w:cs="Arial"/>
                <w:noProof/>
              </w:rPr>
              <w:t>3.1 The Gym Building</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_Toc414140769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6</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70" w:history="1">
            <w:r w:rsidRPr="00DB2E13">
              <w:rPr>
                <w:rStyle w:val="Hyperlink"/>
                <w:rFonts w:ascii="Arial" w:hAnsi="Arial" w:cs="Arial"/>
                <w:noProof/>
              </w:rPr>
              <w:t>3.2 The Swimming Pool</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_Toc414140770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6</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71" w:history="1">
            <w:r w:rsidRPr="00DB2E13">
              <w:rPr>
                <w:rStyle w:val="Hyperlink"/>
                <w:rFonts w:ascii="Arial" w:hAnsi="Arial" w:cs="Arial"/>
                <w:noProof/>
              </w:rPr>
              <w:t>3.3 Gym Members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_Toc414140771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6</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72" w:history="1">
            <w:r w:rsidRPr="00DB2E13">
              <w:rPr>
                <w:rStyle w:val="Hyperlink"/>
                <w:rFonts w:ascii="Arial" w:hAnsi="Arial" w:cs="Arial"/>
                <w:noProof/>
              </w:rPr>
              <w:t>3.4 Energy Generation</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_Toc414140772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6</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73" w:history="1">
            <w:r w:rsidRPr="00DB2E13">
              <w:rPr>
                <w:rStyle w:val="Hyperlink"/>
                <w:rFonts w:ascii="Arial" w:hAnsi="Arial" w:cs="Arial"/>
                <w:noProof/>
              </w:rPr>
              <w:t>3.5 Cafeteria</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_Toc414140773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6</w:t>
            </w:r>
            <w:r w:rsidRPr="00DB2E13">
              <w:rPr>
                <w:rFonts w:ascii="Arial" w:hAnsi="Arial" w:cs="Arial"/>
                <w:noProof/>
                <w:webHidden/>
              </w:rPr>
              <w:fldChar w:fldCharType="end"/>
            </w:r>
          </w:hyperlink>
        </w:p>
        <w:p w:rsidR="00DB2E13" w:rsidRPr="00DB2E13" w:rsidRDefault="00DB2E13">
          <w:pPr>
            <w:pStyle w:val="TOC1"/>
            <w:tabs>
              <w:tab w:val="right" w:leader="dot" w:pos="9288"/>
            </w:tabs>
            <w:rPr>
              <w:rFonts w:ascii="Arial" w:hAnsi="Arial" w:cs="Arial"/>
              <w:noProof/>
              <w:lang w:eastAsia="en-GB"/>
            </w:rPr>
          </w:pPr>
          <w:hyperlink w:anchor="_Toc414140774" w:history="1">
            <w:r w:rsidRPr="00DB2E13">
              <w:rPr>
                <w:rStyle w:val="Hyperlink"/>
                <w:rFonts w:ascii="Arial" w:hAnsi="Arial" w:cs="Arial"/>
                <w:noProof/>
              </w:rPr>
              <w:t>4 Results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_Toc414140774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7</w:t>
            </w:r>
            <w:r w:rsidRPr="00DB2E13">
              <w:rPr>
                <w:rFonts w:ascii="Arial" w:hAnsi="Arial" w:cs="Arial"/>
                <w:noProof/>
                <w:webHidden/>
              </w:rPr>
              <w:fldChar w:fldCharType="end"/>
            </w:r>
          </w:hyperlink>
        </w:p>
        <w:p w:rsidR="00DB2E13" w:rsidRPr="00DB2E13" w:rsidRDefault="00DB2E13">
          <w:pPr>
            <w:pStyle w:val="TOC1"/>
            <w:tabs>
              <w:tab w:val="right" w:leader="dot" w:pos="9288"/>
            </w:tabs>
            <w:rPr>
              <w:rFonts w:ascii="Arial" w:hAnsi="Arial" w:cs="Arial"/>
              <w:noProof/>
              <w:lang w:eastAsia="en-GB"/>
            </w:rPr>
          </w:pPr>
          <w:hyperlink w:anchor="_Toc414140775" w:history="1">
            <w:r w:rsidRPr="00DB2E13">
              <w:rPr>
                <w:rStyle w:val="Hyperlink"/>
                <w:rFonts w:ascii="Arial" w:hAnsi="Arial" w:cs="Arial"/>
                <w:noProof/>
              </w:rPr>
              <w:t>5 Analysis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_Toc414140775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8</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76" w:history="1">
            <w:r w:rsidRPr="00DB2E13">
              <w:rPr>
                <w:rStyle w:val="Hyperlink"/>
                <w:rFonts w:ascii="Arial" w:hAnsi="Arial" w:cs="Arial"/>
                <w:noProof/>
                <w:lang w:val="en"/>
              </w:rPr>
              <w:t>5.1 Energy Consumption</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_Toc414140776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8</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77" w:history="1">
            <w:r w:rsidRPr="00DB2E13">
              <w:rPr>
                <w:rStyle w:val="Hyperlink"/>
                <w:rFonts w:ascii="Arial" w:hAnsi="Arial" w:cs="Arial"/>
                <w:noProof/>
                <w:lang w:val="en"/>
              </w:rPr>
              <w:t>5.1.1 Lighting</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_Toc414140777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8</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78" w:history="1">
            <w:r w:rsidRPr="00DB2E13">
              <w:rPr>
                <w:rStyle w:val="Hyperlink"/>
                <w:rFonts w:ascii="Arial" w:hAnsi="Arial" w:cs="Arial"/>
                <w:noProof/>
                <w:lang w:val="en"/>
              </w:rPr>
              <w:t>5.1.2 Heating</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_Toc414140778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8</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79" w:history="1">
            <w:r w:rsidRPr="00DB2E13">
              <w:rPr>
                <w:rStyle w:val="Hyperlink"/>
                <w:rFonts w:ascii="Arial" w:hAnsi="Arial" w:cs="Arial"/>
                <w:noProof/>
                <w:lang w:val="en"/>
              </w:rPr>
              <w:t>5.1.3 Swimming Pool</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_Toc414140779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8</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80" w:history="1">
            <w:r w:rsidRPr="00DB2E13">
              <w:rPr>
                <w:rStyle w:val="Hyperlink"/>
                <w:rFonts w:ascii="Arial" w:hAnsi="Arial" w:cs="Arial"/>
                <w:noProof/>
                <w:lang w:val="en"/>
              </w:rPr>
              <w:t>5.2 Energy Generation</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_Toc414140780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9</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81" w:history="1">
            <w:r w:rsidRPr="00DB2E13">
              <w:rPr>
                <w:rStyle w:val="Hyperlink"/>
                <w:rFonts w:ascii="Arial" w:hAnsi="Arial" w:cs="Arial"/>
                <w:noProof/>
                <w:lang w:val="en"/>
              </w:rPr>
              <w:t>5.2.1 Vertical Axis Wind Turbine</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_Toc414140781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9</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82" w:history="1">
            <w:r w:rsidRPr="00DB2E13">
              <w:rPr>
                <w:rStyle w:val="Hyperlink"/>
                <w:rFonts w:ascii="Arial" w:hAnsi="Arial" w:cs="Arial"/>
                <w:noProof/>
                <w:lang w:val="en"/>
              </w:rPr>
              <w:t>5.2.3 Solar</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_Toc414140782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9</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83" w:history="1">
            <w:r w:rsidRPr="00DB2E13">
              <w:rPr>
                <w:rStyle w:val="Hyperlink"/>
                <w:rFonts w:ascii="Arial" w:hAnsi="Arial" w:cs="Arial"/>
                <w:noProof/>
                <w:lang w:val="en"/>
              </w:rPr>
              <w:t>5.2.4 Human Power</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_Toc414140783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9</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84" w:history="1">
            <w:r w:rsidRPr="00DB2E13">
              <w:rPr>
                <w:rStyle w:val="Hyperlink"/>
                <w:rFonts w:ascii="Arial" w:hAnsi="Arial" w:cs="Arial"/>
                <w:noProof/>
                <w:lang w:val="en"/>
              </w:rPr>
              <w:t>5.3 Total Energy Consumption and Generation</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_Toc414140784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10</w:t>
            </w:r>
            <w:r w:rsidRPr="00DB2E13">
              <w:rPr>
                <w:rFonts w:ascii="Arial" w:hAnsi="Arial" w:cs="Arial"/>
                <w:noProof/>
                <w:webHidden/>
              </w:rPr>
              <w:fldChar w:fldCharType="end"/>
            </w:r>
          </w:hyperlink>
        </w:p>
        <w:p w:rsidR="00DB2E13" w:rsidRPr="00DB2E13" w:rsidRDefault="00DB2E13">
          <w:pPr>
            <w:pStyle w:val="TOC1"/>
            <w:tabs>
              <w:tab w:val="right" w:leader="dot" w:pos="9288"/>
            </w:tabs>
            <w:rPr>
              <w:rFonts w:ascii="Arial" w:hAnsi="Arial" w:cs="Arial"/>
              <w:noProof/>
              <w:lang w:eastAsia="en-GB"/>
            </w:rPr>
          </w:pPr>
          <w:hyperlink w:anchor="_Toc414140785" w:history="1">
            <w:r w:rsidRPr="00DB2E13">
              <w:rPr>
                <w:rStyle w:val="Hyperlink"/>
                <w:rFonts w:ascii="Arial" w:hAnsi="Arial" w:cs="Arial"/>
                <w:noProof/>
                <w:lang w:val="en"/>
              </w:rPr>
              <w:t>6 Recommendations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_Toc414140785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10</w:t>
            </w:r>
            <w:r w:rsidRPr="00DB2E13">
              <w:rPr>
                <w:rFonts w:ascii="Arial" w:hAnsi="Arial" w:cs="Arial"/>
                <w:noProof/>
                <w:webHidden/>
              </w:rPr>
              <w:fldChar w:fldCharType="end"/>
            </w:r>
          </w:hyperlink>
        </w:p>
        <w:p w:rsidR="00DB2E13" w:rsidRPr="00DB2E13" w:rsidRDefault="00DB2E13">
          <w:pPr>
            <w:pStyle w:val="TOC1"/>
            <w:tabs>
              <w:tab w:val="right" w:leader="dot" w:pos="9288"/>
            </w:tabs>
            <w:rPr>
              <w:rFonts w:ascii="Arial" w:hAnsi="Arial" w:cs="Arial"/>
              <w:noProof/>
              <w:lang w:eastAsia="en-GB"/>
            </w:rPr>
          </w:pPr>
          <w:hyperlink w:anchor="_Toc414140786" w:history="1">
            <w:r w:rsidRPr="00DB2E13">
              <w:rPr>
                <w:rStyle w:val="Hyperlink"/>
                <w:rFonts w:ascii="Arial" w:hAnsi="Arial" w:cs="Arial"/>
                <w:noProof/>
              </w:rPr>
              <w:t>7 Costings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_Toc414140786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11</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87" w:history="1">
            <w:r w:rsidRPr="00DB2E13">
              <w:rPr>
                <w:rStyle w:val="Hyperlink"/>
                <w:rFonts w:ascii="Arial" w:hAnsi="Arial" w:cs="Arial"/>
                <w:noProof/>
              </w:rPr>
              <w:t>7.1 Initial and First Year Costs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_Toc414140787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11</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88" w:history="1">
            <w:r w:rsidRPr="00DB2E13">
              <w:rPr>
                <w:rStyle w:val="Hyperlink"/>
                <w:rFonts w:ascii="Arial" w:hAnsi="Arial" w:cs="Arial"/>
                <w:noProof/>
              </w:rPr>
              <w:t>7.1.1 Solar Panels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_Toc414140788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11</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89" w:history="1">
            <w:r w:rsidRPr="00DB2E13">
              <w:rPr>
                <w:rStyle w:val="Hyperlink"/>
                <w:rFonts w:ascii="Arial" w:hAnsi="Arial" w:cs="Arial"/>
                <w:noProof/>
              </w:rPr>
              <w:t>7.1.2 Wind Turbines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_Toc414140789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11</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90" w:history="1">
            <w:r w:rsidRPr="00DB2E13">
              <w:rPr>
                <w:rStyle w:val="Hyperlink"/>
                <w:rFonts w:ascii="Arial" w:hAnsi="Arial" w:cs="Arial"/>
                <w:noProof/>
              </w:rPr>
              <w:t>7.1.3 Flywheel System</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_Toc414140790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11</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91" w:history="1">
            <w:r w:rsidRPr="00DB2E13">
              <w:rPr>
                <w:rStyle w:val="Hyperlink"/>
                <w:rFonts w:ascii="Arial" w:hAnsi="Arial" w:cs="Arial"/>
                <w:noProof/>
              </w:rPr>
              <w:t>7.1.4 Batteries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_Toc414140791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11</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92" w:history="1">
            <w:r w:rsidRPr="00DB2E13">
              <w:rPr>
                <w:rStyle w:val="Hyperlink"/>
                <w:rFonts w:ascii="Arial" w:hAnsi="Arial" w:cs="Arial"/>
                <w:noProof/>
              </w:rPr>
              <w:t>7.1.5 Gym Equipment</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_Toc414140792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11</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93" w:history="1">
            <w:r w:rsidRPr="00DB2E13">
              <w:rPr>
                <w:rStyle w:val="Hyperlink"/>
                <w:rFonts w:ascii="Arial" w:hAnsi="Arial" w:cs="Arial"/>
                <w:noProof/>
              </w:rPr>
              <w:t>7.1.6 Staff Salary</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_Toc414140793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12</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94" w:history="1">
            <w:r w:rsidRPr="00DB2E13">
              <w:rPr>
                <w:rStyle w:val="Hyperlink"/>
                <w:rFonts w:ascii="Arial" w:hAnsi="Arial" w:cs="Arial"/>
                <w:noProof/>
              </w:rPr>
              <w:t>7.1.7 The Swimming Pool</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_Toc414140794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12</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95" w:history="1">
            <w:r w:rsidRPr="00DB2E13">
              <w:rPr>
                <w:rStyle w:val="Hyperlink"/>
                <w:rFonts w:ascii="Arial" w:hAnsi="Arial" w:cs="Arial"/>
                <w:noProof/>
              </w:rPr>
              <w:t>7.1.8 Vending Machines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_Toc414140795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12</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96" w:history="1">
            <w:r w:rsidRPr="00DB2E13">
              <w:rPr>
                <w:rStyle w:val="Hyperlink"/>
                <w:rFonts w:ascii="Arial" w:hAnsi="Arial" w:cs="Arial"/>
                <w:noProof/>
              </w:rPr>
              <w:t>7.1.9 Ground Source Heat Pump</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_Toc414140796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12</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97" w:history="1">
            <w:r w:rsidRPr="00DB2E13">
              <w:rPr>
                <w:rStyle w:val="Hyperlink"/>
                <w:rFonts w:ascii="Arial" w:hAnsi="Arial" w:cs="Arial"/>
                <w:noProof/>
              </w:rPr>
              <w:t>7.1.10 Lighting</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_Toc414140797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12</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798" w:history="1">
            <w:r w:rsidRPr="00DB2E13">
              <w:rPr>
                <w:rStyle w:val="Hyperlink"/>
                <w:rFonts w:ascii="Arial" w:hAnsi="Arial" w:cs="Arial"/>
                <w:noProof/>
              </w:rPr>
              <w:t>7.2 Financial Income</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_Toc414140798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12</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799" w:history="1">
            <w:r w:rsidRPr="00DB2E13">
              <w:rPr>
                <w:rStyle w:val="Hyperlink"/>
                <w:rFonts w:ascii="Arial" w:hAnsi="Arial" w:cs="Arial"/>
                <w:noProof/>
              </w:rPr>
              <w:t>7.2.1 Feed in Tariffs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_Toc414140799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12</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800" w:history="1">
            <w:r w:rsidRPr="00DB2E13">
              <w:rPr>
                <w:rStyle w:val="Hyperlink"/>
                <w:rFonts w:ascii="Arial" w:hAnsi="Arial" w:cs="Arial"/>
                <w:noProof/>
              </w:rPr>
              <w:t>7.2.3 Membership Fees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_Toc414140800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12</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801" w:history="1">
            <w:r w:rsidRPr="00DB2E13">
              <w:rPr>
                <w:rStyle w:val="Hyperlink"/>
                <w:rFonts w:ascii="Arial" w:hAnsi="Arial" w:cs="Arial"/>
                <w:noProof/>
              </w:rPr>
              <w:t>7.3 Total Income and Payback Time</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_Toc414140801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13</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802" w:history="1">
            <w:r w:rsidRPr="00DB2E13">
              <w:rPr>
                <w:rStyle w:val="Hyperlink"/>
                <w:rFonts w:ascii="Arial" w:hAnsi="Arial" w:cs="Arial"/>
                <w:noProof/>
              </w:rPr>
              <w:t>8 Conclusion</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_Toc414140802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13</w:t>
            </w:r>
            <w:r w:rsidRPr="00DB2E13">
              <w:rPr>
                <w:rFonts w:ascii="Arial" w:hAnsi="Arial" w:cs="Arial"/>
                <w:noProof/>
                <w:webHidden/>
              </w:rPr>
              <w:fldChar w:fldCharType="end"/>
            </w:r>
          </w:hyperlink>
        </w:p>
        <w:p w:rsidR="00DB2E13" w:rsidRPr="00DB2E13" w:rsidRDefault="00DB2E13">
          <w:pPr>
            <w:pStyle w:val="TOC1"/>
            <w:tabs>
              <w:tab w:val="right" w:leader="dot" w:pos="9288"/>
            </w:tabs>
            <w:rPr>
              <w:rFonts w:ascii="Arial" w:hAnsi="Arial" w:cs="Arial"/>
              <w:noProof/>
              <w:lang w:eastAsia="en-GB"/>
            </w:rPr>
          </w:pPr>
          <w:hyperlink w:anchor="_Toc414140803" w:history="1">
            <w:r w:rsidRPr="00DB2E13">
              <w:rPr>
                <w:rStyle w:val="Hyperlink"/>
                <w:rFonts w:ascii="Arial" w:hAnsi="Arial" w:cs="Arial"/>
                <w:noProof/>
              </w:rPr>
              <w:t>9 Reference List</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_Toc414140803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14</w:t>
            </w:r>
            <w:r w:rsidRPr="00DB2E13">
              <w:rPr>
                <w:rFonts w:ascii="Arial" w:hAnsi="Arial" w:cs="Arial"/>
                <w:noProof/>
                <w:webHidden/>
              </w:rPr>
              <w:fldChar w:fldCharType="end"/>
            </w:r>
          </w:hyperlink>
        </w:p>
        <w:p w:rsidR="00DB2E13" w:rsidRPr="00DB2E13" w:rsidRDefault="00DB2E13">
          <w:pPr>
            <w:pStyle w:val="TOC1"/>
            <w:tabs>
              <w:tab w:val="right" w:leader="dot" w:pos="9288"/>
            </w:tabs>
            <w:rPr>
              <w:rFonts w:ascii="Arial" w:hAnsi="Arial" w:cs="Arial"/>
              <w:noProof/>
              <w:lang w:eastAsia="en-GB"/>
            </w:rPr>
          </w:pPr>
          <w:hyperlink w:anchor="_Toc414140804" w:history="1">
            <w:r w:rsidRPr="00DB2E13">
              <w:rPr>
                <w:rStyle w:val="Hyperlink"/>
                <w:rFonts w:ascii="Arial" w:hAnsi="Arial" w:cs="Arial"/>
                <w:noProof/>
              </w:rPr>
              <w:t>10 Appendix</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_Toc414140804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16</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805" w:history="1">
            <w:r w:rsidRPr="00DB2E13">
              <w:rPr>
                <w:rStyle w:val="Hyperlink"/>
                <w:rFonts w:ascii="Arial" w:hAnsi="Arial" w:cs="Arial"/>
                <w:noProof/>
              </w:rPr>
              <w:t>10.1 Calculating Heat Loss for the Swimming Pool</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_Toc414140805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16</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806" w:history="1">
            <w:r w:rsidRPr="00DB2E13">
              <w:rPr>
                <w:rStyle w:val="Hyperlink"/>
                <w:rFonts w:ascii="Arial" w:hAnsi="Arial" w:cs="Arial"/>
                <w:noProof/>
              </w:rPr>
              <w:t>10.1.1 Heat Rate Loss During Opening Hours (7am-10pm)</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_Toc414140806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16</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807" w:history="1">
            <w:r w:rsidRPr="00DB2E13">
              <w:rPr>
                <w:rStyle w:val="Hyperlink"/>
                <w:rFonts w:ascii="Arial" w:hAnsi="Arial" w:cs="Arial"/>
                <w:noProof/>
              </w:rPr>
              <w:t>10.1.1.1 Heat Loss Through Convection:</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_Toc414140807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16</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808" w:history="1">
            <w:r w:rsidRPr="00DB2E13">
              <w:rPr>
                <w:rStyle w:val="Hyperlink"/>
                <w:rFonts w:ascii="Arial" w:hAnsi="Arial" w:cs="Arial"/>
                <w:noProof/>
              </w:rPr>
              <w:t>10.1.1.2 Heat Loss Through Radiation</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_Toc414140808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17</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809" w:history="1">
            <w:r w:rsidRPr="00DB2E13">
              <w:rPr>
                <w:rStyle w:val="Hyperlink"/>
                <w:rFonts w:ascii="Arial" w:hAnsi="Arial" w:cs="Arial"/>
                <w:noProof/>
              </w:rPr>
              <w:t>10.1.2 Heat Loss During Closed Hours (10pm – 7am) (with pool covers)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_Toc414140809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17</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810" w:history="1">
            <w:r w:rsidRPr="00DB2E13">
              <w:rPr>
                <w:rStyle w:val="Hyperlink"/>
                <w:rFonts w:ascii="Arial" w:hAnsi="Arial" w:cs="Arial"/>
                <w:noProof/>
              </w:rPr>
              <w:t>10.1.2.1 Heat Loss From Conduction</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_Toc414140810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17</w:t>
            </w:r>
            <w:r w:rsidRPr="00DB2E13">
              <w:rPr>
                <w:rFonts w:ascii="Arial" w:hAnsi="Arial" w:cs="Arial"/>
                <w:noProof/>
                <w:webHidden/>
              </w:rPr>
              <w:fldChar w:fldCharType="end"/>
            </w:r>
          </w:hyperlink>
        </w:p>
        <w:p w:rsidR="00DB2E13" w:rsidRPr="00DB2E13" w:rsidRDefault="00DB2E13">
          <w:pPr>
            <w:pStyle w:val="TOC3"/>
            <w:tabs>
              <w:tab w:val="right" w:leader="dot" w:pos="9288"/>
            </w:tabs>
            <w:rPr>
              <w:rFonts w:ascii="Arial" w:hAnsi="Arial" w:cs="Arial"/>
              <w:noProof/>
              <w:lang w:eastAsia="en-GB"/>
            </w:rPr>
          </w:pPr>
          <w:hyperlink w:anchor="_Toc414140811" w:history="1">
            <w:r w:rsidRPr="00DB2E13">
              <w:rPr>
                <w:rStyle w:val="Hyperlink"/>
                <w:rFonts w:ascii="Arial" w:hAnsi="Arial" w:cs="Arial"/>
                <w:noProof/>
              </w:rPr>
              <w:t>10.1.2.2 Heat Loss Through Radiation</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_Toc414140811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18</w:t>
            </w:r>
            <w:r w:rsidRPr="00DB2E13">
              <w:rPr>
                <w:rFonts w:ascii="Arial" w:hAnsi="Arial" w:cs="Arial"/>
                <w:noProof/>
                <w:webHidden/>
              </w:rPr>
              <w:fldChar w:fldCharType="end"/>
            </w:r>
          </w:hyperlink>
        </w:p>
        <w:p w:rsidR="00DB2E13" w:rsidRPr="00DB2E13" w:rsidRDefault="00DB2E13">
          <w:pPr>
            <w:pStyle w:val="TOC2"/>
            <w:tabs>
              <w:tab w:val="right" w:leader="dot" w:pos="9288"/>
            </w:tabs>
            <w:rPr>
              <w:rFonts w:ascii="Arial" w:hAnsi="Arial" w:cs="Arial"/>
              <w:noProof/>
              <w:lang w:eastAsia="en-GB"/>
            </w:rPr>
          </w:pPr>
          <w:hyperlink w:anchor="_Toc414140812" w:history="1">
            <w:r w:rsidRPr="00DB2E13">
              <w:rPr>
                <w:rStyle w:val="Hyperlink"/>
                <w:rFonts w:ascii="Arial" w:hAnsi="Arial" w:cs="Arial"/>
                <w:noProof/>
              </w:rPr>
              <w:t>10.2 Calculations for the Energy Use of a Swimming Pool Pump</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_Toc414140812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18</w:t>
            </w:r>
            <w:r w:rsidRPr="00DB2E13">
              <w:rPr>
                <w:rFonts w:ascii="Arial" w:hAnsi="Arial" w:cs="Arial"/>
                <w:noProof/>
                <w:webHidden/>
              </w:rPr>
              <w:fldChar w:fldCharType="end"/>
            </w:r>
          </w:hyperlink>
        </w:p>
        <w:p w:rsidR="00DB2E13" w:rsidRPr="00DB2E13" w:rsidRDefault="00DB2E13">
          <w:pPr>
            <w:pStyle w:val="TOC1"/>
            <w:tabs>
              <w:tab w:val="right" w:leader="dot" w:pos="9288"/>
            </w:tabs>
            <w:rPr>
              <w:rFonts w:ascii="Arial" w:hAnsi="Arial" w:cs="Arial"/>
              <w:noProof/>
              <w:lang w:eastAsia="en-GB"/>
            </w:rPr>
          </w:pPr>
          <w:hyperlink w:anchor="_Toc414140813" w:history="1">
            <w:r w:rsidRPr="00DB2E13">
              <w:rPr>
                <w:rStyle w:val="Hyperlink"/>
                <w:rFonts w:ascii="Arial" w:hAnsi="Arial" w:cs="Arial"/>
                <w:noProof/>
              </w:rPr>
              <w:t>10.3 Contribution of Group Members</w:t>
            </w:r>
            <w:r w:rsidRPr="00DB2E13">
              <w:rPr>
                <w:rFonts w:ascii="Arial" w:hAnsi="Arial" w:cs="Arial"/>
                <w:noProof/>
                <w:webHidden/>
              </w:rPr>
              <w:tab/>
            </w:r>
            <w:r w:rsidRPr="00DB2E13">
              <w:rPr>
                <w:rFonts w:ascii="Arial" w:hAnsi="Arial" w:cs="Arial"/>
                <w:noProof/>
                <w:webHidden/>
              </w:rPr>
              <w:fldChar w:fldCharType="begin"/>
            </w:r>
            <w:r w:rsidRPr="00DB2E13">
              <w:rPr>
                <w:rFonts w:ascii="Arial" w:hAnsi="Arial" w:cs="Arial"/>
                <w:noProof/>
                <w:webHidden/>
              </w:rPr>
              <w:instrText xml:space="preserve"> PAGEREF _Toc414140813 \h </w:instrText>
            </w:r>
            <w:r w:rsidRPr="00DB2E13">
              <w:rPr>
                <w:rFonts w:ascii="Arial" w:hAnsi="Arial" w:cs="Arial"/>
                <w:noProof/>
                <w:webHidden/>
              </w:rPr>
            </w:r>
            <w:r w:rsidRPr="00DB2E13">
              <w:rPr>
                <w:rFonts w:ascii="Arial" w:hAnsi="Arial" w:cs="Arial"/>
                <w:noProof/>
                <w:webHidden/>
              </w:rPr>
              <w:fldChar w:fldCharType="separate"/>
            </w:r>
            <w:r w:rsidR="008F1F35">
              <w:rPr>
                <w:rFonts w:ascii="Arial" w:hAnsi="Arial" w:cs="Arial"/>
                <w:noProof/>
                <w:webHidden/>
              </w:rPr>
              <w:t>19</w:t>
            </w:r>
            <w:r w:rsidRPr="00DB2E13">
              <w:rPr>
                <w:rFonts w:ascii="Arial" w:hAnsi="Arial" w:cs="Arial"/>
                <w:noProof/>
                <w:webHidden/>
              </w:rPr>
              <w:fldChar w:fldCharType="end"/>
            </w:r>
          </w:hyperlink>
        </w:p>
        <w:p w:rsidR="00DB2E13" w:rsidRPr="00DB2E13" w:rsidRDefault="00DB2E13">
          <w:pPr>
            <w:rPr>
              <w:rFonts w:ascii="Arial" w:hAnsi="Arial" w:cs="Arial"/>
            </w:rPr>
          </w:pPr>
          <w:r w:rsidRPr="00DB2E13">
            <w:rPr>
              <w:rFonts w:ascii="Arial" w:hAnsi="Arial" w:cs="Arial"/>
              <w:b/>
              <w:bCs/>
              <w:noProof/>
            </w:rPr>
            <w:fldChar w:fldCharType="end"/>
          </w:r>
        </w:p>
      </w:sdtContent>
    </w:sdt>
    <w:p w:rsidR="00F97E6E" w:rsidRPr="00DB2E13" w:rsidRDefault="00F97E6E" w:rsidP="00F97E6E">
      <w:pPr>
        <w:pStyle w:val="TOCHeading"/>
        <w:spacing w:line="240" w:lineRule="auto"/>
        <w:rPr>
          <w:rFonts w:ascii="Arial" w:eastAsiaTheme="minorEastAsia" w:hAnsi="Arial" w:cs="Arial"/>
          <w:color w:val="auto"/>
          <w:sz w:val="22"/>
          <w:szCs w:val="22"/>
          <w:lang w:val="en-GB" w:eastAsia="zh-CN"/>
        </w:rPr>
      </w:pPr>
    </w:p>
    <w:p w:rsidR="00F97E6E" w:rsidRPr="00DB2E13" w:rsidRDefault="00F97E6E" w:rsidP="00F97E6E">
      <w:pPr>
        <w:pStyle w:val="TOCHeading"/>
        <w:spacing w:line="240" w:lineRule="auto"/>
        <w:rPr>
          <w:rFonts w:ascii="Arial" w:eastAsiaTheme="minorEastAsia" w:hAnsi="Arial" w:cs="Arial"/>
          <w:color w:val="auto"/>
          <w:sz w:val="22"/>
          <w:szCs w:val="22"/>
          <w:lang w:val="en-GB" w:eastAsia="zh-CN"/>
        </w:rPr>
      </w:pPr>
    </w:p>
    <w:p w:rsidR="00F97E6E" w:rsidRPr="00DB2E13" w:rsidRDefault="00F97E6E" w:rsidP="00F97E6E">
      <w:pPr>
        <w:pStyle w:val="TOCHeading"/>
        <w:spacing w:line="240" w:lineRule="auto"/>
        <w:rPr>
          <w:rFonts w:ascii="Arial" w:eastAsiaTheme="minorEastAsia" w:hAnsi="Arial" w:cs="Arial"/>
          <w:color w:val="auto"/>
          <w:sz w:val="22"/>
          <w:szCs w:val="22"/>
          <w:lang w:val="en-GB" w:eastAsia="zh-CN"/>
        </w:rPr>
      </w:pPr>
    </w:p>
    <w:p w:rsidR="00F97E6E" w:rsidRPr="00DB2E13" w:rsidRDefault="00F97E6E" w:rsidP="00F97E6E">
      <w:pPr>
        <w:pStyle w:val="TOCHeading"/>
        <w:spacing w:line="240" w:lineRule="auto"/>
        <w:rPr>
          <w:rFonts w:ascii="Arial" w:eastAsiaTheme="minorEastAsia" w:hAnsi="Arial" w:cs="Arial"/>
          <w:color w:val="auto"/>
          <w:sz w:val="22"/>
          <w:szCs w:val="22"/>
          <w:lang w:val="en-GB" w:eastAsia="zh-CN"/>
        </w:rPr>
      </w:pPr>
    </w:p>
    <w:p w:rsidR="00DB2E13" w:rsidRPr="00DB2E13" w:rsidRDefault="00DB2E13" w:rsidP="00DB2E13">
      <w:pPr>
        <w:rPr>
          <w:rFonts w:ascii="Arial" w:hAnsi="Arial" w:cs="Arial"/>
        </w:rPr>
      </w:pPr>
    </w:p>
    <w:p w:rsidR="00DB2E13" w:rsidRPr="00DB2E13" w:rsidRDefault="00DB2E13" w:rsidP="00DB2E13">
      <w:pPr>
        <w:rPr>
          <w:rFonts w:ascii="Arial" w:hAnsi="Arial" w:cs="Arial"/>
        </w:rPr>
      </w:pPr>
    </w:p>
    <w:p w:rsidR="00DB2E13" w:rsidRPr="00DB2E13" w:rsidRDefault="00DB2E13" w:rsidP="00DB2E13">
      <w:pPr>
        <w:rPr>
          <w:rFonts w:ascii="Arial" w:hAnsi="Arial" w:cs="Arial"/>
        </w:rPr>
      </w:pPr>
    </w:p>
    <w:p w:rsidR="00DB2E13" w:rsidRPr="00DB2E13" w:rsidRDefault="00DB2E13" w:rsidP="00DB2E13">
      <w:pPr>
        <w:rPr>
          <w:rFonts w:ascii="Arial" w:hAnsi="Arial" w:cs="Arial"/>
        </w:rPr>
      </w:pPr>
    </w:p>
    <w:p w:rsidR="00DB2E13" w:rsidRPr="00DB2E13" w:rsidRDefault="00DB2E13" w:rsidP="00DB2E13">
      <w:pPr>
        <w:rPr>
          <w:rFonts w:ascii="Arial" w:hAnsi="Arial" w:cs="Arial"/>
        </w:rPr>
      </w:pPr>
    </w:p>
    <w:p w:rsidR="00DB2E13" w:rsidRPr="00DB2E13" w:rsidRDefault="00DB2E13" w:rsidP="00DB2E13">
      <w:pPr>
        <w:rPr>
          <w:rFonts w:ascii="Arial" w:hAnsi="Arial" w:cs="Arial"/>
        </w:rPr>
      </w:pPr>
    </w:p>
    <w:p w:rsidR="00DB2E13" w:rsidRPr="00DB2E13" w:rsidRDefault="00DB2E13" w:rsidP="00DB2E13">
      <w:pPr>
        <w:rPr>
          <w:rFonts w:ascii="Arial" w:hAnsi="Arial" w:cs="Arial"/>
        </w:rPr>
      </w:pPr>
    </w:p>
    <w:p w:rsidR="00DB2E13" w:rsidRPr="00DB2E13" w:rsidRDefault="00DB2E13" w:rsidP="00DB2E13">
      <w:pPr>
        <w:rPr>
          <w:rFonts w:ascii="Arial" w:hAnsi="Arial" w:cs="Arial"/>
        </w:rPr>
      </w:pPr>
    </w:p>
    <w:p w:rsidR="00DB2E13" w:rsidRPr="00DB2E13" w:rsidRDefault="00DB2E13" w:rsidP="00DB2E13">
      <w:pPr>
        <w:rPr>
          <w:rFonts w:ascii="Arial" w:hAnsi="Arial" w:cs="Arial"/>
        </w:rPr>
      </w:pPr>
    </w:p>
    <w:p w:rsidR="00DB2E13" w:rsidRDefault="00DB2E13" w:rsidP="00DB2E13">
      <w:pPr>
        <w:rPr>
          <w:rFonts w:ascii="Arial" w:hAnsi="Arial" w:cs="Arial"/>
        </w:rPr>
      </w:pPr>
    </w:p>
    <w:p w:rsidR="00DB2E13" w:rsidRDefault="00DB2E13" w:rsidP="00DB2E13">
      <w:pPr>
        <w:rPr>
          <w:rFonts w:ascii="Arial" w:hAnsi="Arial" w:cs="Arial"/>
        </w:rPr>
      </w:pPr>
    </w:p>
    <w:p w:rsidR="00DB2E13" w:rsidRPr="00DB2E13" w:rsidRDefault="00DB2E13" w:rsidP="00DB2E13">
      <w:pPr>
        <w:rPr>
          <w:rFonts w:ascii="Arial" w:hAnsi="Arial" w:cs="Arial"/>
        </w:rPr>
      </w:pPr>
    </w:p>
    <w:p w:rsidR="00F97E6E" w:rsidRPr="00DB2E13" w:rsidRDefault="00F97E6E" w:rsidP="00DB2E13">
      <w:pPr>
        <w:pStyle w:val="Heading1"/>
        <w:rPr>
          <w:rFonts w:cs="Arial"/>
        </w:rPr>
      </w:pPr>
      <w:bookmarkStart w:id="0" w:name="_Toc414140761"/>
      <w:r w:rsidRPr="00DB2E13">
        <w:rPr>
          <w:rFonts w:cs="Arial"/>
        </w:rPr>
        <w:t>1 Introduction</w:t>
      </w:r>
      <w:bookmarkEnd w:id="0"/>
    </w:p>
    <w:p w:rsidR="00B65619" w:rsidRPr="00DB2E13" w:rsidRDefault="00B65619" w:rsidP="00F97E6E">
      <w:pPr>
        <w:spacing w:line="240" w:lineRule="auto"/>
        <w:rPr>
          <w:rFonts w:ascii="Arial" w:hAnsi="Arial" w:cs="Arial"/>
        </w:rPr>
      </w:pPr>
      <w:r w:rsidRPr="00DB2E13">
        <w:rPr>
          <w:rFonts w:ascii="Arial" w:hAnsi="Arial" w:cs="Arial"/>
        </w:rPr>
        <w:t xml:space="preserve">This report looks at the economic feasibility of an eco-gym in the city centre, where </w:t>
      </w:r>
      <w:r w:rsidR="0007574A" w:rsidRPr="00DB2E13">
        <w:rPr>
          <w:rFonts w:ascii="Arial" w:hAnsi="Arial" w:cs="Arial"/>
        </w:rPr>
        <w:t>no energy is taken from the grid</w:t>
      </w:r>
      <w:r w:rsidRPr="00DB2E13">
        <w:rPr>
          <w:rFonts w:ascii="Arial" w:hAnsi="Arial" w:cs="Arial"/>
        </w:rPr>
        <w:t>. There is reasonable evidence that suggests this is possible, as it has been done</w:t>
      </w:r>
      <w:r w:rsidR="0007574A" w:rsidRPr="00DB2E13">
        <w:rPr>
          <w:rFonts w:ascii="Arial" w:hAnsi="Arial" w:cs="Arial"/>
        </w:rPr>
        <w:t xml:space="preserve"> in places</w:t>
      </w:r>
      <w:r w:rsidRPr="00DB2E13">
        <w:rPr>
          <w:rFonts w:ascii="Arial" w:hAnsi="Arial" w:cs="Arial"/>
        </w:rPr>
        <w:t xml:space="preserve"> across th</w:t>
      </w:r>
      <w:r w:rsidR="00B92206" w:rsidRPr="00DB2E13">
        <w:rPr>
          <w:rFonts w:ascii="Arial" w:hAnsi="Arial" w:cs="Arial"/>
        </w:rPr>
        <w:t>e world such as in Illinois</w:t>
      </w:r>
      <w:r w:rsidR="0007574A" w:rsidRPr="00DB2E13">
        <w:rPr>
          <w:rFonts w:ascii="Arial" w:hAnsi="Arial" w:cs="Arial"/>
        </w:rPr>
        <w:t xml:space="preserve"> in America</w:t>
      </w:r>
      <w:r w:rsidR="00C31E58" w:rsidRPr="00DB2E13">
        <w:rPr>
          <w:rFonts w:ascii="Arial" w:hAnsi="Arial" w:cs="Arial"/>
        </w:rPr>
        <w:t xml:space="preserve"> </w:t>
      </w:r>
      <w:r w:rsidR="00C31E58" w:rsidRPr="00DB2E13">
        <w:rPr>
          <w:rFonts w:ascii="Arial" w:hAnsi="Arial" w:cs="Arial"/>
        </w:rPr>
        <w:fldChar w:fldCharType="begin"/>
      </w:r>
      <w:r w:rsidR="008F1755" w:rsidRPr="00DB2E13">
        <w:rPr>
          <w:rFonts w:ascii="Arial" w:hAnsi="Arial" w:cs="Arial"/>
        </w:rPr>
        <w:instrText xml:space="preserve">CITATION Eco15 \l 2057 </w:instrText>
      </w:r>
      <w:r w:rsidR="00C31E58" w:rsidRPr="00DB2E13">
        <w:rPr>
          <w:rFonts w:ascii="Arial" w:hAnsi="Arial" w:cs="Arial"/>
        </w:rPr>
        <w:fldChar w:fldCharType="separate"/>
      </w:r>
      <w:r w:rsidR="00957AB6" w:rsidRPr="00DB2E13">
        <w:rPr>
          <w:rFonts w:ascii="Arial" w:hAnsi="Arial" w:cs="Arial"/>
          <w:noProof/>
        </w:rPr>
        <w:t xml:space="preserve"> (Eco Gym Worldwide, 2015)</w:t>
      </w:r>
      <w:r w:rsidR="00C31E58" w:rsidRPr="00DB2E13">
        <w:rPr>
          <w:rFonts w:ascii="Arial" w:hAnsi="Arial" w:cs="Arial"/>
        </w:rPr>
        <w:fldChar w:fldCharType="end"/>
      </w:r>
      <w:r w:rsidR="00B92206" w:rsidRPr="00DB2E13">
        <w:rPr>
          <w:rFonts w:ascii="Arial" w:hAnsi="Arial" w:cs="Arial"/>
        </w:rPr>
        <w:t xml:space="preserve"> and in Bristol</w:t>
      </w:r>
      <w:r w:rsidR="0007574A" w:rsidRPr="00DB2E13">
        <w:rPr>
          <w:rFonts w:ascii="Arial" w:hAnsi="Arial" w:cs="Arial"/>
        </w:rPr>
        <w:t xml:space="preserve"> in England</w:t>
      </w:r>
      <w:r w:rsidR="00B92206" w:rsidRPr="00DB2E13">
        <w:rPr>
          <w:rFonts w:ascii="Arial" w:hAnsi="Arial" w:cs="Arial"/>
        </w:rPr>
        <w:t xml:space="preserve">. </w:t>
      </w:r>
      <w:r w:rsidR="00C31E58" w:rsidRPr="00DB2E13">
        <w:rPr>
          <w:rFonts w:ascii="Arial" w:hAnsi="Arial" w:cs="Arial"/>
        </w:rPr>
        <w:fldChar w:fldCharType="begin"/>
      </w:r>
      <w:r w:rsidR="008F1755" w:rsidRPr="00DB2E13">
        <w:rPr>
          <w:rFonts w:ascii="Arial" w:hAnsi="Arial" w:cs="Arial"/>
        </w:rPr>
        <w:instrText xml:space="preserve">CITATION Bus15 \l 2057 </w:instrText>
      </w:r>
      <w:r w:rsidR="00C31E58" w:rsidRPr="00DB2E13">
        <w:rPr>
          <w:rFonts w:ascii="Arial" w:hAnsi="Arial" w:cs="Arial"/>
        </w:rPr>
        <w:fldChar w:fldCharType="separate"/>
      </w:r>
      <w:r w:rsidR="00957AB6" w:rsidRPr="00DB2E13">
        <w:rPr>
          <w:rFonts w:ascii="Arial" w:hAnsi="Arial" w:cs="Arial"/>
          <w:noProof/>
        </w:rPr>
        <w:t xml:space="preserve"> (Business Green, n.d.)</w:t>
      </w:r>
      <w:r w:rsidR="00C31E58" w:rsidRPr="00DB2E13">
        <w:rPr>
          <w:rFonts w:ascii="Arial" w:hAnsi="Arial" w:cs="Arial"/>
        </w:rPr>
        <w:fldChar w:fldCharType="end"/>
      </w:r>
      <w:r w:rsidRPr="00DB2E13">
        <w:rPr>
          <w:rFonts w:ascii="Arial" w:hAnsi="Arial" w:cs="Arial"/>
        </w:rPr>
        <w:t xml:space="preserve"> </w:t>
      </w:r>
    </w:p>
    <w:p w:rsidR="00B65619" w:rsidRPr="00DB2E13" w:rsidRDefault="00B65619" w:rsidP="00F97E6E">
      <w:pPr>
        <w:spacing w:line="240" w:lineRule="auto"/>
        <w:rPr>
          <w:rFonts w:ascii="Arial" w:hAnsi="Arial" w:cs="Arial"/>
        </w:rPr>
      </w:pPr>
      <w:r w:rsidRPr="00DB2E13">
        <w:rPr>
          <w:rFonts w:ascii="Arial" w:hAnsi="Arial" w:cs="Arial"/>
        </w:rPr>
        <w:t xml:space="preserve">A dedicated team worked together on this task in order to come up with feasible solutions. The primary method was to do research, and copious amounts of research was undertaken around group brainstorming sessions. </w:t>
      </w:r>
    </w:p>
    <w:p w:rsidR="00B65619" w:rsidRPr="00DB2E13" w:rsidRDefault="00B65619" w:rsidP="00F97E6E">
      <w:pPr>
        <w:spacing w:line="240" w:lineRule="auto"/>
        <w:rPr>
          <w:rFonts w:ascii="Arial" w:hAnsi="Arial" w:cs="Arial"/>
        </w:rPr>
      </w:pPr>
      <w:r w:rsidRPr="00DB2E13">
        <w:rPr>
          <w:rFonts w:ascii="Arial" w:hAnsi="Arial" w:cs="Arial"/>
        </w:rPr>
        <w:t>Setting up an eco-gym in the city centre is deemed to be viable, provided there is enough capital initially</w:t>
      </w:r>
      <w:r w:rsidR="00FB13B0">
        <w:rPr>
          <w:rFonts w:ascii="Arial" w:hAnsi="Arial" w:cs="Arial"/>
        </w:rPr>
        <w:t>, and if the gym is able to use the grid as an energy storage device</w:t>
      </w:r>
      <w:r w:rsidR="00543076">
        <w:rPr>
          <w:rFonts w:ascii="Arial" w:hAnsi="Arial" w:cs="Arial"/>
        </w:rPr>
        <w:t>,</w:t>
      </w:r>
      <w:r w:rsidR="00FB13B0">
        <w:rPr>
          <w:rFonts w:ascii="Arial" w:hAnsi="Arial" w:cs="Arial"/>
        </w:rPr>
        <w:t xml:space="preserve"> where energy is sold t</w:t>
      </w:r>
      <w:r w:rsidR="00543076">
        <w:rPr>
          <w:rFonts w:ascii="Arial" w:hAnsi="Arial" w:cs="Arial"/>
        </w:rPr>
        <w:t>o it in summer</w:t>
      </w:r>
      <w:r w:rsidR="00FB13B0">
        <w:rPr>
          <w:rFonts w:ascii="Arial" w:hAnsi="Arial" w:cs="Arial"/>
        </w:rPr>
        <w:t xml:space="preserve"> and bought back in winter. In this instance the payback time would be around 9 years; however, if the gym needs to be completely off grid, </w:t>
      </w:r>
      <w:r w:rsidR="00543076">
        <w:rPr>
          <w:rFonts w:ascii="Arial" w:hAnsi="Arial" w:cs="Arial"/>
        </w:rPr>
        <w:t xml:space="preserve">it is less economically feasible as </w:t>
      </w:r>
      <w:r w:rsidR="00FB13B0">
        <w:rPr>
          <w:rFonts w:ascii="Arial" w:hAnsi="Arial" w:cs="Arial"/>
        </w:rPr>
        <w:t>p</w:t>
      </w:r>
      <w:r w:rsidRPr="00DB2E13">
        <w:rPr>
          <w:rFonts w:ascii="Arial" w:hAnsi="Arial" w:cs="Arial"/>
        </w:rPr>
        <w:t xml:space="preserve">ayback time on the initial investment </w:t>
      </w:r>
      <w:r w:rsidR="00FB13B0">
        <w:rPr>
          <w:rFonts w:ascii="Arial" w:hAnsi="Arial" w:cs="Arial"/>
        </w:rPr>
        <w:t xml:space="preserve">is significantly more at just under </w:t>
      </w:r>
      <w:r w:rsidR="0007574A" w:rsidRPr="00DB2E13">
        <w:rPr>
          <w:rFonts w:ascii="Arial" w:hAnsi="Arial" w:cs="Arial"/>
        </w:rPr>
        <w:t>15 years</w:t>
      </w:r>
      <w:r w:rsidR="00FB13B0">
        <w:rPr>
          <w:rFonts w:ascii="Arial" w:hAnsi="Arial" w:cs="Arial"/>
        </w:rPr>
        <w:t>.</w:t>
      </w:r>
    </w:p>
    <w:p w:rsidR="00B65619" w:rsidRPr="00DB2E13" w:rsidRDefault="0007574A" w:rsidP="00F97E6E">
      <w:pPr>
        <w:spacing w:line="240" w:lineRule="auto"/>
        <w:rPr>
          <w:rFonts w:ascii="Arial" w:hAnsi="Arial" w:cs="Arial"/>
        </w:rPr>
      </w:pPr>
      <w:r w:rsidRPr="00DB2E13">
        <w:rPr>
          <w:rFonts w:ascii="Arial" w:hAnsi="Arial" w:cs="Arial"/>
        </w:rPr>
        <w:t>I</w:t>
      </w:r>
      <w:r w:rsidR="00B65619" w:rsidRPr="00DB2E13">
        <w:rPr>
          <w:rFonts w:ascii="Arial" w:hAnsi="Arial" w:cs="Arial"/>
        </w:rPr>
        <w:t>ssues surrounding sustainability and the environment are major concerns in the world today, and the green nature of the gym can be used to build and establish a strong brand that will attract customers.</w:t>
      </w:r>
      <w:r w:rsidR="008C580D" w:rsidRPr="00DB2E13">
        <w:rPr>
          <w:rFonts w:ascii="Arial" w:hAnsi="Arial" w:cs="Arial"/>
        </w:rPr>
        <w:t xml:space="preserve"> This brand will take into consideration our </w:t>
      </w:r>
      <w:r w:rsidR="00C52C9E" w:rsidRPr="00DB2E13">
        <w:rPr>
          <w:rFonts w:ascii="Arial" w:hAnsi="Arial" w:cs="Arial"/>
        </w:rPr>
        <w:t>eco-friendly</w:t>
      </w:r>
      <w:r w:rsidR="008C580D" w:rsidRPr="00DB2E13">
        <w:rPr>
          <w:rFonts w:ascii="Arial" w:hAnsi="Arial" w:cs="Arial"/>
        </w:rPr>
        <w:t xml:space="preserve"> customer policy, which includes that:</w:t>
      </w:r>
    </w:p>
    <w:p w:rsidR="008C580D" w:rsidRPr="00DB2E13" w:rsidRDefault="008C580D" w:rsidP="00F97E6E">
      <w:pPr>
        <w:pStyle w:val="ListParagraph"/>
        <w:numPr>
          <w:ilvl w:val="0"/>
          <w:numId w:val="1"/>
        </w:numPr>
        <w:spacing w:line="240" w:lineRule="auto"/>
        <w:rPr>
          <w:rFonts w:ascii="Arial" w:hAnsi="Arial" w:cs="Arial"/>
        </w:rPr>
      </w:pPr>
      <w:r w:rsidRPr="00DB2E13">
        <w:rPr>
          <w:rFonts w:ascii="Arial" w:hAnsi="Arial" w:cs="Arial"/>
        </w:rPr>
        <w:t>Customers will bring their own towel.</w:t>
      </w:r>
    </w:p>
    <w:p w:rsidR="008C580D" w:rsidRPr="00DB2E13" w:rsidRDefault="008C580D" w:rsidP="00F97E6E">
      <w:pPr>
        <w:pStyle w:val="ListParagraph"/>
        <w:numPr>
          <w:ilvl w:val="0"/>
          <w:numId w:val="1"/>
        </w:numPr>
        <w:spacing w:line="240" w:lineRule="auto"/>
        <w:rPr>
          <w:rFonts w:ascii="Arial" w:hAnsi="Arial" w:cs="Arial"/>
        </w:rPr>
      </w:pPr>
      <w:r w:rsidRPr="00DB2E13">
        <w:rPr>
          <w:rFonts w:ascii="Arial" w:hAnsi="Arial" w:cs="Arial"/>
        </w:rPr>
        <w:t>There will be no hand dryers in the toilets.</w:t>
      </w:r>
    </w:p>
    <w:p w:rsidR="008C580D" w:rsidRPr="00DB2E13" w:rsidRDefault="008C580D" w:rsidP="00F97E6E">
      <w:pPr>
        <w:pStyle w:val="ListParagraph"/>
        <w:numPr>
          <w:ilvl w:val="0"/>
          <w:numId w:val="1"/>
        </w:numPr>
        <w:spacing w:line="240" w:lineRule="auto"/>
        <w:rPr>
          <w:rFonts w:ascii="Arial" w:hAnsi="Arial" w:cs="Arial"/>
        </w:rPr>
      </w:pPr>
      <w:r w:rsidRPr="00DB2E13">
        <w:rPr>
          <w:rFonts w:ascii="Arial" w:hAnsi="Arial" w:cs="Arial"/>
        </w:rPr>
        <w:t>The showers will be token operated to limit the user to five minutes of hot water. This will ensure that no hot water is unnecessarily wasted.</w:t>
      </w:r>
    </w:p>
    <w:p w:rsidR="008C580D" w:rsidRPr="00DB2E13" w:rsidRDefault="008C580D" w:rsidP="00F97E6E">
      <w:pPr>
        <w:pStyle w:val="ListParagraph"/>
        <w:numPr>
          <w:ilvl w:val="0"/>
          <w:numId w:val="1"/>
        </w:numPr>
        <w:spacing w:line="240" w:lineRule="auto"/>
        <w:rPr>
          <w:rFonts w:ascii="Arial" w:hAnsi="Arial" w:cs="Arial"/>
        </w:rPr>
      </w:pPr>
      <w:r w:rsidRPr="00DB2E13">
        <w:rPr>
          <w:rFonts w:ascii="Arial" w:hAnsi="Arial" w:cs="Arial"/>
        </w:rPr>
        <w:t>There will be an award for the person who spends the most amount of time in the gym, so is therefore likely to have generated the most amount of energy each month, whether this be a month’s free membership or food/drinks vouchers for local establishments. This will also</w:t>
      </w:r>
      <w:r w:rsidR="0007574A" w:rsidRPr="00DB2E13">
        <w:rPr>
          <w:rFonts w:ascii="Arial" w:hAnsi="Arial" w:cs="Arial"/>
        </w:rPr>
        <w:t xml:space="preserve"> help to</w:t>
      </w:r>
      <w:r w:rsidRPr="00DB2E13">
        <w:rPr>
          <w:rFonts w:ascii="Arial" w:hAnsi="Arial" w:cs="Arial"/>
        </w:rPr>
        <w:t xml:space="preserve"> support local businesses. The time will be monitored by swiping your gym card as you enter the gym room, and this will not include the changing rooms.</w:t>
      </w:r>
    </w:p>
    <w:p w:rsidR="00C52C9E" w:rsidRPr="00DB2E13" w:rsidRDefault="00560BEB" w:rsidP="00F97E6E">
      <w:pPr>
        <w:pStyle w:val="Heading1"/>
        <w:spacing w:line="240" w:lineRule="auto"/>
        <w:rPr>
          <w:rFonts w:cs="Arial"/>
          <w:b w:val="0"/>
        </w:rPr>
      </w:pPr>
      <w:bookmarkStart w:id="1" w:name="_Toc414140117"/>
      <w:bookmarkStart w:id="2" w:name="_Toc414140762"/>
      <w:r w:rsidRPr="00DB2E13">
        <w:rPr>
          <w:rFonts w:cs="Arial"/>
        </w:rPr>
        <w:t>2</w:t>
      </w:r>
      <w:r w:rsidR="00C42380" w:rsidRPr="00DB2E13">
        <w:rPr>
          <w:rFonts w:cs="Arial"/>
        </w:rPr>
        <w:t xml:space="preserve"> </w:t>
      </w:r>
      <w:r w:rsidR="00C52C9E" w:rsidRPr="00DB2E13">
        <w:rPr>
          <w:rFonts w:cs="Arial"/>
        </w:rPr>
        <w:t>Methodology</w:t>
      </w:r>
      <w:bookmarkEnd w:id="1"/>
      <w:bookmarkEnd w:id="2"/>
    </w:p>
    <w:p w:rsidR="00C52C9E" w:rsidRPr="00DB2E13" w:rsidRDefault="00C52C9E" w:rsidP="00F97E6E">
      <w:pPr>
        <w:spacing w:line="240" w:lineRule="auto"/>
        <w:rPr>
          <w:rFonts w:ascii="Arial" w:hAnsi="Arial" w:cs="Arial"/>
        </w:rPr>
      </w:pPr>
      <w:r w:rsidRPr="00DB2E13">
        <w:rPr>
          <w:rFonts w:ascii="Arial" w:hAnsi="Arial" w:cs="Arial"/>
        </w:rPr>
        <w:t xml:space="preserve">To design a suitable </w:t>
      </w:r>
      <w:r w:rsidR="003B5046" w:rsidRPr="00DB2E13">
        <w:rPr>
          <w:rFonts w:ascii="Arial" w:hAnsi="Arial" w:cs="Arial"/>
        </w:rPr>
        <w:t xml:space="preserve">city centre </w:t>
      </w:r>
      <w:r w:rsidRPr="00DB2E13">
        <w:rPr>
          <w:rFonts w:ascii="Arial" w:hAnsi="Arial" w:cs="Arial"/>
        </w:rPr>
        <w:t>gym that completely uses off-grid energy, two main points need to be addressed:</w:t>
      </w:r>
    </w:p>
    <w:p w:rsidR="00C52C9E" w:rsidRPr="00DB2E13" w:rsidRDefault="003B5046" w:rsidP="00F97E6E">
      <w:pPr>
        <w:pStyle w:val="ListParagraph"/>
        <w:numPr>
          <w:ilvl w:val="0"/>
          <w:numId w:val="3"/>
        </w:numPr>
        <w:spacing w:line="240" w:lineRule="auto"/>
        <w:rPr>
          <w:rFonts w:ascii="Arial" w:hAnsi="Arial" w:cs="Arial"/>
        </w:rPr>
      </w:pPr>
      <w:r w:rsidRPr="00DB2E13">
        <w:rPr>
          <w:rFonts w:ascii="Arial" w:hAnsi="Arial" w:cs="Arial"/>
        </w:rPr>
        <w:t xml:space="preserve">The amount of energy required </w:t>
      </w:r>
      <w:r w:rsidR="0007574A" w:rsidRPr="00DB2E13">
        <w:rPr>
          <w:rFonts w:ascii="Arial" w:hAnsi="Arial" w:cs="Arial"/>
        </w:rPr>
        <w:t>to operate the gym on a daily and</w:t>
      </w:r>
      <w:r w:rsidRPr="00DB2E13">
        <w:rPr>
          <w:rFonts w:ascii="Arial" w:hAnsi="Arial" w:cs="Arial"/>
        </w:rPr>
        <w:t xml:space="preserve"> yearly basis.</w:t>
      </w:r>
    </w:p>
    <w:p w:rsidR="003B5046" w:rsidRPr="00DB2E13" w:rsidRDefault="003B5046" w:rsidP="00F97E6E">
      <w:pPr>
        <w:pStyle w:val="ListParagraph"/>
        <w:numPr>
          <w:ilvl w:val="0"/>
          <w:numId w:val="3"/>
        </w:numPr>
        <w:spacing w:line="240" w:lineRule="auto"/>
        <w:rPr>
          <w:rFonts w:ascii="Arial" w:hAnsi="Arial" w:cs="Arial"/>
        </w:rPr>
      </w:pPr>
      <w:r w:rsidRPr="00DB2E13">
        <w:rPr>
          <w:rFonts w:ascii="Arial" w:hAnsi="Arial" w:cs="Arial"/>
        </w:rPr>
        <w:t>The amount of energy that can be generated from the off-grid energy system.</w:t>
      </w:r>
    </w:p>
    <w:p w:rsidR="003B5046" w:rsidRPr="00DB2E13" w:rsidRDefault="00C52C9E" w:rsidP="00F97E6E">
      <w:pPr>
        <w:spacing w:line="240" w:lineRule="auto"/>
        <w:rPr>
          <w:rFonts w:ascii="Arial" w:hAnsi="Arial" w:cs="Arial"/>
        </w:rPr>
      </w:pPr>
      <w:r w:rsidRPr="00DB2E13">
        <w:rPr>
          <w:rFonts w:ascii="Arial" w:hAnsi="Arial" w:cs="Arial"/>
        </w:rPr>
        <w:t xml:space="preserve">The gym can only be feasible if the energy generation system outputs more than the energy the gym is expected to consume. </w:t>
      </w:r>
      <w:r w:rsidR="003B5046" w:rsidRPr="00DB2E13">
        <w:rPr>
          <w:rFonts w:ascii="Arial" w:hAnsi="Arial" w:cs="Arial"/>
        </w:rPr>
        <w:t xml:space="preserve">To address both these points, smaller problems need to be resolved first. </w:t>
      </w:r>
    </w:p>
    <w:p w:rsidR="00C52C9E" w:rsidRPr="00DB2E13" w:rsidRDefault="00560BEB" w:rsidP="00F97E6E">
      <w:pPr>
        <w:pStyle w:val="Heading2"/>
        <w:rPr>
          <w:rFonts w:cs="Arial"/>
        </w:rPr>
      </w:pPr>
      <w:bookmarkStart w:id="3" w:name="_Toc414140118"/>
      <w:bookmarkStart w:id="4" w:name="_Toc414140763"/>
      <w:r w:rsidRPr="00DB2E13">
        <w:rPr>
          <w:rFonts w:cs="Arial"/>
        </w:rPr>
        <w:t xml:space="preserve">2.1 </w:t>
      </w:r>
      <w:r w:rsidR="006C23B0" w:rsidRPr="00DB2E13">
        <w:rPr>
          <w:rFonts w:cs="Arial"/>
        </w:rPr>
        <w:t>Energy C</w:t>
      </w:r>
      <w:r w:rsidR="00C52C9E" w:rsidRPr="00DB2E13">
        <w:rPr>
          <w:rFonts w:cs="Arial"/>
        </w:rPr>
        <w:t>onsumption</w:t>
      </w:r>
      <w:bookmarkEnd w:id="3"/>
      <w:bookmarkEnd w:id="4"/>
    </w:p>
    <w:p w:rsidR="00C52C9E" w:rsidRPr="00DB2E13" w:rsidRDefault="00E110F7" w:rsidP="00F97E6E">
      <w:pPr>
        <w:spacing w:line="240" w:lineRule="auto"/>
        <w:rPr>
          <w:rFonts w:ascii="Arial" w:hAnsi="Arial" w:cs="Arial"/>
        </w:rPr>
      </w:pPr>
      <w:r>
        <w:rPr>
          <w:rFonts w:ascii="Arial" w:hAnsi="Arial" w:cs="Arial"/>
        </w:rPr>
        <w:t>Energy consumption was</w:t>
      </w:r>
      <w:r w:rsidR="00C52C9E" w:rsidRPr="00DB2E13">
        <w:rPr>
          <w:rFonts w:ascii="Arial" w:hAnsi="Arial" w:cs="Arial"/>
        </w:rPr>
        <w:t xml:space="preserve"> calculated by summing all comp</w:t>
      </w:r>
      <w:r w:rsidR="0007574A" w:rsidRPr="00DB2E13">
        <w:rPr>
          <w:rFonts w:ascii="Arial" w:hAnsi="Arial" w:cs="Arial"/>
        </w:rPr>
        <w:t xml:space="preserve">onents that consumed electrical or </w:t>
      </w:r>
      <w:r w:rsidR="00C52C9E" w:rsidRPr="00DB2E13">
        <w:rPr>
          <w:rFonts w:ascii="Arial" w:hAnsi="Arial" w:cs="Arial"/>
        </w:rPr>
        <w:t>thermal energy. Consumption of general appliances (computers, vending machines etc.) was calculated from researching the energy rating of the device and deciding how many hours per d</w:t>
      </w:r>
      <w:r>
        <w:rPr>
          <w:rFonts w:ascii="Arial" w:hAnsi="Arial" w:cs="Arial"/>
        </w:rPr>
        <w:t>ay the appliance would run for; t</w:t>
      </w:r>
      <w:r w:rsidR="003B5046" w:rsidRPr="00DB2E13">
        <w:rPr>
          <w:rFonts w:ascii="Arial" w:hAnsi="Arial" w:cs="Arial"/>
        </w:rPr>
        <w:t xml:space="preserve">he results of which can be viewed in </w:t>
      </w:r>
      <w:r w:rsidR="0046529D" w:rsidRPr="00DB2E13">
        <w:rPr>
          <w:rFonts w:ascii="Arial" w:hAnsi="Arial" w:cs="Arial"/>
        </w:rPr>
        <w:t>section 4.</w:t>
      </w:r>
    </w:p>
    <w:p w:rsidR="00C52C9E" w:rsidRPr="00DB2E13" w:rsidRDefault="00560BEB" w:rsidP="00F97E6E">
      <w:pPr>
        <w:pStyle w:val="Heading2"/>
        <w:rPr>
          <w:rFonts w:cs="Arial"/>
        </w:rPr>
      </w:pPr>
      <w:bookmarkStart w:id="5" w:name="_Toc414140119"/>
      <w:bookmarkStart w:id="6" w:name="_Toc414140764"/>
      <w:r w:rsidRPr="00DB2E13">
        <w:rPr>
          <w:rFonts w:cs="Arial"/>
        </w:rPr>
        <w:t xml:space="preserve">2.2 </w:t>
      </w:r>
      <w:r w:rsidR="00C52C9E" w:rsidRPr="00DB2E13">
        <w:rPr>
          <w:rFonts w:cs="Arial"/>
        </w:rPr>
        <w:t xml:space="preserve">Heating the </w:t>
      </w:r>
      <w:r w:rsidR="006C23B0" w:rsidRPr="00DB2E13">
        <w:rPr>
          <w:rFonts w:cs="Arial"/>
        </w:rPr>
        <w:t>B</w:t>
      </w:r>
      <w:r w:rsidR="00C52C9E" w:rsidRPr="00DB2E13">
        <w:rPr>
          <w:rFonts w:cs="Arial"/>
        </w:rPr>
        <w:t>uilding</w:t>
      </w:r>
      <w:bookmarkEnd w:id="5"/>
      <w:bookmarkEnd w:id="6"/>
    </w:p>
    <w:p w:rsidR="00F97E6E" w:rsidRPr="00DB2E13" w:rsidRDefault="00C52C9E" w:rsidP="00F97E6E">
      <w:pPr>
        <w:spacing w:line="240" w:lineRule="auto"/>
        <w:rPr>
          <w:rFonts w:ascii="Arial" w:hAnsi="Arial" w:cs="Arial"/>
        </w:rPr>
      </w:pPr>
      <w:r w:rsidRPr="00DB2E13">
        <w:rPr>
          <w:rFonts w:ascii="Arial" w:hAnsi="Arial" w:cs="Arial"/>
        </w:rPr>
        <w:t>The calculation of how much en</w:t>
      </w:r>
      <w:r w:rsidR="003B5046" w:rsidRPr="00DB2E13">
        <w:rPr>
          <w:rFonts w:ascii="Arial" w:hAnsi="Arial" w:cs="Arial"/>
        </w:rPr>
        <w:t>ergy is needed to heat the gym and maintain</w:t>
      </w:r>
      <w:r w:rsidR="00E110F7">
        <w:rPr>
          <w:rFonts w:ascii="Arial" w:hAnsi="Arial" w:cs="Arial"/>
        </w:rPr>
        <w:t xml:space="preserve"> a</w:t>
      </w:r>
      <w:r w:rsidR="003B5046" w:rsidRPr="00DB2E13">
        <w:rPr>
          <w:rFonts w:ascii="Arial" w:hAnsi="Arial" w:cs="Arial"/>
        </w:rPr>
        <w:t xml:space="preserve"> room temperature</w:t>
      </w:r>
      <w:r w:rsidR="00A47085" w:rsidRPr="00DB2E13">
        <w:rPr>
          <w:rFonts w:ascii="Arial" w:hAnsi="Arial" w:cs="Arial"/>
        </w:rPr>
        <w:t xml:space="preserve"> of 19</w:t>
      </w:r>
      <w:r w:rsidR="00A47085" w:rsidRPr="00DB2E13">
        <w:rPr>
          <w:rFonts w:ascii="Arial" w:hAnsi="Arial" w:cs="Arial"/>
          <w:vertAlign w:val="superscript"/>
        </w:rPr>
        <w:t>o</w:t>
      </w:r>
      <w:r w:rsidR="00A47085" w:rsidRPr="00DB2E13">
        <w:rPr>
          <w:rFonts w:ascii="Arial" w:hAnsi="Arial" w:cs="Arial"/>
        </w:rPr>
        <w:t>C</w:t>
      </w:r>
      <w:r w:rsidR="00873C4A" w:rsidRPr="00DB2E13">
        <w:rPr>
          <w:rFonts w:ascii="Arial" w:hAnsi="Arial" w:cs="Arial"/>
        </w:rPr>
        <w:t xml:space="preserve"> </w:t>
      </w:r>
      <w:r w:rsidR="00873C4A" w:rsidRPr="00DB2E13">
        <w:rPr>
          <w:rFonts w:ascii="Arial" w:hAnsi="Arial" w:cs="Arial"/>
        </w:rPr>
        <w:fldChar w:fldCharType="begin"/>
      </w:r>
      <w:r w:rsidR="00873C4A" w:rsidRPr="00DB2E13">
        <w:rPr>
          <w:rFonts w:ascii="Arial" w:hAnsi="Arial" w:cs="Arial"/>
        </w:rPr>
        <w:instrText xml:space="preserve"> CITATION Sus11 \l 2057 </w:instrText>
      </w:r>
      <w:r w:rsidR="00873C4A" w:rsidRPr="00DB2E13">
        <w:rPr>
          <w:rFonts w:ascii="Arial" w:hAnsi="Arial" w:cs="Arial"/>
        </w:rPr>
        <w:fldChar w:fldCharType="separate"/>
      </w:r>
      <w:r w:rsidR="00957AB6" w:rsidRPr="00DB2E13">
        <w:rPr>
          <w:rFonts w:ascii="Arial" w:hAnsi="Arial" w:cs="Arial"/>
          <w:noProof/>
        </w:rPr>
        <w:t xml:space="preserve"> (DeCosta, 2011)</w:t>
      </w:r>
      <w:r w:rsidR="00873C4A" w:rsidRPr="00DB2E13">
        <w:rPr>
          <w:rFonts w:ascii="Arial" w:hAnsi="Arial" w:cs="Arial"/>
        </w:rPr>
        <w:fldChar w:fldCharType="end"/>
      </w:r>
      <w:r w:rsidR="00A47085" w:rsidRPr="00DB2E13">
        <w:rPr>
          <w:rFonts w:ascii="Arial" w:hAnsi="Arial" w:cs="Arial"/>
        </w:rPr>
        <w:t xml:space="preserve"> </w:t>
      </w:r>
      <w:r w:rsidR="003B5046" w:rsidRPr="00DB2E13">
        <w:rPr>
          <w:rFonts w:ascii="Arial" w:hAnsi="Arial" w:cs="Arial"/>
        </w:rPr>
        <w:t>was done by using the specific heat coefficient</w:t>
      </w:r>
      <w:r w:rsidRPr="00DB2E13">
        <w:rPr>
          <w:rFonts w:ascii="Arial" w:hAnsi="Arial" w:cs="Arial"/>
        </w:rPr>
        <w:t xml:space="preserve"> values of the building materials, the assumed building dimensions and the differential temperatures of the inside of the building and outside during </w:t>
      </w:r>
      <w:r w:rsidR="00E110F7">
        <w:rPr>
          <w:rFonts w:ascii="Arial" w:hAnsi="Arial" w:cs="Arial"/>
        </w:rPr>
        <w:t>winter and summer</w:t>
      </w:r>
      <w:r w:rsidRPr="00DB2E13">
        <w:rPr>
          <w:rFonts w:ascii="Arial" w:hAnsi="Arial" w:cs="Arial"/>
        </w:rPr>
        <w:t>.</w:t>
      </w:r>
      <w:r w:rsidR="0021166F" w:rsidRPr="00DB2E13">
        <w:rPr>
          <w:rFonts w:ascii="Arial" w:hAnsi="Arial" w:cs="Arial"/>
        </w:rPr>
        <w:t xml:space="preserve"> These results are shown in section 4.</w:t>
      </w:r>
      <w:r w:rsidRPr="00DB2E13">
        <w:rPr>
          <w:rFonts w:ascii="Arial" w:hAnsi="Arial" w:cs="Arial"/>
        </w:rPr>
        <w:t xml:space="preserve">  </w:t>
      </w:r>
      <w:bookmarkStart w:id="7" w:name="_Toc414140120"/>
    </w:p>
    <w:p w:rsidR="00C52C9E" w:rsidRPr="00DB2E13" w:rsidRDefault="00560BEB" w:rsidP="00F97E6E">
      <w:pPr>
        <w:pStyle w:val="Heading2"/>
        <w:rPr>
          <w:rFonts w:cs="Arial"/>
        </w:rPr>
      </w:pPr>
      <w:bookmarkStart w:id="8" w:name="_Toc414140765"/>
      <w:r w:rsidRPr="00DB2E13">
        <w:rPr>
          <w:rFonts w:cs="Arial"/>
        </w:rPr>
        <w:t xml:space="preserve">2.3 </w:t>
      </w:r>
      <w:r w:rsidR="00C52C9E" w:rsidRPr="00DB2E13">
        <w:rPr>
          <w:rFonts w:cs="Arial"/>
        </w:rPr>
        <w:t xml:space="preserve">Heating and </w:t>
      </w:r>
      <w:r w:rsidR="006C23B0" w:rsidRPr="00DB2E13">
        <w:rPr>
          <w:rFonts w:cs="Arial"/>
        </w:rPr>
        <w:t>W</w:t>
      </w:r>
      <w:r w:rsidR="003B5046" w:rsidRPr="00DB2E13">
        <w:rPr>
          <w:rFonts w:cs="Arial"/>
        </w:rPr>
        <w:t xml:space="preserve">ater </w:t>
      </w:r>
      <w:r w:rsidR="006C23B0" w:rsidRPr="00DB2E13">
        <w:rPr>
          <w:rFonts w:cs="Arial"/>
        </w:rPr>
        <w:t>Pumping of the S</w:t>
      </w:r>
      <w:r w:rsidR="00C52C9E" w:rsidRPr="00DB2E13">
        <w:rPr>
          <w:rFonts w:cs="Arial"/>
        </w:rPr>
        <w:t xml:space="preserve">wimming </w:t>
      </w:r>
      <w:r w:rsidR="006C23B0" w:rsidRPr="00DB2E13">
        <w:rPr>
          <w:rFonts w:cs="Arial"/>
        </w:rPr>
        <w:t>P</w:t>
      </w:r>
      <w:r w:rsidR="00C52C9E" w:rsidRPr="00DB2E13">
        <w:rPr>
          <w:rFonts w:cs="Arial"/>
        </w:rPr>
        <w:t>ool</w:t>
      </w:r>
      <w:bookmarkEnd w:id="7"/>
      <w:bookmarkEnd w:id="8"/>
    </w:p>
    <w:p w:rsidR="000476C0" w:rsidRPr="00DB2E13" w:rsidRDefault="00C52C9E" w:rsidP="00F97E6E">
      <w:pPr>
        <w:spacing w:line="240" w:lineRule="auto"/>
        <w:rPr>
          <w:rFonts w:ascii="Arial" w:hAnsi="Arial" w:cs="Arial"/>
        </w:rPr>
      </w:pPr>
      <w:r w:rsidRPr="00DB2E13">
        <w:rPr>
          <w:rFonts w:ascii="Arial" w:hAnsi="Arial" w:cs="Arial"/>
        </w:rPr>
        <w:t>The heat energy the pool require</w:t>
      </w:r>
      <w:r w:rsidR="003B5046" w:rsidRPr="00DB2E13">
        <w:rPr>
          <w:rFonts w:ascii="Arial" w:hAnsi="Arial" w:cs="Arial"/>
        </w:rPr>
        <w:t>s</w:t>
      </w:r>
      <w:r w:rsidRPr="00DB2E13">
        <w:rPr>
          <w:rFonts w:ascii="Arial" w:hAnsi="Arial" w:cs="Arial"/>
        </w:rPr>
        <w:t xml:space="preserve"> was calculated from the heat loss rate of the swimming </w:t>
      </w:r>
      <w:r w:rsidR="003B5046" w:rsidRPr="00DB2E13">
        <w:rPr>
          <w:rFonts w:ascii="Arial" w:hAnsi="Arial" w:cs="Arial"/>
        </w:rPr>
        <w:t xml:space="preserve">pool </w:t>
      </w:r>
      <w:r w:rsidRPr="00DB2E13">
        <w:rPr>
          <w:rFonts w:ascii="Arial" w:hAnsi="Arial" w:cs="Arial"/>
        </w:rPr>
        <w:t>during opening hours and closing hours,</w:t>
      </w:r>
      <w:r w:rsidR="003B5046" w:rsidRPr="00DB2E13">
        <w:rPr>
          <w:rFonts w:ascii="Arial" w:hAnsi="Arial" w:cs="Arial"/>
        </w:rPr>
        <w:t xml:space="preserve"> including the consideration that when the pool is not in use there will be</w:t>
      </w:r>
      <w:r w:rsidRPr="00DB2E13">
        <w:rPr>
          <w:rFonts w:ascii="Arial" w:hAnsi="Arial" w:cs="Arial"/>
        </w:rPr>
        <w:t xml:space="preserve"> an insulating pool cover</w:t>
      </w:r>
      <w:r w:rsidR="003B5046" w:rsidRPr="00DB2E13">
        <w:rPr>
          <w:rFonts w:ascii="Arial" w:hAnsi="Arial" w:cs="Arial"/>
        </w:rPr>
        <w:t xml:space="preserve"> in place.</w:t>
      </w:r>
      <w:r w:rsidRPr="00DB2E13">
        <w:rPr>
          <w:rFonts w:ascii="Arial" w:hAnsi="Arial" w:cs="Arial"/>
        </w:rPr>
        <w:t xml:space="preserve"> This was done using the differential temperature between the room and swimming pool</w:t>
      </w:r>
      <w:r w:rsidR="003B5046" w:rsidRPr="00DB2E13">
        <w:rPr>
          <w:rFonts w:ascii="Arial" w:hAnsi="Arial" w:cs="Arial"/>
        </w:rPr>
        <w:t>, in addition to</w:t>
      </w:r>
      <w:r w:rsidRPr="00DB2E13">
        <w:rPr>
          <w:rFonts w:ascii="Arial" w:hAnsi="Arial" w:cs="Arial"/>
        </w:rPr>
        <w:t xml:space="preserve"> the application of heat loss from radiation and convection.</w:t>
      </w:r>
      <w:r w:rsidR="003B5046" w:rsidRPr="00DB2E13">
        <w:rPr>
          <w:rFonts w:ascii="Arial" w:hAnsi="Arial" w:cs="Arial"/>
        </w:rPr>
        <w:t xml:space="preserve"> These results</w:t>
      </w:r>
      <w:r w:rsidRPr="00DB2E13">
        <w:rPr>
          <w:rFonts w:ascii="Arial" w:hAnsi="Arial" w:cs="Arial"/>
        </w:rPr>
        <w:t xml:space="preserve"> </w:t>
      </w:r>
      <w:r w:rsidR="003B5046" w:rsidRPr="00DB2E13">
        <w:rPr>
          <w:rFonts w:ascii="Arial" w:hAnsi="Arial" w:cs="Arial"/>
        </w:rPr>
        <w:t>can be viewed in</w:t>
      </w:r>
      <w:r w:rsidR="000476C0" w:rsidRPr="00DB2E13">
        <w:rPr>
          <w:rFonts w:ascii="Arial" w:hAnsi="Arial" w:cs="Arial"/>
        </w:rPr>
        <w:t xml:space="preserve"> section 10.1.</w:t>
      </w:r>
    </w:p>
    <w:p w:rsidR="00C52C9E" w:rsidRPr="00DB2E13" w:rsidRDefault="00C52C9E" w:rsidP="00F97E6E">
      <w:pPr>
        <w:spacing w:line="240" w:lineRule="auto"/>
        <w:rPr>
          <w:rFonts w:ascii="Arial" w:hAnsi="Arial" w:cs="Arial"/>
        </w:rPr>
      </w:pPr>
      <w:r w:rsidRPr="00DB2E13">
        <w:rPr>
          <w:rFonts w:ascii="Arial" w:hAnsi="Arial" w:cs="Arial"/>
        </w:rPr>
        <w:t xml:space="preserve">Power consumption from the swimming pool pump was calculated from a recommended turnover time (the time it takes to pump the pool volume once round) related to the </w:t>
      </w:r>
      <w:r w:rsidR="000E0A21" w:rsidRPr="00DB2E13">
        <w:rPr>
          <w:rFonts w:ascii="Arial" w:hAnsi="Arial" w:cs="Arial"/>
        </w:rPr>
        <w:t>swimming pool volume</w:t>
      </w:r>
      <w:r w:rsidR="0021166F" w:rsidRPr="00DB2E13">
        <w:rPr>
          <w:rFonts w:ascii="Arial" w:hAnsi="Arial" w:cs="Arial"/>
        </w:rPr>
        <w:t>,</w:t>
      </w:r>
      <w:r w:rsidR="000E0A21" w:rsidRPr="00DB2E13">
        <w:rPr>
          <w:rFonts w:ascii="Arial" w:hAnsi="Arial" w:cs="Arial"/>
        </w:rPr>
        <w:t xml:space="preserve"> </w:t>
      </w:r>
      <w:r w:rsidR="0021166F" w:rsidRPr="00DB2E13">
        <w:rPr>
          <w:rFonts w:ascii="Arial" w:hAnsi="Arial" w:cs="Arial"/>
        </w:rPr>
        <w:t>t</w:t>
      </w:r>
      <w:r w:rsidR="000E0A21" w:rsidRPr="00DB2E13">
        <w:rPr>
          <w:rFonts w:ascii="Arial" w:hAnsi="Arial" w:cs="Arial"/>
        </w:rPr>
        <w:t>herefore</w:t>
      </w:r>
      <w:r w:rsidRPr="00DB2E13">
        <w:rPr>
          <w:rFonts w:ascii="Arial" w:hAnsi="Arial" w:cs="Arial"/>
        </w:rPr>
        <w:t xml:space="preserve"> giving a flow rate the pump is recommended to operate at. This can be converted into power and therefore an energy value as the pump should be run</w:t>
      </w:r>
      <w:r w:rsidR="00E110F7">
        <w:rPr>
          <w:rFonts w:ascii="Arial" w:hAnsi="Arial" w:cs="Arial"/>
        </w:rPr>
        <w:t xml:space="preserve"> for</w:t>
      </w:r>
      <w:r w:rsidRPr="00DB2E13">
        <w:rPr>
          <w:rFonts w:ascii="Arial" w:hAnsi="Arial" w:cs="Arial"/>
        </w:rPr>
        <w:t xml:space="preserve"> the whole day. </w:t>
      </w:r>
      <w:r w:rsidR="000E0A21" w:rsidRPr="00DB2E13">
        <w:rPr>
          <w:rFonts w:ascii="Arial" w:hAnsi="Arial" w:cs="Arial"/>
        </w:rPr>
        <w:t>See</w:t>
      </w:r>
      <w:r w:rsidR="0021166F" w:rsidRPr="00DB2E13">
        <w:rPr>
          <w:rFonts w:ascii="Arial" w:hAnsi="Arial" w:cs="Arial"/>
        </w:rPr>
        <w:t xml:space="preserve"> section 10.2</w:t>
      </w:r>
      <w:r w:rsidR="000476C0" w:rsidRPr="00DB2E13">
        <w:rPr>
          <w:rFonts w:ascii="Arial" w:hAnsi="Arial" w:cs="Arial"/>
        </w:rPr>
        <w:t xml:space="preserve"> </w:t>
      </w:r>
      <w:r w:rsidR="000E0A21" w:rsidRPr="00DB2E13">
        <w:rPr>
          <w:rFonts w:ascii="Arial" w:hAnsi="Arial" w:cs="Arial"/>
        </w:rPr>
        <w:t>for these values.</w:t>
      </w:r>
    </w:p>
    <w:p w:rsidR="00C52C9E" w:rsidRPr="00DB2E13" w:rsidRDefault="00560BEB" w:rsidP="00F97E6E">
      <w:pPr>
        <w:pStyle w:val="Heading2"/>
        <w:rPr>
          <w:rFonts w:cs="Arial"/>
        </w:rPr>
      </w:pPr>
      <w:bookmarkStart w:id="9" w:name="_Toc414140121"/>
      <w:bookmarkStart w:id="10" w:name="_Toc414140766"/>
      <w:r w:rsidRPr="00DB2E13">
        <w:rPr>
          <w:rFonts w:cs="Arial"/>
        </w:rPr>
        <w:t xml:space="preserve">2.4 </w:t>
      </w:r>
      <w:r w:rsidR="00C52C9E" w:rsidRPr="00DB2E13">
        <w:rPr>
          <w:rFonts w:cs="Arial"/>
        </w:rPr>
        <w:t>Energy Generation</w:t>
      </w:r>
      <w:bookmarkEnd w:id="9"/>
      <w:bookmarkEnd w:id="10"/>
    </w:p>
    <w:p w:rsidR="00C52C9E" w:rsidRPr="00DB2E13" w:rsidRDefault="000E0A21" w:rsidP="00F97E6E">
      <w:pPr>
        <w:spacing w:line="240" w:lineRule="auto"/>
        <w:rPr>
          <w:rFonts w:ascii="Arial" w:hAnsi="Arial" w:cs="Arial"/>
        </w:rPr>
      </w:pPr>
      <w:r w:rsidRPr="00DB2E13">
        <w:rPr>
          <w:rFonts w:ascii="Arial" w:hAnsi="Arial" w:cs="Arial"/>
        </w:rPr>
        <w:t>T</w:t>
      </w:r>
      <w:r w:rsidR="00C52C9E" w:rsidRPr="00DB2E13">
        <w:rPr>
          <w:rFonts w:ascii="Arial" w:hAnsi="Arial" w:cs="Arial"/>
        </w:rPr>
        <w:t>here was research and discussion into what would be the b</w:t>
      </w:r>
      <w:r w:rsidRPr="00DB2E13">
        <w:rPr>
          <w:rFonts w:ascii="Arial" w:hAnsi="Arial" w:cs="Arial"/>
        </w:rPr>
        <w:t>est off-grid energy solutions</w:t>
      </w:r>
      <w:r w:rsidR="00C52C9E" w:rsidRPr="00DB2E13">
        <w:rPr>
          <w:rFonts w:ascii="Arial" w:hAnsi="Arial" w:cs="Arial"/>
        </w:rPr>
        <w:t xml:space="preserve"> for the gym situated within the city</w:t>
      </w:r>
      <w:r w:rsidRPr="00DB2E13">
        <w:rPr>
          <w:rFonts w:ascii="Arial" w:hAnsi="Arial" w:cs="Arial"/>
        </w:rPr>
        <w:t xml:space="preserve"> centre</w:t>
      </w:r>
      <w:r w:rsidR="00C52C9E" w:rsidRPr="00DB2E13">
        <w:rPr>
          <w:rFonts w:ascii="Arial" w:hAnsi="Arial" w:cs="Arial"/>
        </w:rPr>
        <w:t xml:space="preserve">. It was decided that </w:t>
      </w:r>
      <w:r w:rsidR="007415AF" w:rsidRPr="00DB2E13">
        <w:rPr>
          <w:rFonts w:ascii="Arial" w:hAnsi="Arial" w:cs="Arial"/>
        </w:rPr>
        <w:t xml:space="preserve">a predominant amount of </w:t>
      </w:r>
      <w:r w:rsidR="00C52C9E" w:rsidRPr="00DB2E13">
        <w:rPr>
          <w:rFonts w:ascii="Arial" w:hAnsi="Arial" w:cs="Arial"/>
        </w:rPr>
        <w:t xml:space="preserve">the electrical energy would be generated from </w:t>
      </w:r>
      <w:r w:rsidR="0021166F" w:rsidRPr="00DB2E13">
        <w:rPr>
          <w:rFonts w:ascii="Arial" w:hAnsi="Arial" w:cs="Arial"/>
        </w:rPr>
        <w:t>solar panel</w:t>
      </w:r>
      <w:r w:rsidR="00C52C9E" w:rsidRPr="00DB2E13">
        <w:rPr>
          <w:rFonts w:ascii="Arial" w:hAnsi="Arial" w:cs="Arial"/>
        </w:rPr>
        <w:t>s</w:t>
      </w:r>
      <w:r w:rsidR="0021166F" w:rsidRPr="00DB2E13">
        <w:rPr>
          <w:rFonts w:ascii="Arial" w:hAnsi="Arial" w:cs="Arial"/>
        </w:rPr>
        <w:t xml:space="preserve"> on the roof of the gym</w:t>
      </w:r>
      <w:r w:rsidR="00C52C9E" w:rsidRPr="00DB2E13">
        <w:rPr>
          <w:rFonts w:ascii="Arial" w:hAnsi="Arial" w:cs="Arial"/>
        </w:rPr>
        <w:t>. Other energy generation methods that were chosen to</w:t>
      </w:r>
      <w:r w:rsidR="007415AF" w:rsidRPr="00DB2E13">
        <w:rPr>
          <w:rFonts w:ascii="Arial" w:hAnsi="Arial" w:cs="Arial"/>
        </w:rPr>
        <w:t xml:space="preserve"> implement in the gym were: wind power from vertical axis wind turbines</w:t>
      </w:r>
      <w:r w:rsidR="00C52C9E" w:rsidRPr="00DB2E13">
        <w:rPr>
          <w:rFonts w:ascii="Arial" w:hAnsi="Arial" w:cs="Arial"/>
        </w:rPr>
        <w:t xml:space="preserve">, human power from </w:t>
      </w:r>
      <w:r w:rsidR="0021166F" w:rsidRPr="00DB2E13">
        <w:rPr>
          <w:rFonts w:ascii="Arial" w:hAnsi="Arial" w:cs="Arial"/>
        </w:rPr>
        <w:t xml:space="preserve">cardiovascular </w:t>
      </w:r>
      <w:r w:rsidR="00C52C9E" w:rsidRPr="00DB2E13">
        <w:rPr>
          <w:rFonts w:ascii="Arial" w:hAnsi="Arial" w:cs="Arial"/>
        </w:rPr>
        <w:t xml:space="preserve">machines and solar thermal </w:t>
      </w:r>
      <w:r w:rsidR="0021166F" w:rsidRPr="00DB2E13">
        <w:rPr>
          <w:rFonts w:ascii="Arial" w:hAnsi="Arial" w:cs="Arial"/>
        </w:rPr>
        <w:t>from black pipes on the roof</w:t>
      </w:r>
      <w:r w:rsidR="00C52C9E" w:rsidRPr="00DB2E13">
        <w:rPr>
          <w:rFonts w:ascii="Arial" w:hAnsi="Arial" w:cs="Arial"/>
        </w:rPr>
        <w:t xml:space="preserve">.  </w:t>
      </w:r>
    </w:p>
    <w:p w:rsidR="00C52C9E" w:rsidRPr="00DB2E13" w:rsidRDefault="0021166F" w:rsidP="00F97E6E">
      <w:pPr>
        <w:spacing w:line="240" w:lineRule="auto"/>
        <w:rPr>
          <w:rFonts w:ascii="Arial" w:hAnsi="Arial" w:cs="Arial"/>
        </w:rPr>
      </w:pPr>
      <w:r w:rsidRPr="00DB2E13">
        <w:rPr>
          <w:rFonts w:ascii="Arial" w:hAnsi="Arial" w:cs="Arial"/>
        </w:rPr>
        <w:t>F</w:t>
      </w:r>
      <w:r w:rsidR="00C52C9E" w:rsidRPr="00DB2E13">
        <w:rPr>
          <w:rFonts w:ascii="Arial" w:hAnsi="Arial" w:cs="Arial"/>
        </w:rPr>
        <w:t>urther research was done on statistical averages (data on weather trends) to allow the calculation of how much energy could be generated on a regular basis</w:t>
      </w:r>
      <w:r w:rsidRPr="00DB2E13">
        <w:rPr>
          <w:rFonts w:ascii="Arial" w:hAnsi="Arial" w:cs="Arial"/>
        </w:rPr>
        <w:t xml:space="preserve"> from solar and wind</w:t>
      </w:r>
      <w:r w:rsidR="00C52C9E" w:rsidRPr="00DB2E13">
        <w:rPr>
          <w:rFonts w:ascii="Arial" w:hAnsi="Arial" w:cs="Arial"/>
        </w:rPr>
        <w:t xml:space="preserve">. </w:t>
      </w:r>
      <w:r w:rsidR="007415AF" w:rsidRPr="00DB2E13">
        <w:rPr>
          <w:rFonts w:ascii="Arial" w:hAnsi="Arial" w:cs="Arial"/>
        </w:rPr>
        <w:t>See</w:t>
      </w:r>
      <w:r w:rsidR="00740E52" w:rsidRPr="00DB2E13">
        <w:rPr>
          <w:rFonts w:ascii="Arial" w:hAnsi="Arial" w:cs="Arial"/>
        </w:rPr>
        <w:t xml:space="preserve"> section</w:t>
      </w:r>
      <w:r w:rsidR="007415AF" w:rsidRPr="00DB2E13">
        <w:rPr>
          <w:rFonts w:ascii="Arial" w:hAnsi="Arial" w:cs="Arial"/>
        </w:rPr>
        <w:t xml:space="preserve"> </w:t>
      </w:r>
      <w:r w:rsidR="00740E52" w:rsidRPr="00DB2E13">
        <w:rPr>
          <w:rFonts w:ascii="Arial" w:hAnsi="Arial" w:cs="Arial"/>
        </w:rPr>
        <w:t>5.2</w:t>
      </w:r>
      <w:r w:rsidR="007415AF" w:rsidRPr="00DB2E13">
        <w:rPr>
          <w:rFonts w:ascii="Arial" w:hAnsi="Arial" w:cs="Arial"/>
        </w:rPr>
        <w:t xml:space="preserve"> for the full amount of energy that will be generated. </w:t>
      </w:r>
    </w:p>
    <w:p w:rsidR="00C52C9E" w:rsidRPr="00DB2E13" w:rsidRDefault="00560BEB" w:rsidP="00F97E6E">
      <w:pPr>
        <w:pStyle w:val="Heading2"/>
        <w:rPr>
          <w:rFonts w:cs="Arial"/>
        </w:rPr>
      </w:pPr>
      <w:bookmarkStart w:id="11" w:name="_Toc414140122"/>
      <w:bookmarkStart w:id="12" w:name="_Toc414140767"/>
      <w:r w:rsidRPr="00DB2E13">
        <w:rPr>
          <w:rFonts w:cs="Arial"/>
        </w:rPr>
        <w:t xml:space="preserve">2.5 </w:t>
      </w:r>
      <w:r w:rsidR="006C23B0" w:rsidRPr="00DB2E13">
        <w:rPr>
          <w:rFonts w:cs="Arial"/>
        </w:rPr>
        <w:t>Consideration of Energy S</w:t>
      </w:r>
      <w:r w:rsidR="00C52C9E" w:rsidRPr="00DB2E13">
        <w:rPr>
          <w:rFonts w:cs="Arial"/>
        </w:rPr>
        <w:t>torage</w:t>
      </w:r>
      <w:bookmarkEnd w:id="11"/>
      <w:bookmarkEnd w:id="12"/>
    </w:p>
    <w:p w:rsidR="00C52C9E" w:rsidRPr="00DB2E13" w:rsidRDefault="007415AF" w:rsidP="00F97E6E">
      <w:pPr>
        <w:spacing w:line="240" w:lineRule="auto"/>
        <w:rPr>
          <w:rFonts w:ascii="Arial" w:hAnsi="Arial" w:cs="Arial"/>
        </w:rPr>
      </w:pPr>
      <w:r w:rsidRPr="00DB2E13">
        <w:rPr>
          <w:rFonts w:ascii="Arial" w:hAnsi="Arial" w:cs="Arial"/>
        </w:rPr>
        <w:t xml:space="preserve">Energy storage is </w:t>
      </w:r>
      <w:r w:rsidR="00C52C9E" w:rsidRPr="00DB2E13">
        <w:rPr>
          <w:rFonts w:ascii="Arial" w:hAnsi="Arial" w:cs="Arial"/>
        </w:rPr>
        <w:t xml:space="preserve">an important consideration as it is expected that there will be </w:t>
      </w:r>
      <w:r w:rsidRPr="00DB2E13">
        <w:rPr>
          <w:rFonts w:ascii="Arial" w:hAnsi="Arial" w:cs="Arial"/>
        </w:rPr>
        <w:t xml:space="preserve">more energy generated than produced at certain times in the day, and </w:t>
      </w:r>
      <w:r w:rsidR="00C52C9E" w:rsidRPr="00DB2E13">
        <w:rPr>
          <w:rFonts w:ascii="Arial" w:hAnsi="Arial" w:cs="Arial"/>
        </w:rPr>
        <w:t>a net energy deficit during the winter months</w:t>
      </w:r>
      <w:r w:rsidR="0021166F" w:rsidRPr="00DB2E13">
        <w:rPr>
          <w:rFonts w:ascii="Arial" w:hAnsi="Arial" w:cs="Arial"/>
        </w:rPr>
        <w:t>. This is due to</w:t>
      </w:r>
      <w:r w:rsidR="00C52C9E" w:rsidRPr="00DB2E13">
        <w:rPr>
          <w:rFonts w:ascii="Arial" w:hAnsi="Arial" w:cs="Arial"/>
        </w:rPr>
        <w:t xml:space="preserve"> there </w:t>
      </w:r>
      <w:r w:rsidR="0021166F" w:rsidRPr="00DB2E13">
        <w:rPr>
          <w:rFonts w:ascii="Arial" w:hAnsi="Arial" w:cs="Arial"/>
        </w:rPr>
        <w:t>being</w:t>
      </w:r>
      <w:r w:rsidR="00C52C9E" w:rsidRPr="00DB2E13">
        <w:rPr>
          <w:rFonts w:ascii="Arial" w:hAnsi="Arial" w:cs="Arial"/>
        </w:rPr>
        <w:t xml:space="preserve"> less generation from solar power</w:t>
      </w:r>
      <w:r w:rsidR="0021166F" w:rsidRPr="00DB2E13">
        <w:rPr>
          <w:rFonts w:ascii="Arial" w:hAnsi="Arial" w:cs="Arial"/>
        </w:rPr>
        <w:t>,</w:t>
      </w:r>
      <w:r w:rsidR="00C52C9E" w:rsidRPr="00DB2E13">
        <w:rPr>
          <w:rFonts w:ascii="Arial" w:hAnsi="Arial" w:cs="Arial"/>
        </w:rPr>
        <w:t xml:space="preserve"> which is the main energy source of the gym. Research on</w:t>
      </w:r>
      <w:r w:rsidR="0021166F" w:rsidRPr="00DB2E13">
        <w:rPr>
          <w:rFonts w:ascii="Arial" w:hAnsi="Arial" w:cs="Arial"/>
        </w:rPr>
        <w:t xml:space="preserve"> the</w:t>
      </w:r>
      <w:r w:rsidR="00C52C9E" w:rsidRPr="00DB2E13">
        <w:rPr>
          <w:rFonts w:ascii="Arial" w:hAnsi="Arial" w:cs="Arial"/>
        </w:rPr>
        <w:t xml:space="preserve"> practicality of storage and energy density led </w:t>
      </w:r>
      <w:r w:rsidRPr="00DB2E13">
        <w:rPr>
          <w:rFonts w:ascii="Arial" w:hAnsi="Arial" w:cs="Arial"/>
        </w:rPr>
        <w:t>to the decision of using</w:t>
      </w:r>
      <w:r w:rsidR="0021166F" w:rsidRPr="00DB2E13">
        <w:rPr>
          <w:rFonts w:ascii="Arial" w:hAnsi="Arial" w:cs="Arial"/>
        </w:rPr>
        <w:t xml:space="preserve"> Lithium-ion batteries as the</w:t>
      </w:r>
      <w:r w:rsidR="00C52C9E" w:rsidRPr="00DB2E13">
        <w:rPr>
          <w:rFonts w:ascii="Arial" w:hAnsi="Arial" w:cs="Arial"/>
        </w:rPr>
        <w:t xml:space="preserve"> main me</w:t>
      </w:r>
      <w:r w:rsidRPr="00DB2E13">
        <w:rPr>
          <w:rFonts w:ascii="Arial" w:hAnsi="Arial" w:cs="Arial"/>
        </w:rPr>
        <w:t xml:space="preserve">thod of energy storage. </w:t>
      </w:r>
      <w:r w:rsidR="0021166F" w:rsidRPr="00DB2E13">
        <w:rPr>
          <w:rFonts w:ascii="Arial" w:hAnsi="Arial" w:cs="Arial"/>
        </w:rPr>
        <w:t>As</w:t>
      </w:r>
      <w:r w:rsidRPr="00DB2E13">
        <w:rPr>
          <w:rFonts w:ascii="Arial" w:hAnsi="Arial" w:cs="Arial"/>
        </w:rPr>
        <w:t xml:space="preserve"> L</w:t>
      </w:r>
      <w:r w:rsidR="00C52C9E" w:rsidRPr="00DB2E13">
        <w:rPr>
          <w:rFonts w:ascii="Arial" w:hAnsi="Arial" w:cs="Arial"/>
        </w:rPr>
        <w:t>ithium</w:t>
      </w:r>
      <w:r w:rsidRPr="00DB2E13">
        <w:rPr>
          <w:rFonts w:ascii="Arial" w:hAnsi="Arial" w:cs="Arial"/>
        </w:rPr>
        <w:t>-</w:t>
      </w:r>
      <w:r w:rsidR="00C52C9E" w:rsidRPr="00DB2E13">
        <w:rPr>
          <w:rFonts w:ascii="Arial" w:hAnsi="Arial" w:cs="Arial"/>
        </w:rPr>
        <w:t>ion batteries are one of the most energy dense, light and safe forms of storage</w:t>
      </w:r>
      <w:r w:rsidR="00D74345" w:rsidRPr="00DB2E13">
        <w:rPr>
          <w:rFonts w:ascii="Arial" w:hAnsi="Arial" w:cs="Arial"/>
        </w:rPr>
        <w:t xml:space="preserve">, </w:t>
      </w:r>
      <w:r w:rsidR="0021166F" w:rsidRPr="00DB2E13">
        <w:rPr>
          <w:rFonts w:ascii="Arial" w:hAnsi="Arial" w:cs="Arial"/>
        </w:rPr>
        <w:t>they are</w:t>
      </w:r>
      <w:r w:rsidR="00C52C9E" w:rsidRPr="00DB2E13">
        <w:rPr>
          <w:rFonts w:ascii="Arial" w:hAnsi="Arial" w:cs="Arial"/>
        </w:rPr>
        <w:t xml:space="preserve"> a very practical energy storage system for the gym.</w:t>
      </w:r>
      <w:r w:rsidR="00D74345" w:rsidRPr="00DB2E13">
        <w:rPr>
          <w:rFonts w:ascii="Arial" w:hAnsi="Arial" w:cs="Arial"/>
        </w:rPr>
        <w:t xml:space="preserve"> </w:t>
      </w:r>
      <w:sdt>
        <w:sdtPr>
          <w:rPr>
            <w:rFonts w:ascii="Arial" w:hAnsi="Arial" w:cs="Arial"/>
          </w:rPr>
          <w:id w:val="-1322571560"/>
          <w:citation/>
        </w:sdtPr>
        <w:sdtContent>
          <w:r w:rsidR="00D74345" w:rsidRPr="00DB2E13">
            <w:rPr>
              <w:rFonts w:ascii="Arial" w:hAnsi="Arial" w:cs="Arial"/>
            </w:rPr>
            <w:fldChar w:fldCharType="begin"/>
          </w:r>
          <w:r w:rsidR="00D74345" w:rsidRPr="00DB2E13">
            <w:rPr>
              <w:rFonts w:ascii="Arial" w:hAnsi="Arial" w:cs="Arial"/>
            </w:rPr>
            <w:instrText xml:space="preserve"> CITATION Deb13 \l 2057 </w:instrText>
          </w:r>
          <w:r w:rsidR="00D74345" w:rsidRPr="00DB2E13">
            <w:rPr>
              <w:rFonts w:ascii="Arial" w:hAnsi="Arial" w:cs="Arial"/>
            </w:rPr>
            <w:fldChar w:fldCharType="separate"/>
          </w:r>
          <w:r w:rsidR="00957AB6" w:rsidRPr="00DB2E13">
            <w:rPr>
              <w:rFonts w:ascii="Arial" w:hAnsi="Arial" w:cs="Arial"/>
              <w:noProof/>
            </w:rPr>
            <w:t>(Fiakas, 2013)</w:t>
          </w:r>
          <w:r w:rsidR="00D74345" w:rsidRPr="00DB2E13">
            <w:rPr>
              <w:rFonts w:ascii="Arial" w:hAnsi="Arial" w:cs="Arial"/>
            </w:rPr>
            <w:fldChar w:fldCharType="end"/>
          </w:r>
        </w:sdtContent>
      </w:sdt>
    </w:p>
    <w:p w:rsidR="001D439C" w:rsidRPr="00DB2E13" w:rsidRDefault="00C11443" w:rsidP="00F97E6E">
      <w:pPr>
        <w:spacing w:line="240" w:lineRule="auto"/>
        <w:rPr>
          <w:rFonts w:ascii="Arial" w:hAnsi="Arial" w:cs="Arial"/>
        </w:rPr>
      </w:pPr>
      <w:r w:rsidRPr="00DB2E13">
        <w:rPr>
          <w:rFonts w:ascii="Arial" w:hAnsi="Arial" w:cs="Arial"/>
          <w:noProof/>
          <w:lang w:eastAsia="en-GB"/>
        </w:rPr>
        <w:drawing>
          <wp:anchor distT="0" distB="0" distL="114300" distR="114300" simplePos="0" relativeHeight="251656704" behindDoc="1" locked="0" layoutInCell="1" allowOverlap="1">
            <wp:simplePos x="0" y="0"/>
            <wp:positionH relativeFrom="column">
              <wp:posOffset>3019425</wp:posOffset>
            </wp:positionH>
            <wp:positionV relativeFrom="paragraph">
              <wp:posOffset>595630</wp:posOffset>
            </wp:positionV>
            <wp:extent cx="3347085" cy="2333625"/>
            <wp:effectExtent l="0" t="0" r="0" b="0"/>
            <wp:wrapTight wrapText="bothSides">
              <wp:wrapPolygon edited="0">
                <wp:start x="0" y="0"/>
                <wp:lineTo x="0" y="21512"/>
                <wp:lineTo x="21514" y="21512"/>
                <wp:lineTo x="21514"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08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A0C" w:rsidRPr="00DB2E13">
        <w:rPr>
          <w:rFonts w:ascii="Arial" w:hAnsi="Arial" w:cs="Arial"/>
        </w:rPr>
        <w:t xml:space="preserve">A flywheel will be used to store the energy generated through </w:t>
      </w:r>
      <w:r w:rsidR="0021166F" w:rsidRPr="00DB2E13">
        <w:rPr>
          <w:rFonts w:ascii="Arial" w:hAnsi="Arial" w:cs="Arial"/>
        </w:rPr>
        <w:t>gym members</w:t>
      </w:r>
      <w:r w:rsidR="00115A0C" w:rsidRPr="00DB2E13">
        <w:rPr>
          <w:rFonts w:ascii="Arial" w:hAnsi="Arial" w:cs="Arial"/>
        </w:rPr>
        <w:t xml:space="preserve"> using the cardiovascular machines. Flywheels perform slightly more efficiently than Lithium-ion batteries when storing energy from a regenerative system, as seen in figure </w:t>
      </w:r>
      <w:r w:rsidR="00740E52" w:rsidRPr="00DB2E13">
        <w:rPr>
          <w:rFonts w:ascii="Arial" w:hAnsi="Arial" w:cs="Arial"/>
        </w:rPr>
        <w:t>1.</w:t>
      </w:r>
      <w:r w:rsidR="00115A0C" w:rsidRPr="00DB2E13">
        <w:rPr>
          <w:rFonts w:ascii="Arial" w:hAnsi="Arial" w:cs="Arial"/>
        </w:rPr>
        <w:t xml:space="preserve"> The capability of a flywheel is approximately 1Wh per kg at 225 rpm, which is a practical scale when considering the amount of energy that will be generated from people using cardiovascular machines.</w:t>
      </w:r>
      <w:r w:rsidR="0096741E" w:rsidRPr="00DB2E13">
        <w:rPr>
          <w:rFonts w:ascii="Arial" w:hAnsi="Arial" w:cs="Arial"/>
        </w:rPr>
        <w:fldChar w:fldCharType="begin"/>
      </w:r>
      <w:r w:rsidR="0096741E" w:rsidRPr="00DB2E13">
        <w:rPr>
          <w:rFonts w:ascii="Arial" w:hAnsi="Arial" w:cs="Arial"/>
        </w:rPr>
        <w:instrText xml:space="preserve"> CITATION Dav08 \l 2057 </w:instrText>
      </w:r>
      <w:r w:rsidR="0096741E" w:rsidRPr="00DB2E13">
        <w:rPr>
          <w:rFonts w:ascii="Arial" w:hAnsi="Arial" w:cs="Arial"/>
        </w:rPr>
        <w:fldChar w:fldCharType="separate"/>
      </w:r>
      <w:r w:rsidR="00957AB6" w:rsidRPr="00DB2E13">
        <w:rPr>
          <w:rFonts w:ascii="Arial" w:hAnsi="Arial" w:cs="Arial"/>
          <w:noProof/>
        </w:rPr>
        <w:t xml:space="preserve"> (MacKay, 2008)</w:t>
      </w:r>
      <w:r w:rsidR="0096741E" w:rsidRPr="00DB2E13">
        <w:rPr>
          <w:rFonts w:ascii="Arial" w:hAnsi="Arial" w:cs="Arial"/>
        </w:rPr>
        <w:fldChar w:fldCharType="end"/>
      </w:r>
      <w:r w:rsidR="0096741E" w:rsidRPr="00DB2E13">
        <w:rPr>
          <w:rFonts w:ascii="Arial" w:hAnsi="Arial" w:cs="Arial"/>
        </w:rPr>
        <w:t xml:space="preserve"> </w:t>
      </w:r>
    </w:p>
    <w:p w:rsidR="00740E52" w:rsidRPr="00DB2E13" w:rsidRDefault="00740E52" w:rsidP="00F97E6E">
      <w:pPr>
        <w:spacing w:line="240" w:lineRule="auto"/>
        <w:rPr>
          <w:rFonts w:ascii="Arial" w:hAnsi="Arial" w:cs="Arial"/>
          <w:color w:val="FF0000"/>
        </w:rPr>
      </w:pPr>
    </w:p>
    <w:p w:rsidR="00740E52" w:rsidRPr="00DB2E13" w:rsidRDefault="00115A0C" w:rsidP="00F97E6E">
      <w:pPr>
        <w:spacing w:line="240" w:lineRule="auto"/>
        <w:rPr>
          <w:rFonts w:ascii="Arial" w:hAnsi="Arial" w:cs="Arial"/>
          <w:i/>
          <w:iCs/>
          <w:color w:val="000000" w:themeColor="text1"/>
          <w:sz w:val="18"/>
        </w:rPr>
      </w:pPr>
      <w:r w:rsidRPr="00DB2E13">
        <w:rPr>
          <w:rFonts w:ascii="Arial" w:hAnsi="Arial" w:cs="Arial"/>
          <w:i/>
          <w:iCs/>
          <w:sz w:val="18"/>
        </w:rPr>
        <w:t xml:space="preserve">Figure </w:t>
      </w:r>
      <w:r w:rsidR="00740E52" w:rsidRPr="00DB2E13">
        <w:rPr>
          <w:rFonts w:ascii="Arial" w:hAnsi="Arial" w:cs="Arial"/>
          <w:i/>
          <w:iCs/>
          <w:sz w:val="18"/>
        </w:rPr>
        <w:t>1</w:t>
      </w:r>
      <w:r w:rsidR="00740E52" w:rsidRPr="00DB2E13">
        <w:rPr>
          <w:rFonts w:ascii="Arial" w:hAnsi="Arial" w:cs="Arial"/>
          <w:i/>
          <w:iCs/>
          <w:color w:val="FF0000"/>
          <w:sz w:val="18"/>
        </w:rPr>
        <w:t>,</w:t>
      </w:r>
      <w:r w:rsidRPr="00DB2E13">
        <w:rPr>
          <w:rFonts w:ascii="Arial" w:hAnsi="Arial" w:cs="Arial"/>
          <w:i/>
          <w:iCs/>
          <w:color w:val="000000" w:themeColor="text1"/>
          <w:sz w:val="18"/>
        </w:rPr>
        <w:t xml:space="preserve"> right, displays the energy density and efficiency values </w:t>
      </w:r>
      <w:r w:rsidR="00740E52" w:rsidRPr="00DB2E13">
        <w:rPr>
          <w:rFonts w:ascii="Arial" w:hAnsi="Arial" w:cs="Arial"/>
          <w:i/>
          <w:iCs/>
          <w:color w:val="000000" w:themeColor="text1"/>
          <w:sz w:val="18"/>
        </w:rPr>
        <w:t>for some energy storage systems</w:t>
      </w:r>
      <w:r w:rsidR="0096741E" w:rsidRPr="00DB2E13">
        <w:rPr>
          <w:rFonts w:ascii="Arial" w:hAnsi="Arial" w:cs="Arial"/>
          <w:i/>
          <w:iCs/>
          <w:color w:val="000000" w:themeColor="text1"/>
          <w:sz w:val="18"/>
        </w:rPr>
        <w:t xml:space="preserve">. </w:t>
      </w:r>
      <w:r w:rsidR="0096741E" w:rsidRPr="00DB2E13">
        <w:rPr>
          <w:rFonts w:ascii="Arial" w:hAnsi="Arial" w:cs="Arial"/>
          <w:i/>
          <w:iCs/>
          <w:color w:val="000000" w:themeColor="text1"/>
          <w:sz w:val="18"/>
        </w:rPr>
        <w:fldChar w:fldCharType="begin"/>
      </w:r>
      <w:r w:rsidR="0096741E" w:rsidRPr="00DB2E13">
        <w:rPr>
          <w:rFonts w:ascii="Arial" w:hAnsi="Arial" w:cs="Arial"/>
          <w:i/>
          <w:iCs/>
          <w:color w:val="000000" w:themeColor="text1"/>
          <w:sz w:val="18"/>
        </w:rPr>
        <w:instrText xml:space="preserve"> CITATION Dav08 \l 2057 </w:instrText>
      </w:r>
      <w:r w:rsidR="0096741E" w:rsidRPr="00DB2E13">
        <w:rPr>
          <w:rFonts w:ascii="Arial" w:hAnsi="Arial" w:cs="Arial"/>
          <w:i/>
          <w:iCs/>
          <w:color w:val="000000" w:themeColor="text1"/>
          <w:sz w:val="18"/>
        </w:rPr>
        <w:fldChar w:fldCharType="separate"/>
      </w:r>
      <w:r w:rsidR="00957AB6" w:rsidRPr="00DB2E13">
        <w:rPr>
          <w:rFonts w:ascii="Arial" w:hAnsi="Arial" w:cs="Arial"/>
          <w:i/>
          <w:iCs/>
          <w:noProof/>
          <w:color w:val="000000" w:themeColor="text1"/>
          <w:sz w:val="18"/>
        </w:rPr>
        <w:t xml:space="preserve"> </w:t>
      </w:r>
      <w:r w:rsidR="00957AB6" w:rsidRPr="00DB2E13">
        <w:rPr>
          <w:rFonts w:ascii="Arial" w:hAnsi="Arial" w:cs="Arial"/>
          <w:noProof/>
          <w:color w:val="000000" w:themeColor="text1"/>
          <w:sz w:val="18"/>
        </w:rPr>
        <w:t>(MacKay, 2008)</w:t>
      </w:r>
      <w:r w:rsidR="0096741E" w:rsidRPr="00DB2E13">
        <w:rPr>
          <w:rFonts w:ascii="Arial" w:hAnsi="Arial" w:cs="Arial"/>
          <w:i/>
          <w:iCs/>
          <w:color w:val="000000" w:themeColor="text1"/>
          <w:sz w:val="18"/>
        </w:rPr>
        <w:fldChar w:fldCharType="end"/>
      </w:r>
    </w:p>
    <w:p w:rsidR="00740E52" w:rsidRPr="00DB2E13" w:rsidRDefault="00740E52" w:rsidP="00F97E6E">
      <w:pPr>
        <w:spacing w:line="240" w:lineRule="auto"/>
        <w:rPr>
          <w:rFonts w:ascii="Arial" w:hAnsi="Arial" w:cs="Arial"/>
          <w:color w:val="FF0000"/>
        </w:rPr>
      </w:pPr>
    </w:p>
    <w:p w:rsidR="0047509A" w:rsidRPr="00DB2E13" w:rsidRDefault="0047509A" w:rsidP="00F97E6E">
      <w:pPr>
        <w:spacing w:line="240" w:lineRule="auto"/>
        <w:rPr>
          <w:rFonts w:ascii="Arial" w:hAnsi="Arial" w:cs="Arial"/>
          <w:color w:val="FF0000"/>
        </w:rPr>
      </w:pPr>
    </w:p>
    <w:p w:rsidR="0047509A" w:rsidRPr="00DB2E13" w:rsidRDefault="0047509A" w:rsidP="00F97E6E">
      <w:pPr>
        <w:spacing w:line="240" w:lineRule="auto"/>
        <w:rPr>
          <w:rFonts w:ascii="Arial" w:hAnsi="Arial" w:cs="Arial"/>
          <w:color w:val="FF0000"/>
        </w:rPr>
      </w:pPr>
    </w:p>
    <w:p w:rsidR="00B65619" w:rsidRPr="00DB2E13" w:rsidRDefault="00560BEB" w:rsidP="00F97E6E">
      <w:pPr>
        <w:pStyle w:val="Heading1"/>
        <w:spacing w:line="240" w:lineRule="auto"/>
        <w:rPr>
          <w:rFonts w:cs="Arial"/>
          <w:i/>
          <w:iCs/>
          <w:color w:val="FF0000"/>
        </w:rPr>
      </w:pPr>
      <w:bookmarkStart w:id="13" w:name="_Toc414140123"/>
      <w:bookmarkStart w:id="14" w:name="_Toc414140768"/>
      <w:r w:rsidRPr="00DB2E13">
        <w:rPr>
          <w:rFonts w:cs="Arial"/>
        </w:rPr>
        <w:t xml:space="preserve">3 </w:t>
      </w:r>
      <w:r w:rsidR="00E27C06" w:rsidRPr="00DB2E13">
        <w:rPr>
          <w:rFonts w:cs="Arial"/>
        </w:rPr>
        <w:t>Assumptions</w:t>
      </w:r>
      <w:bookmarkEnd w:id="13"/>
      <w:bookmarkEnd w:id="14"/>
      <w:r w:rsidR="00E27C06" w:rsidRPr="00DB2E13">
        <w:rPr>
          <w:rFonts w:cs="Arial"/>
        </w:rPr>
        <w:t xml:space="preserve"> </w:t>
      </w:r>
    </w:p>
    <w:p w:rsidR="0069488E" w:rsidRPr="00DB2E13" w:rsidRDefault="006C23B0" w:rsidP="00F97E6E">
      <w:pPr>
        <w:pStyle w:val="Heading2"/>
        <w:rPr>
          <w:rFonts w:cs="Arial"/>
        </w:rPr>
      </w:pPr>
      <w:bookmarkStart w:id="15" w:name="_Toc414140124"/>
      <w:bookmarkStart w:id="16" w:name="_Toc414140769"/>
      <w:r w:rsidRPr="00DB2E13">
        <w:rPr>
          <w:rFonts w:cs="Arial"/>
        </w:rPr>
        <w:t xml:space="preserve">3.1 </w:t>
      </w:r>
      <w:r w:rsidR="0069488E" w:rsidRPr="00DB2E13">
        <w:rPr>
          <w:rFonts w:cs="Arial"/>
        </w:rPr>
        <w:t>The Gym Building</w:t>
      </w:r>
      <w:bookmarkEnd w:id="15"/>
      <w:bookmarkEnd w:id="16"/>
    </w:p>
    <w:p w:rsidR="0069488E" w:rsidRPr="00DB2E13" w:rsidRDefault="0069488E" w:rsidP="00F97E6E">
      <w:pPr>
        <w:spacing w:line="240" w:lineRule="auto"/>
        <w:rPr>
          <w:rFonts w:ascii="Arial" w:hAnsi="Arial" w:cs="Arial"/>
        </w:rPr>
      </w:pPr>
      <w:r w:rsidRPr="00DB2E13">
        <w:rPr>
          <w:rFonts w:ascii="Arial" w:hAnsi="Arial" w:cs="Arial"/>
        </w:rPr>
        <w:t>The gym building size will be</w:t>
      </w:r>
      <w:r w:rsidR="00AC156B" w:rsidRPr="00DB2E13">
        <w:rPr>
          <w:rFonts w:ascii="Arial" w:hAnsi="Arial" w:cs="Arial"/>
        </w:rPr>
        <w:t>:</w:t>
      </w:r>
      <w:r w:rsidRPr="00DB2E13">
        <w:rPr>
          <w:rFonts w:ascii="Arial" w:hAnsi="Arial" w:cs="Arial"/>
        </w:rPr>
        <w:t xml:space="preserve"> 50 metres long, 32 metres wide and 9 metres tall.</w:t>
      </w:r>
    </w:p>
    <w:p w:rsidR="0070242C" w:rsidRPr="00DB2E13" w:rsidRDefault="0070242C" w:rsidP="00F97E6E">
      <w:pPr>
        <w:spacing w:line="240" w:lineRule="auto"/>
        <w:rPr>
          <w:rFonts w:ascii="Arial" w:hAnsi="Arial" w:cs="Arial"/>
        </w:rPr>
      </w:pPr>
      <w:r w:rsidRPr="00DB2E13">
        <w:rPr>
          <w:rFonts w:ascii="Arial" w:hAnsi="Arial" w:cs="Arial"/>
        </w:rPr>
        <w:t>It is assumed that 85% of the building will need to be lit</w:t>
      </w:r>
      <w:r w:rsidR="00AC156B" w:rsidRPr="00DB2E13">
        <w:rPr>
          <w:rFonts w:ascii="Arial" w:hAnsi="Arial" w:cs="Arial"/>
        </w:rPr>
        <w:t xml:space="preserve"> by LED lights</w:t>
      </w:r>
      <w:r w:rsidRPr="00DB2E13">
        <w:rPr>
          <w:rFonts w:ascii="Arial" w:hAnsi="Arial" w:cs="Arial"/>
        </w:rPr>
        <w:t xml:space="preserve">. </w:t>
      </w:r>
    </w:p>
    <w:p w:rsidR="00115A0C" w:rsidRPr="00DB2E13" w:rsidRDefault="006C23B0" w:rsidP="00F97E6E">
      <w:pPr>
        <w:pStyle w:val="Heading2"/>
        <w:rPr>
          <w:rFonts w:cs="Arial"/>
        </w:rPr>
      </w:pPr>
      <w:bookmarkStart w:id="17" w:name="_Toc414140125"/>
      <w:bookmarkStart w:id="18" w:name="_Toc414140770"/>
      <w:r w:rsidRPr="00DB2E13">
        <w:rPr>
          <w:rFonts w:cs="Arial"/>
        </w:rPr>
        <w:t xml:space="preserve">3.2 </w:t>
      </w:r>
      <w:r w:rsidR="00115A0C" w:rsidRPr="00DB2E13">
        <w:rPr>
          <w:rFonts w:cs="Arial"/>
        </w:rPr>
        <w:t>The Swimming Pool</w:t>
      </w:r>
      <w:bookmarkEnd w:id="17"/>
      <w:bookmarkEnd w:id="18"/>
    </w:p>
    <w:p w:rsidR="00115A0C" w:rsidRPr="00DB2E13" w:rsidRDefault="00115A0C" w:rsidP="00F97E6E">
      <w:pPr>
        <w:pStyle w:val="ListParagraph"/>
        <w:numPr>
          <w:ilvl w:val="0"/>
          <w:numId w:val="14"/>
        </w:numPr>
        <w:spacing w:line="240" w:lineRule="auto"/>
        <w:rPr>
          <w:rFonts w:ascii="Arial" w:hAnsi="Arial" w:cs="Arial"/>
        </w:rPr>
      </w:pPr>
      <w:r w:rsidRPr="00DB2E13">
        <w:rPr>
          <w:rFonts w:ascii="Arial" w:hAnsi="Arial" w:cs="Arial"/>
        </w:rPr>
        <w:t>The swimming pool will be 25 metres long, 9 metres wide</w:t>
      </w:r>
      <w:r w:rsidR="00E110F7">
        <w:rPr>
          <w:rFonts w:ascii="Arial" w:hAnsi="Arial" w:cs="Arial"/>
        </w:rPr>
        <w:t xml:space="preserve"> and 1.9 metres deep on average.</w:t>
      </w:r>
    </w:p>
    <w:p w:rsidR="00115A0C" w:rsidRPr="00DB2E13" w:rsidRDefault="00115A0C" w:rsidP="00F97E6E">
      <w:pPr>
        <w:pStyle w:val="ListParagraph"/>
        <w:numPr>
          <w:ilvl w:val="0"/>
          <w:numId w:val="14"/>
        </w:numPr>
        <w:spacing w:line="240" w:lineRule="auto"/>
        <w:rPr>
          <w:rFonts w:ascii="Arial" w:hAnsi="Arial" w:cs="Arial"/>
        </w:rPr>
      </w:pPr>
      <w:r w:rsidRPr="00DB2E13">
        <w:rPr>
          <w:rFonts w:ascii="Arial" w:hAnsi="Arial" w:cs="Arial"/>
        </w:rPr>
        <w:t>The temperature around the pool will remain constant at 26</w:t>
      </w:r>
      <w:r w:rsidRPr="00DB2E13">
        <w:rPr>
          <w:rFonts w:ascii="Arial" w:hAnsi="Arial" w:cs="Arial"/>
          <w:vertAlign w:val="superscript"/>
        </w:rPr>
        <w:t>o</w:t>
      </w:r>
      <w:r w:rsidR="00FC5527" w:rsidRPr="00DB2E13">
        <w:rPr>
          <w:rFonts w:ascii="Arial" w:hAnsi="Arial" w:cs="Arial"/>
        </w:rPr>
        <w:t>C</w:t>
      </w:r>
      <w:r w:rsidR="00873C4A" w:rsidRPr="00DB2E13">
        <w:rPr>
          <w:rFonts w:ascii="Arial" w:hAnsi="Arial" w:cs="Arial"/>
        </w:rPr>
        <w:t xml:space="preserve">. </w:t>
      </w:r>
      <w:r w:rsidR="00873C4A" w:rsidRPr="00DB2E13">
        <w:rPr>
          <w:rFonts w:ascii="Arial" w:hAnsi="Arial" w:cs="Arial"/>
        </w:rPr>
        <w:fldChar w:fldCharType="begin"/>
      </w:r>
      <w:r w:rsidR="00873C4A" w:rsidRPr="00DB2E13">
        <w:rPr>
          <w:rFonts w:ascii="Arial" w:hAnsi="Arial" w:cs="Arial"/>
        </w:rPr>
        <w:instrText xml:space="preserve"> CITATION Sus11 \l 2057 </w:instrText>
      </w:r>
      <w:r w:rsidR="00873C4A" w:rsidRPr="00DB2E13">
        <w:rPr>
          <w:rFonts w:ascii="Arial" w:hAnsi="Arial" w:cs="Arial"/>
        </w:rPr>
        <w:fldChar w:fldCharType="separate"/>
      </w:r>
      <w:r w:rsidR="00957AB6" w:rsidRPr="00DB2E13">
        <w:rPr>
          <w:rFonts w:ascii="Arial" w:hAnsi="Arial" w:cs="Arial"/>
          <w:noProof/>
        </w:rPr>
        <w:t xml:space="preserve"> (DeCosta, 2011)</w:t>
      </w:r>
      <w:r w:rsidR="00873C4A" w:rsidRPr="00DB2E13">
        <w:rPr>
          <w:rFonts w:ascii="Arial" w:hAnsi="Arial" w:cs="Arial"/>
        </w:rPr>
        <w:fldChar w:fldCharType="end"/>
      </w:r>
    </w:p>
    <w:p w:rsidR="00FC5527" w:rsidRPr="00DB2E13" w:rsidRDefault="00FC5527" w:rsidP="00F97E6E">
      <w:pPr>
        <w:pStyle w:val="ListParagraph"/>
        <w:numPr>
          <w:ilvl w:val="0"/>
          <w:numId w:val="14"/>
        </w:numPr>
        <w:spacing w:line="240" w:lineRule="auto"/>
        <w:rPr>
          <w:rFonts w:ascii="Arial" w:hAnsi="Arial" w:cs="Arial"/>
        </w:rPr>
      </w:pPr>
      <w:r w:rsidRPr="00DB2E13">
        <w:rPr>
          <w:rFonts w:ascii="Arial" w:hAnsi="Arial" w:cs="Arial"/>
        </w:rPr>
        <w:t>The pool surface is modelled as a flat plate.</w:t>
      </w:r>
    </w:p>
    <w:p w:rsidR="00115A0C" w:rsidRPr="00DB2E13" w:rsidRDefault="00FC5527" w:rsidP="00F97E6E">
      <w:pPr>
        <w:pStyle w:val="ListParagraph"/>
        <w:numPr>
          <w:ilvl w:val="0"/>
          <w:numId w:val="14"/>
        </w:numPr>
        <w:spacing w:line="240" w:lineRule="auto"/>
        <w:rPr>
          <w:rFonts w:ascii="Arial" w:hAnsi="Arial" w:cs="Arial"/>
        </w:rPr>
      </w:pPr>
      <w:r w:rsidRPr="00DB2E13">
        <w:rPr>
          <w:rFonts w:ascii="Arial" w:hAnsi="Arial" w:cs="Arial"/>
        </w:rPr>
        <w:t>Heat loss through conduction on the sides of the pool is negligible; therefore, most heat loss occurs through natural convection and radiation through the top of the pool.</w:t>
      </w:r>
    </w:p>
    <w:p w:rsidR="0069488E" w:rsidRPr="00DB2E13" w:rsidRDefault="006C23B0" w:rsidP="00F97E6E">
      <w:pPr>
        <w:pStyle w:val="Heading2"/>
        <w:rPr>
          <w:rFonts w:cs="Arial"/>
        </w:rPr>
      </w:pPr>
      <w:bookmarkStart w:id="19" w:name="_Toc414140126"/>
      <w:bookmarkStart w:id="20" w:name="_Toc414140771"/>
      <w:r w:rsidRPr="00DB2E13">
        <w:rPr>
          <w:rFonts w:cs="Arial"/>
        </w:rPr>
        <w:t xml:space="preserve">3.3 </w:t>
      </w:r>
      <w:r w:rsidR="00AC156B" w:rsidRPr="00DB2E13">
        <w:rPr>
          <w:rFonts w:cs="Arial"/>
        </w:rPr>
        <w:t>Gym M</w:t>
      </w:r>
      <w:r w:rsidR="0069488E" w:rsidRPr="00DB2E13">
        <w:rPr>
          <w:rFonts w:cs="Arial"/>
        </w:rPr>
        <w:t>embers</w:t>
      </w:r>
      <w:bookmarkEnd w:id="19"/>
      <w:bookmarkEnd w:id="20"/>
    </w:p>
    <w:p w:rsidR="00C2470B" w:rsidRPr="00DB2E13" w:rsidRDefault="00AC156B" w:rsidP="00F97E6E">
      <w:pPr>
        <w:spacing w:line="240" w:lineRule="auto"/>
        <w:rPr>
          <w:rFonts w:ascii="Arial" w:hAnsi="Arial" w:cs="Arial"/>
        </w:rPr>
      </w:pPr>
      <w:r w:rsidRPr="00DB2E13">
        <w:rPr>
          <w:rFonts w:ascii="Arial" w:hAnsi="Arial" w:cs="Arial"/>
        </w:rPr>
        <w:t>It is</w:t>
      </w:r>
      <w:r w:rsidR="00C2470B" w:rsidRPr="00DB2E13">
        <w:rPr>
          <w:rFonts w:ascii="Arial" w:hAnsi="Arial" w:cs="Arial"/>
        </w:rPr>
        <w:t xml:space="preserve"> assumed that in summer only 60% of the members will attend the gym due to more members exercising outside.</w:t>
      </w:r>
    </w:p>
    <w:p w:rsidR="0069488E" w:rsidRPr="00DB2E13" w:rsidRDefault="0069488E" w:rsidP="00F97E6E">
      <w:pPr>
        <w:spacing w:line="240" w:lineRule="auto"/>
        <w:rPr>
          <w:rFonts w:ascii="Arial" w:hAnsi="Arial" w:cs="Arial"/>
        </w:rPr>
      </w:pPr>
      <w:r w:rsidRPr="00DB2E13">
        <w:rPr>
          <w:rFonts w:ascii="Arial" w:hAnsi="Arial" w:cs="Arial"/>
        </w:rPr>
        <w:t>It is assumed that members of the gym will:</w:t>
      </w:r>
    </w:p>
    <w:p w:rsidR="0069488E" w:rsidRPr="00DB2E13" w:rsidRDefault="0069488E" w:rsidP="00F97E6E">
      <w:pPr>
        <w:pStyle w:val="ListParagraph"/>
        <w:numPr>
          <w:ilvl w:val="0"/>
          <w:numId w:val="9"/>
        </w:numPr>
        <w:spacing w:line="240" w:lineRule="auto"/>
        <w:rPr>
          <w:rFonts w:ascii="Arial" w:hAnsi="Arial" w:cs="Arial"/>
        </w:rPr>
      </w:pPr>
      <w:r w:rsidRPr="00DB2E13">
        <w:rPr>
          <w:rFonts w:ascii="Arial" w:hAnsi="Arial" w:cs="Arial"/>
        </w:rPr>
        <w:t>Use the gym around three times a week.</w:t>
      </w:r>
    </w:p>
    <w:p w:rsidR="0069488E" w:rsidRPr="00DB2E13" w:rsidRDefault="0069488E" w:rsidP="00F97E6E">
      <w:pPr>
        <w:pStyle w:val="ListParagraph"/>
        <w:numPr>
          <w:ilvl w:val="0"/>
          <w:numId w:val="9"/>
        </w:numPr>
        <w:spacing w:line="240" w:lineRule="auto"/>
        <w:rPr>
          <w:rFonts w:ascii="Arial" w:hAnsi="Arial" w:cs="Arial"/>
        </w:rPr>
      </w:pPr>
      <w:r w:rsidRPr="00DB2E13">
        <w:rPr>
          <w:rFonts w:ascii="Arial" w:hAnsi="Arial" w:cs="Arial"/>
        </w:rPr>
        <w:t>Spend about two hours in the gym each time.</w:t>
      </w:r>
    </w:p>
    <w:p w:rsidR="00C2470B" w:rsidRPr="00DB2E13" w:rsidRDefault="0069488E" w:rsidP="00F97E6E">
      <w:pPr>
        <w:pStyle w:val="ListParagraph"/>
        <w:numPr>
          <w:ilvl w:val="0"/>
          <w:numId w:val="9"/>
        </w:numPr>
        <w:spacing w:line="240" w:lineRule="auto"/>
        <w:rPr>
          <w:rFonts w:ascii="Arial" w:hAnsi="Arial" w:cs="Arial"/>
        </w:rPr>
      </w:pPr>
      <w:r w:rsidRPr="00DB2E13">
        <w:rPr>
          <w:rFonts w:ascii="Arial" w:hAnsi="Arial" w:cs="Arial"/>
        </w:rPr>
        <w:t xml:space="preserve">Use cardiovascular machines for </w:t>
      </w:r>
      <w:r w:rsidR="009A3060" w:rsidRPr="00DB2E13">
        <w:rPr>
          <w:rFonts w:ascii="Arial" w:hAnsi="Arial" w:cs="Arial"/>
        </w:rPr>
        <w:t>30% of their time in the gym</w:t>
      </w:r>
      <w:r w:rsidRPr="00DB2E13">
        <w:rPr>
          <w:rFonts w:ascii="Arial" w:hAnsi="Arial" w:cs="Arial"/>
        </w:rPr>
        <w:t>.</w:t>
      </w:r>
    </w:p>
    <w:p w:rsidR="0069488E" w:rsidRPr="00DB2E13" w:rsidRDefault="006C23B0" w:rsidP="00F97E6E">
      <w:pPr>
        <w:pStyle w:val="Heading2"/>
        <w:rPr>
          <w:rFonts w:cs="Arial"/>
        </w:rPr>
      </w:pPr>
      <w:bookmarkStart w:id="21" w:name="_Toc414140127"/>
      <w:bookmarkStart w:id="22" w:name="_Toc414140772"/>
      <w:r w:rsidRPr="00DB2E13">
        <w:rPr>
          <w:rFonts w:cs="Arial"/>
        </w:rPr>
        <w:t xml:space="preserve">3.4 </w:t>
      </w:r>
      <w:r w:rsidR="0069488E" w:rsidRPr="00DB2E13">
        <w:rPr>
          <w:rFonts w:cs="Arial"/>
        </w:rPr>
        <w:t>Energy Generation</w:t>
      </w:r>
      <w:bookmarkEnd w:id="21"/>
      <w:bookmarkEnd w:id="22"/>
    </w:p>
    <w:p w:rsidR="0069488E" w:rsidRPr="00DB2E13" w:rsidRDefault="0069488E" w:rsidP="00F97E6E">
      <w:pPr>
        <w:pStyle w:val="ListParagraph"/>
        <w:numPr>
          <w:ilvl w:val="0"/>
          <w:numId w:val="11"/>
        </w:numPr>
        <w:spacing w:line="240" w:lineRule="auto"/>
        <w:rPr>
          <w:rFonts w:ascii="Arial" w:hAnsi="Arial" w:cs="Arial"/>
        </w:rPr>
      </w:pPr>
      <w:r w:rsidRPr="00DB2E13">
        <w:rPr>
          <w:rFonts w:ascii="Arial" w:hAnsi="Arial" w:cs="Arial"/>
        </w:rPr>
        <w:t>Wind speed is taken to be constant.</w:t>
      </w:r>
    </w:p>
    <w:p w:rsidR="0069488E" w:rsidRPr="00DB2E13" w:rsidRDefault="0069488E" w:rsidP="00F97E6E">
      <w:pPr>
        <w:pStyle w:val="ListParagraph"/>
        <w:numPr>
          <w:ilvl w:val="0"/>
          <w:numId w:val="11"/>
        </w:numPr>
        <w:spacing w:line="240" w:lineRule="auto"/>
        <w:rPr>
          <w:rFonts w:ascii="Arial" w:hAnsi="Arial" w:cs="Arial"/>
        </w:rPr>
      </w:pPr>
      <w:r w:rsidRPr="00DB2E13">
        <w:rPr>
          <w:rFonts w:ascii="Arial" w:hAnsi="Arial" w:cs="Arial"/>
        </w:rPr>
        <w:t>0.1kWh will be generated from cardiovascular machines in one hour</w:t>
      </w:r>
      <w:r w:rsidR="00E110F7">
        <w:rPr>
          <w:rFonts w:ascii="Arial" w:hAnsi="Arial" w:cs="Arial"/>
        </w:rPr>
        <w:t>.</w:t>
      </w:r>
      <w:r w:rsidR="00DF343E" w:rsidRPr="00DB2E13">
        <w:rPr>
          <w:rFonts w:ascii="Arial" w:hAnsi="Arial" w:cs="Arial"/>
        </w:rPr>
        <w:t xml:space="preserve"> </w:t>
      </w:r>
      <w:sdt>
        <w:sdtPr>
          <w:rPr>
            <w:rFonts w:ascii="Arial" w:hAnsi="Arial" w:cs="Arial"/>
          </w:rPr>
          <w:id w:val="-1729675756"/>
          <w:citation/>
        </w:sdtPr>
        <w:sdtContent>
          <w:r w:rsidR="00DF343E" w:rsidRPr="00DB2E13">
            <w:rPr>
              <w:rFonts w:ascii="Arial" w:hAnsi="Arial" w:cs="Arial"/>
            </w:rPr>
            <w:fldChar w:fldCharType="begin"/>
          </w:r>
          <w:r w:rsidR="008F1755" w:rsidRPr="00DB2E13">
            <w:rPr>
              <w:rFonts w:ascii="Arial" w:hAnsi="Arial" w:cs="Arial"/>
            </w:rPr>
            <w:instrText xml:space="preserve">CITATION Tom11 \l 2057 </w:instrText>
          </w:r>
          <w:r w:rsidR="00DF343E" w:rsidRPr="00DB2E13">
            <w:rPr>
              <w:rFonts w:ascii="Arial" w:hAnsi="Arial" w:cs="Arial"/>
            </w:rPr>
            <w:fldChar w:fldCharType="separate"/>
          </w:r>
          <w:r w:rsidR="00957AB6" w:rsidRPr="00DB2E13">
            <w:rPr>
              <w:rFonts w:ascii="Arial" w:hAnsi="Arial" w:cs="Arial"/>
              <w:noProof/>
            </w:rPr>
            <w:t>(Gibson, 2011)</w:t>
          </w:r>
          <w:r w:rsidR="00DF343E" w:rsidRPr="00DB2E13">
            <w:rPr>
              <w:rFonts w:ascii="Arial" w:hAnsi="Arial" w:cs="Arial"/>
            </w:rPr>
            <w:fldChar w:fldCharType="end"/>
          </w:r>
        </w:sdtContent>
      </w:sdt>
      <w:r w:rsidR="00C2470B" w:rsidRPr="00DB2E13">
        <w:rPr>
          <w:rFonts w:ascii="Arial" w:hAnsi="Arial" w:cs="Arial"/>
        </w:rPr>
        <w:t xml:space="preserve"> </w:t>
      </w:r>
    </w:p>
    <w:p w:rsidR="009B7805" w:rsidRPr="00DB2E13" w:rsidRDefault="006C23B0" w:rsidP="00F97E6E">
      <w:pPr>
        <w:pStyle w:val="Heading2"/>
        <w:rPr>
          <w:rFonts w:cs="Arial"/>
        </w:rPr>
      </w:pPr>
      <w:bookmarkStart w:id="23" w:name="_Toc414140128"/>
      <w:bookmarkStart w:id="24" w:name="_Toc414140773"/>
      <w:r w:rsidRPr="00DB2E13">
        <w:rPr>
          <w:rFonts w:cs="Arial"/>
        </w:rPr>
        <w:t xml:space="preserve">3.5 </w:t>
      </w:r>
      <w:r w:rsidR="009B7805" w:rsidRPr="00DB2E13">
        <w:rPr>
          <w:rFonts w:cs="Arial"/>
        </w:rPr>
        <w:t>Cafeteria</w:t>
      </w:r>
      <w:bookmarkEnd w:id="23"/>
      <w:bookmarkEnd w:id="24"/>
      <w:r w:rsidR="009B7805" w:rsidRPr="00DB2E13">
        <w:rPr>
          <w:rFonts w:cs="Arial"/>
        </w:rPr>
        <w:t xml:space="preserve"> </w:t>
      </w:r>
    </w:p>
    <w:p w:rsidR="001D4055" w:rsidRPr="00DB2E13" w:rsidRDefault="001D4055" w:rsidP="00F97E6E">
      <w:pPr>
        <w:spacing w:line="240" w:lineRule="auto"/>
        <w:rPr>
          <w:rFonts w:ascii="Arial" w:hAnsi="Arial" w:cs="Arial"/>
        </w:rPr>
      </w:pPr>
      <w:r w:rsidRPr="00DB2E13">
        <w:rPr>
          <w:rFonts w:ascii="Arial" w:hAnsi="Arial" w:cs="Arial"/>
        </w:rPr>
        <w:t>As opposed to having a general café, customers will be able to purchase hot drinks and snacks fr</w:t>
      </w:r>
      <w:r w:rsidR="00AC156B" w:rsidRPr="00DB2E13">
        <w:rPr>
          <w:rFonts w:ascii="Arial" w:hAnsi="Arial" w:cs="Arial"/>
        </w:rPr>
        <w:t>om vending machines in a cafeteria</w:t>
      </w:r>
      <w:r w:rsidRPr="00DB2E13">
        <w:rPr>
          <w:rFonts w:ascii="Arial" w:hAnsi="Arial" w:cs="Arial"/>
        </w:rPr>
        <w:t xml:space="preserve"> area.</w:t>
      </w:r>
      <w:r w:rsidR="00AC156B" w:rsidRPr="00DB2E13">
        <w:rPr>
          <w:rFonts w:ascii="Arial" w:hAnsi="Arial" w:cs="Arial"/>
        </w:rPr>
        <w:t xml:space="preserve"> This saves energy and also reduces the number of staff that need to be employed.</w:t>
      </w:r>
    </w:p>
    <w:p w:rsidR="001D4055" w:rsidRPr="00DB2E13" w:rsidRDefault="001D4055" w:rsidP="00F97E6E">
      <w:pPr>
        <w:spacing w:line="240" w:lineRule="auto"/>
        <w:rPr>
          <w:rFonts w:ascii="Arial" w:hAnsi="Arial" w:cs="Arial"/>
        </w:rPr>
      </w:pPr>
      <w:r w:rsidRPr="00DB2E13">
        <w:rPr>
          <w:rFonts w:ascii="Arial" w:hAnsi="Arial" w:cs="Arial"/>
        </w:rPr>
        <w:t>It is therefore assumed that:</w:t>
      </w:r>
    </w:p>
    <w:p w:rsidR="009B7805" w:rsidRPr="00DB2E13" w:rsidRDefault="009B7805" w:rsidP="00F97E6E">
      <w:pPr>
        <w:pStyle w:val="ListParagraph"/>
        <w:numPr>
          <w:ilvl w:val="0"/>
          <w:numId w:val="21"/>
        </w:numPr>
        <w:spacing w:line="240" w:lineRule="auto"/>
        <w:rPr>
          <w:rFonts w:ascii="Arial" w:hAnsi="Arial" w:cs="Arial"/>
        </w:rPr>
      </w:pPr>
      <w:r w:rsidRPr="00DB2E13">
        <w:rPr>
          <w:rFonts w:ascii="Arial" w:hAnsi="Arial" w:cs="Arial"/>
        </w:rPr>
        <w:t>The vending machines in the cafeteria will have frequent use.</w:t>
      </w:r>
    </w:p>
    <w:p w:rsidR="0047509A" w:rsidRPr="00DB2E13" w:rsidRDefault="009B7805" w:rsidP="00F97E6E">
      <w:pPr>
        <w:pStyle w:val="ListParagraph"/>
        <w:numPr>
          <w:ilvl w:val="0"/>
          <w:numId w:val="21"/>
        </w:numPr>
        <w:spacing w:line="240" w:lineRule="auto"/>
        <w:rPr>
          <w:rFonts w:ascii="Arial" w:hAnsi="Arial" w:cs="Arial"/>
        </w:rPr>
      </w:pPr>
      <w:r w:rsidRPr="00DB2E13">
        <w:rPr>
          <w:rFonts w:ascii="Arial" w:hAnsi="Arial" w:cs="Arial"/>
        </w:rPr>
        <w:t>The vending machines will use around 7kWh of energy each day.</w:t>
      </w:r>
      <w:r w:rsidR="00D74345" w:rsidRPr="00DB2E13">
        <w:rPr>
          <w:rFonts w:ascii="Arial" w:hAnsi="Arial" w:cs="Arial"/>
        </w:rPr>
        <w:t xml:space="preserve"> </w:t>
      </w:r>
      <w:sdt>
        <w:sdtPr>
          <w:rPr>
            <w:rFonts w:ascii="Arial" w:hAnsi="Arial" w:cs="Arial"/>
          </w:rPr>
          <w:id w:val="1734971563"/>
          <w:citation/>
        </w:sdtPr>
        <w:sdtContent>
          <w:r w:rsidR="00D74345" w:rsidRPr="00DB2E13">
            <w:rPr>
              <w:rFonts w:ascii="Arial" w:hAnsi="Arial" w:cs="Arial"/>
            </w:rPr>
            <w:fldChar w:fldCharType="begin"/>
          </w:r>
          <w:r w:rsidR="00D74345" w:rsidRPr="00DB2E13">
            <w:rPr>
              <w:rFonts w:ascii="Arial" w:hAnsi="Arial" w:cs="Arial"/>
            </w:rPr>
            <w:instrText xml:space="preserve"> CITATION Coc14 \l 2057 </w:instrText>
          </w:r>
          <w:r w:rsidR="00D74345" w:rsidRPr="00DB2E13">
            <w:rPr>
              <w:rFonts w:ascii="Arial" w:hAnsi="Arial" w:cs="Arial"/>
            </w:rPr>
            <w:fldChar w:fldCharType="separate"/>
          </w:r>
          <w:r w:rsidR="00957AB6" w:rsidRPr="00DB2E13">
            <w:rPr>
              <w:rFonts w:ascii="Arial" w:hAnsi="Arial" w:cs="Arial"/>
              <w:noProof/>
            </w:rPr>
            <w:t>(Coca Cola, 2014)</w:t>
          </w:r>
          <w:r w:rsidR="00D74345" w:rsidRPr="00DB2E13">
            <w:rPr>
              <w:rFonts w:ascii="Arial" w:hAnsi="Arial" w:cs="Arial"/>
            </w:rPr>
            <w:fldChar w:fldCharType="end"/>
          </w:r>
        </w:sdtContent>
      </w:sdt>
      <w:r w:rsidR="00D74345" w:rsidRPr="00DB2E13">
        <w:rPr>
          <w:rFonts w:ascii="Arial" w:hAnsi="Arial" w:cs="Arial"/>
        </w:rPr>
        <w:t xml:space="preserve"> </w:t>
      </w:r>
      <w:r w:rsidRPr="00DB2E13">
        <w:rPr>
          <w:rFonts w:ascii="Arial" w:hAnsi="Arial" w:cs="Arial"/>
        </w:rPr>
        <w:t xml:space="preserve"> </w:t>
      </w:r>
    </w:p>
    <w:p w:rsidR="00B33050" w:rsidRPr="00DB2E13" w:rsidRDefault="00B33050" w:rsidP="00F97E6E">
      <w:pPr>
        <w:spacing w:line="240" w:lineRule="auto"/>
        <w:rPr>
          <w:rFonts w:ascii="Arial" w:hAnsi="Arial" w:cs="Arial"/>
        </w:rPr>
      </w:pPr>
    </w:p>
    <w:p w:rsidR="00AC156B" w:rsidRPr="00DB2E13" w:rsidRDefault="00AC156B" w:rsidP="00F97E6E">
      <w:pPr>
        <w:spacing w:line="240" w:lineRule="auto"/>
        <w:rPr>
          <w:rFonts w:ascii="Arial" w:hAnsi="Arial" w:cs="Arial"/>
        </w:rPr>
      </w:pPr>
    </w:p>
    <w:p w:rsidR="00B33050" w:rsidRPr="00DB2E13" w:rsidRDefault="00B33050" w:rsidP="00F97E6E">
      <w:pPr>
        <w:spacing w:line="240" w:lineRule="auto"/>
        <w:rPr>
          <w:rFonts w:ascii="Arial" w:hAnsi="Arial" w:cs="Arial"/>
        </w:rPr>
      </w:pPr>
    </w:p>
    <w:p w:rsidR="00B33050" w:rsidRPr="00DB2E13" w:rsidRDefault="00B33050" w:rsidP="00F97E6E">
      <w:pPr>
        <w:spacing w:line="240" w:lineRule="auto"/>
        <w:rPr>
          <w:rFonts w:ascii="Arial" w:hAnsi="Arial" w:cs="Arial"/>
        </w:rPr>
      </w:pPr>
    </w:p>
    <w:p w:rsidR="00B33050" w:rsidRPr="00DB2E13" w:rsidRDefault="00B33050" w:rsidP="00F97E6E">
      <w:pPr>
        <w:spacing w:line="240" w:lineRule="auto"/>
        <w:rPr>
          <w:rFonts w:ascii="Arial" w:hAnsi="Arial" w:cs="Arial"/>
        </w:rPr>
      </w:pPr>
    </w:p>
    <w:p w:rsidR="00B33050" w:rsidRPr="00DB2E13" w:rsidRDefault="00B33050" w:rsidP="00F97E6E">
      <w:pPr>
        <w:spacing w:line="240" w:lineRule="auto"/>
        <w:rPr>
          <w:rFonts w:ascii="Arial" w:hAnsi="Arial" w:cs="Arial"/>
        </w:rPr>
      </w:pPr>
    </w:p>
    <w:p w:rsidR="00B33050" w:rsidRPr="00DB2E13" w:rsidRDefault="00B33050" w:rsidP="00F97E6E">
      <w:pPr>
        <w:spacing w:line="240" w:lineRule="auto"/>
        <w:rPr>
          <w:rFonts w:ascii="Arial" w:hAnsi="Arial" w:cs="Arial"/>
        </w:rPr>
      </w:pPr>
    </w:p>
    <w:p w:rsidR="00A12225" w:rsidRPr="00DB2E13" w:rsidRDefault="006C23B0" w:rsidP="00F97E6E">
      <w:pPr>
        <w:pStyle w:val="Heading1"/>
        <w:spacing w:line="240" w:lineRule="auto"/>
        <w:rPr>
          <w:rFonts w:cs="Arial"/>
        </w:rPr>
      </w:pPr>
      <w:bookmarkStart w:id="25" w:name="_Toc414140129"/>
      <w:bookmarkStart w:id="26" w:name="_Toc414140774"/>
      <w:r w:rsidRPr="00DB2E13">
        <w:rPr>
          <w:rFonts w:cs="Arial"/>
        </w:rPr>
        <w:t xml:space="preserve">4 </w:t>
      </w:r>
      <w:r w:rsidR="00E27C06" w:rsidRPr="00DB2E13">
        <w:rPr>
          <w:rFonts w:cs="Arial"/>
        </w:rPr>
        <w:t>Results</w:t>
      </w:r>
      <w:bookmarkEnd w:id="25"/>
      <w:bookmarkEnd w:id="26"/>
    </w:p>
    <w:tbl>
      <w:tblPr>
        <w:tblStyle w:val="TableGrid"/>
        <w:tblW w:w="9958" w:type="dxa"/>
        <w:tblLook w:val="04A0" w:firstRow="1" w:lastRow="0" w:firstColumn="1" w:lastColumn="0" w:noHBand="0" w:noVBand="1"/>
      </w:tblPr>
      <w:tblGrid>
        <w:gridCol w:w="1730"/>
        <w:gridCol w:w="1100"/>
        <w:gridCol w:w="1720"/>
        <w:gridCol w:w="1156"/>
        <w:gridCol w:w="1526"/>
        <w:gridCol w:w="1156"/>
        <w:gridCol w:w="1570"/>
      </w:tblGrid>
      <w:tr w:rsidR="0055587F" w:rsidRPr="00DB2E13" w:rsidTr="00740E52">
        <w:trPr>
          <w:trHeight w:val="230"/>
        </w:trPr>
        <w:tc>
          <w:tcPr>
            <w:tcW w:w="1730" w:type="dxa"/>
            <w:vMerge w:val="restart"/>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System Component</w:t>
            </w:r>
          </w:p>
          <w:p w:rsidR="0055587F" w:rsidRPr="00DB2E13" w:rsidRDefault="0055587F" w:rsidP="00F97E6E">
            <w:pPr>
              <w:jc w:val="center"/>
              <w:rPr>
                <w:rFonts w:ascii="Arial" w:hAnsi="Arial" w:cs="Arial"/>
                <w:b/>
                <w:color w:val="000000"/>
                <w:sz w:val="20"/>
                <w:szCs w:val="20"/>
              </w:rPr>
            </w:pPr>
          </w:p>
          <w:p w:rsidR="0055587F" w:rsidRPr="00DB2E13" w:rsidRDefault="0055587F" w:rsidP="00F97E6E">
            <w:pPr>
              <w:jc w:val="center"/>
              <w:rPr>
                <w:rFonts w:ascii="Arial" w:hAnsi="Arial" w:cs="Arial"/>
                <w:b/>
                <w:color w:val="000000"/>
                <w:sz w:val="20"/>
                <w:szCs w:val="20"/>
              </w:rPr>
            </w:pPr>
          </w:p>
        </w:tc>
        <w:tc>
          <w:tcPr>
            <w:tcW w:w="2820" w:type="dxa"/>
            <w:gridSpan w:val="2"/>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Summer - per day</w:t>
            </w:r>
          </w:p>
        </w:tc>
        <w:tc>
          <w:tcPr>
            <w:tcW w:w="2682" w:type="dxa"/>
            <w:gridSpan w:val="2"/>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Winter - per day</w:t>
            </w:r>
          </w:p>
        </w:tc>
        <w:tc>
          <w:tcPr>
            <w:tcW w:w="2726" w:type="dxa"/>
            <w:gridSpan w:val="2"/>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Annually</w:t>
            </w:r>
          </w:p>
          <w:p w:rsidR="0055587F" w:rsidRPr="00DB2E13" w:rsidRDefault="0055587F" w:rsidP="00F97E6E">
            <w:pPr>
              <w:jc w:val="center"/>
              <w:rPr>
                <w:rFonts w:ascii="Arial" w:hAnsi="Arial" w:cs="Arial"/>
                <w:b/>
                <w:color w:val="000000"/>
                <w:sz w:val="20"/>
                <w:szCs w:val="20"/>
              </w:rPr>
            </w:pPr>
          </w:p>
        </w:tc>
      </w:tr>
      <w:tr w:rsidR="0055587F" w:rsidRPr="00DB2E13" w:rsidTr="00E22ECB">
        <w:trPr>
          <w:trHeight w:val="573"/>
        </w:trPr>
        <w:tc>
          <w:tcPr>
            <w:tcW w:w="1730" w:type="dxa"/>
            <w:vMerge/>
            <w:noWrap/>
            <w:hideMark/>
          </w:tcPr>
          <w:p w:rsidR="0055587F" w:rsidRPr="00DB2E13" w:rsidRDefault="0055587F" w:rsidP="00F97E6E">
            <w:pPr>
              <w:jc w:val="center"/>
              <w:rPr>
                <w:rFonts w:ascii="Arial" w:hAnsi="Arial" w:cs="Arial"/>
                <w:b/>
                <w:color w:val="000000"/>
                <w:sz w:val="20"/>
                <w:szCs w:val="20"/>
              </w:rPr>
            </w:pPr>
          </w:p>
        </w:tc>
        <w:tc>
          <w:tcPr>
            <w:tcW w:w="1100" w:type="dxa"/>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 xml:space="preserve">Energy </w:t>
            </w:r>
            <w:r w:rsidR="00E22ECB" w:rsidRPr="00DB2E13">
              <w:rPr>
                <w:rFonts w:ascii="Arial" w:hAnsi="Arial" w:cs="Arial"/>
                <w:b/>
                <w:color w:val="000000"/>
                <w:sz w:val="20"/>
                <w:szCs w:val="20"/>
              </w:rPr>
              <w:t>U</w:t>
            </w:r>
            <w:r w:rsidRPr="00DB2E13">
              <w:rPr>
                <w:rFonts w:ascii="Arial" w:hAnsi="Arial" w:cs="Arial"/>
                <w:b/>
                <w:color w:val="000000"/>
                <w:sz w:val="20"/>
                <w:szCs w:val="20"/>
              </w:rPr>
              <w:t>se (kWh)</w:t>
            </w:r>
          </w:p>
          <w:p w:rsidR="0055587F" w:rsidRPr="00DB2E13" w:rsidRDefault="0055587F" w:rsidP="00F97E6E">
            <w:pPr>
              <w:jc w:val="center"/>
              <w:rPr>
                <w:rFonts w:ascii="Arial" w:hAnsi="Arial" w:cs="Arial"/>
                <w:b/>
                <w:color w:val="000000"/>
                <w:sz w:val="20"/>
                <w:szCs w:val="20"/>
              </w:rPr>
            </w:pPr>
          </w:p>
        </w:tc>
        <w:tc>
          <w:tcPr>
            <w:tcW w:w="1720" w:type="dxa"/>
            <w:noWrap/>
            <w:hideMark/>
          </w:tcPr>
          <w:p w:rsidR="0055587F" w:rsidRPr="00DB2E13" w:rsidRDefault="00E22ECB" w:rsidP="00F97E6E">
            <w:pPr>
              <w:jc w:val="center"/>
              <w:rPr>
                <w:rFonts w:ascii="Arial" w:hAnsi="Arial" w:cs="Arial"/>
                <w:b/>
                <w:color w:val="000000"/>
                <w:sz w:val="20"/>
                <w:szCs w:val="20"/>
              </w:rPr>
            </w:pPr>
            <w:r w:rsidRPr="00DB2E13">
              <w:rPr>
                <w:rFonts w:ascii="Arial" w:hAnsi="Arial" w:cs="Arial"/>
                <w:b/>
                <w:color w:val="000000"/>
                <w:sz w:val="20"/>
                <w:szCs w:val="20"/>
              </w:rPr>
              <w:t>Energy Ge</w:t>
            </w:r>
            <w:r w:rsidR="0055587F" w:rsidRPr="00DB2E13">
              <w:rPr>
                <w:rFonts w:ascii="Arial" w:hAnsi="Arial" w:cs="Arial"/>
                <w:b/>
                <w:color w:val="000000"/>
                <w:sz w:val="20"/>
                <w:szCs w:val="20"/>
              </w:rPr>
              <w:t>nerated (kWh)</w:t>
            </w:r>
          </w:p>
        </w:tc>
        <w:tc>
          <w:tcPr>
            <w:tcW w:w="1156" w:type="dxa"/>
            <w:noWrap/>
            <w:hideMark/>
          </w:tcPr>
          <w:p w:rsidR="0055587F" w:rsidRPr="00DB2E13" w:rsidRDefault="00E22ECB" w:rsidP="00F97E6E">
            <w:pPr>
              <w:jc w:val="center"/>
              <w:rPr>
                <w:rFonts w:ascii="Arial" w:hAnsi="Arial" w:cs="Arial"/>
                <w:b/>
                <w:color w:val="000000"/>
                <w:sz w:val="20"/>
                <w:szCs w:val="20"/>
              </w:rPr>
            </w:pPr>
            <w:r w:rsidRPr="00DB2E13">
              <w:rPr>
                <w:rFonts w:ascii="Arial" w:hAnsi="Arial" w:cs="Arial"/>
                <w:b/>
                <w:color w:val="000000"/>
                <w:sz w:val="20"/>
                <w:szCs w:val="20"/>
              </w:rPr>
              <w:t>Energy U</w:t>
            </w:r>
            <w:r w:rsidR="0055587F" w:rsidRPr="00DB2E13">
              <w:rPr>
                <w:rFonts w:ascii="Arial" w:hAnsi="Arial" w:cs="Arial"/>
                <w:b/>
                <w:color w:val="000000"/>
                <w:sz w:val="20"/>
                <w:szCs w:val="20"/>
              </w:rPr>
              <w:t>se (kWh)</w:t>
            </w:r>
          </w:p>
          <w:p w:rsidR="0055587F" w:rsidRPr="00DB2E13" w:rsidRDefault="0055587F" w:rsidP="00F97E6E">
            <w:pPr>
              <w:jc w:val="center"/>
              <w:rPr>
                <w:rFonts w:ascii="Arial" w:hAnsi="Arial" w:cs="Arial"/>
                <w:b/>
                <w:color w:val="000000"/>
                <w:sz w:val="20"/>
                <w:szCs w:val="20"/>
              </w:rPr>
            </w:pPr>
          </w:p>
        </w:tc>
        <w:tc>
          <w:tcPr>
            <w:tcW w:w="1526" w:type="dxa"/>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 xml:space="preserve">Energy </w:t>
            </w:r>
            <w:r w:rsidR="00E22ECB" w:rsidRPr="00DB2E13">
              <w:rPr>
                <w:rFonts w:ascii="Arial" w:hAnsi="Arial" w:cs="Arial"/>
                <w:b/>
                <w:color w:val="000000"/>
                <w:sz w:val="20"/>
                <w:szCs w:val="20"/>
              </w:rPr>
              <w:t>G</w:t>
            </w:r>
            <w:r w:rsidRPr="00DB2E13">
              <w:rPr>
                <w:rFonts w:ascii="Arial" w:hAnsi="Arial" w:cs="Arial"/>
                <w:b/>
                <w:color w:val="000000"/>
                <w:sz w:val="20"/>
                <w:szCs w:val="20"/>
              </w:rPr>
              <w:t>enerated (kWh)</w:t>
            </w:r>
          </w:p>
        </w:tc>
        <w:tc>
          <w:tcPr>
            <w:tcW w:w="1156" w:type="dxa"/>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E</w:t>
            </w:r>
            <w:r w:rsidR="00E22ECB" w:rsidRPr="00DB2E13">
              <w:rPr>
                <w:rFonts w:ascii="Arial" w:hAnsi="Arial" w:cs="Arial"/>
                <w:b/>
                <w:color w:val="000000"/>
                <w:sz w:val="20"/>
                <w:szCs w:val="20"/>
              </w:rPr>
              <w:t>nergy U</w:t>
            </w:r>
            <w:r w:rsidRPr="00DB2E13">
              <w:rPr>
                <w:rFonts w:ascii="Arial" w:hAnsi="Arial" w:cs="Arial"/>
                <w:b/>
                <w:color w:val="000000"/>
                <w:sz w:val="20"/>
                <w:szCs w:val="20"/>
              </w:rPr>
              <w:t>se (MWh)</w:t>
            </w:r>
          </w:p>
          <w:p w:rsidR="0055587F" w:rsidRPr="00DB2E13" w:rsidRDefault="0055587F" w:rsidP="00F97E6E">
            <w:pPr>
              <w:jc w:val="center"/>
              <w:rPr>
                <w:rFonts w:ascii="Arial" w:hAnsi="Arial" w:cs="Arial"/>
                <w:b/>
                <w:color w:val="000000"/>
                <w:sz w:val="20"/>
                <w:szCs w:val="20"/>
              </w:rPr>
            </w:pPr>
          </w:p>
        </w:tc>
        <w:tc>
          <w:tcPr>
            <w:tcW w:w="1570" w:type="dxa"/>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Energy Generated (MWh)</w:t>
            </w:r>
          </w:p>
        </w:tc>
      </w:tr>
      <w:tr w:rsidR="0055587F" w:rsidRPr="00DB2E13" w:rsidTr="00E22ECB">
        <w:trPr>
          <w:trHeight w:val="136"/>
        </w:trPr>
        <w:tc>
          <w:tcPr>
            <w:tcW w:w="1730" w:type="dxa"/>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Heating</w:t>
            </w:r>
          </w:p>
          <w:p w:rsidR="0055587F" w:rsidRPr="00DB2E13" w:rsidRDefault="0055587F" w:rsidP="00F97E6E">
            <w:pPr>
              <w:jc w:val="center"/>
              <w:rPr>
                <w:rFonts w:ascii="Arial" w:hAnsi="Arial" w:cs="Arial"/>
                <w:b/>
                <w:color w:val="000000"/>
                <w:sz w:val="20"/>
                <w:szCs w:val="20"/>
              </w:rPr>
            </w:pPr>
          </w:p>
        </w:tc>
        <w:tc>
          <w:tcPr>
            <w:tcW w:w="1100"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68.0</w:t>
            </w:r>
          </w:p>
        </w:tc>
        <w:tc>
          <w:tcPr>
            <w:tcW w:w="1720" w:type="dxa"/>
            <w:vMerge w:val="restart"/>
            <w:noWrap/>
            <w:hideMark/>
          </w:tcPr>
          <w:p w:rsidR="0055587F" w:rsidRPr="00DB2E13" w:rsidRDefault="0055587F" w:rsidP="00F97E6E">
            <w:pPr>
              <w:jc w:val="center"/>
              <w:rPr>
                <w:rFonts w:ascii="Arial" w:hAnsi="Arial" w:cs="Arial"/>
                <w:color w:val="000000"/>
                <w:sz w:val="20"/>
                <w:szCs w:val="20"/>
              </w:rPr>
            </w:pPr>
          </w:p>
          <w:p w:rsidR="0055587F" w:rsidRPr="00DB2E13" w:rsidRDefault="0055587F" w:rsidP="00F97E6E">
            <w:pPr>
              <w:jc w:val="center"/>
              <w:rPr>
                <w:rFonts w:ascii="Arial" w:hAnsi="Arial" w:cs="Arial"/>
                <w:color w:val="000000"/>
                <w:sz w:val="20"/>
                <w:szCs w:val="20"/>
              </w:rPr>
            </w:pPr>
          </w:p>
          <w:p w:rsidR="0055587F" w:rsidRPr="00DB2E13" w:rsidRDefault="0055587F" w:rsidP="00F97E6E">
            <w:pPr>
              <w:jc w:val="center"/>
              <w:rPr>
                <w:rFonts w:ascii="Arial" w:hAnsi="Arial" w:cs="Arial"/>
                <w:color w:val="000000"/>
                <w:sz w:val="20"/>
                <w:szCs w:val="20"/>
              </w:rPr>
            </w:pPr>
          </w:p>
          <w:p w:rsidR="0055587F" w:rsidRPr="00DB2E13" w:rsidRDefault="0055587F" w:rsidP="00F97E6E">
            <w:pPr>
              <w:jc w:val="center"/>
              <w:rPr>
                <w:rFonts w:ascii="Arial" w:hAnsi="Arial" w:cs="Arial"/>
                <w:color w:val="000000"/>
                <w:sz w:val="20"/>
                <w:szCs w:val="20"/>
              </w:rPr>
            </w:pPr>
          </w:p>
        </w:tc>
        <w:tc>
          <w:tcPr>
            <w:tcW w:w="1156"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480.0</w:t>
            </w:r>
          </w:p>
        </w:tc>
        <w:tc>
          <w:tcPr>
            <w:tcW w:w="1526" w:type="dxa"/>
            <w:vMerge w:val="restart"/>
            <w:noWrap/>
            <w:hideMark/>
          </w:tcPr>
          <w:p w:rsidR="0055587F" w:rsidRPr="00DB2E13" w:rsidRDefault="0055587F" w:rsidP="00F97E6E">
            <w:pPr>
              <w:jc w:val="center"/>
              <w:rPr>
                <w:rFonts w:ascii="Arial" w:hAnsi="Arial" w:cs="Arial"/>
                <w:color w:val="000000"/>
                <w:sz w:val="20"/>
                <w:szCs w:val="20"/>
              </w:rPr>
            </w:pPr>
          </w:p>
          <w:p w:rsidR="0055587F" w:rsidRPr="00DB2E13" w:rsidRDefault="0055587F" w:rsidP="00F97E6E">
            <w:pPr>
              <w:jc w:val="center"/>
              <w:rPr>
                <w:rFonts w:ascii="Arial" w:hAnsi="Arial" w:cs="Arial"/>
                <w:color w:val="000000"/>
                <w:sz w:val="20"/>
                <w:szCs w:val="20"/>
              </w:rPr>
            </w:pPr>
          </w:p>
          <w:p w:rsidR="0055587F" w:rsidRPr="00DB2E13" w:rsidRDefault="0055587F" w:rsidP="00F97E6E">
            <w:pPr>
              <w:jc w:val="center"/>
              <w:rPr>
                <w:rFonts w:ascii="Arial" w:hAnsi="Arial" w:cs="Arial"/>
                <w:color w:val="000000"/>
                <w:sz w:val="20"/>
                <w:szCs w:val="20"/>
              </w:rPr>
            </w:pPr>
          </w:p>
          <w:p w:rsidR="0055587F" w:rsidRPr="00DB2E13" w:rsidRDefault="0055587F" w:rsidP="00F97E6E">
            <w:pPr>
              <w:jc w:val="center"/>
              <w:rPr>
                <w:rFonts w:ascii="Arial" w:hAnsi="Arial" w:cs="Arial"/>
                <w:color w:val="000000"/>
                <w:sz w:val="20"/>
                <w:szCs w:val="20"/>
              </w:rPr>
            </w:pPr>
          </w:p>
        </w:tc>
        <w:tc>
          <w:tcPr>
            <w:tcW w:w="1156"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100.0</w:t>
            </w:r>
          </w:p>
        </w:tc>
        <w:tc>
          <w:tcPr>
            <w:tcW w:w="1570" w:type="dxa"/>
            <w:vMerge w:val="restart"/>
            <w:noWrap/>
            <w:hideMark/>
          </w:tcPr>
          <w:p w:rsidR="0055587F" w:rsidRPr="00DB2E13" w:rsidRDefault="0055587F" w:rsidP="00F97E6E">
            <w:pPr>
              <w:jc w:val="center"/>
              <w:rPr>
                <w:rFonts w:ascii="Arial" w:hAnsi="Arial" w:cs="Arial"/>
                <w:color w:val="000000"/>
                <w:sz w:val="20"/>
                <w:szCs w:val="20"/>
              </w:rPr>
            </w:pPr>
          </w:p>
          <w:p w:rsidR="0055587F" w:rsidRPr="00DB2E13" w:rsidRDefault="0055587F" w:rsidP="00F97E6E">
            <w:pPr>
              <w:jc w:val="center"/>
              <w:rPr>
                <w:rFonts w:ascii="Arial" w:hAnsi="Arial" w:cs="Arial"/>
                <w:color w:val="000000"/>
                <w:sz w:val="20"/>
                <w:szCs w:val="20"/>
              </w:rPr>
            </w:pPr>
          </w:p>
          <w:p w:rsidR="0055587F" w:rsidRPr="00DB2E13" w:rsidRDefault="0055587F" w:rsidP="00F97E6E">
            <w:pPr>
              <w:jc w:val="center"/>
              <w:rPr>
                <w:rFonts w:ascii="Arial" w:hAnsi="Arial" w:cs="Arial"/>
                <w:color w:val="000000"/>
                <w:sz w:val="20"/>
                <w:szCs w:val="20"/>
              </w:rPr>
            </w:pPr>
          </w:p>
          <w:p w:rsidR="0055587F" w:rsidRPr="00DB2E13" w:rsidRDefault="0055587F" w:rsidP="00F97E6E">
            <w:pPr>
              <w:jc w:val="center"/>
              <w:rPr>
                <w:rFonts w:ascii="Arial" w:hAnsi="Arial" w:cs="Arial"/>
                <w:color w:val="000000"/>
                <w:sz w:val="20"/>
                <w:szCs w:val="20"/>
              </w:rPr>
            </w:pPr>
          </w:p>
        </w:tc>
      </w:tr>
      <w:tr w:rsidR="0055587F" w:rsidRPr="00DB2E13" w:rsidTr="00E22ECB">
        <w:trPr>
          <w:trHeight w:val="219"/>
        </w:trPr>
        <w:tc>
          <w:tcPr>
            <w:tcW w:w="1730" w:type="dxa"/>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Pool heating and pumps</w:t>
            </w:r>
          </w:p>
        </w:tc>
        <w:tc>
          <w:tcPr>
            <w:tcW w:w="1100"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74.0</w:t>
            </w:r>
          </w:p>
        </w:tc>
        <w:tc>
          <w:tcPr>
            <w:tcW w:w="1720" w:type="dxa"/>
            <w:vMerge/>
            <w:noWrap/>
            <w:hideMark/>
          </w:tcPr>
          <w:p w:rsidR="0055587F" w:rsidRPr="00DB2E13" w:rsidRDefault="0055587F" w:rsidP="00F97E6E">
            <w:pPr>
              <w:jc w:val="center"/>
              <w:rPr>
                <w:rFonts w:ascii="Arial" w:hAnsi="Arial" w:cs="Arial"/>
                <w:color w:val="000000"/>
                <w:sz w:val="20"/>
                <w:szCs w:val="20"/>
              </w:rPr>
            </w:pPr>
          </w:p>
        </w:tc>
        <w:tc>
          <w:tcPr>
            <w:tcW w:w="1156"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74.0</w:t>
            </w:r>
          </w:p>
        </w:tc>
        <w:tc>
          <w:tcPr>
            <w:tcW w:w="1526" w:type="dxa"/>
            <w:vMerge/>
            <w:noWrap/>
            <w:hideMark/>
          </w:tcPr>
          <w:p w:rsidR="0055587F" w:rsidRPr="00DB2E13" w:rsidRDefault="0055587F" w:rsidP="00F97E6E">
            <w:pPr>
              <w:jc w:val="center"/>
              <w:rPr>
                <w:rFonts w:ascii="Arial" w:hAnsi="Arial" w:cs="Arial"/>
                <w:color w:val="000000"/>
                <w:sz w:val="20"/>
                <w:szCs w:val="20"/>
              </w:rPr>
            </w:pPr>
          </w:p>
        </w:tc>
        <w:tc>
          <w:tcPr>
            <w:tcW w:w="1156"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27.0</w:t>
            </w:r>
          </w:p>
        </w:tc>
        <w:tc>
          <w:tcPr>
            <w:tcW w:w="1570" w:type="dxa"/>
            <w:vMerge/>
            <w:noWrap/>
            <w:hideMark/>
          </w:tcPr>
          <w:p w:rsidR="0055587F" w:rsidRPr="00DB2E13" w:rsidRDefault="0055587F" w:rsidP="00F97E6E">
            <w:pPr>
              <w:jc w:val="center"/>
              <w:rPr>
                <w:rFonts w:ascii="Arial" w:hAnsi="Arial" w:cs="Arial"/>
                <w:color w:val="000000"/>
                <w:sz w:val="20"/>
                <w:szCs w:val="20"/>
              </w:rPr>
            </w:pPr>
          </w:p>
        </w:tc>
      </w:tr>
      <w:tr w:rsidR="0055587F" w:rsidRPr="00DB2E13" w:rsidTr="00E22ECB">
        <w:trPr>
          <w:trHeight w:val="173"/>
        </w:trPr>
        <w:tc>
          <w:tcPr>
            <w:tcW w:w="1730" w:type="dxa"/>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Lighting</w:t>
            </w:r>
          </w:p>
          <w:p w:rsidR="0055587F" w:rsidRPr="00DB2E13" w:rsidRDefault="0055587F" w:rsidP="00F97E6E">
            <w:pPr>
              <w:jc w:val="center"/>
              <w:rPr>
                <w:rFonts w:ascii="Arial" w:hAnsi="Arial" w:cs="Arial"/>
                <w:b/>
                <w:color w:val="000000"/>
                <w:sz w:val="20"/>
                <w:szCs w:val="20"/>
              </w:rPr>
            </w:pPr>
          </w:p>
        </w:tc>
        <w:tc>
          <w:tcPr>
            <w:tcW w:w="1100"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14.9</w:t>
            </w:r>
          </w:p>
        </w:tc>
        <w:tc>
          <w:tcPr>
            <w:tcW w:w="1720" w:type="dxa"/>
            <w:vMerge/>
            <w:noWrap/>
            <w:hideMark/>
          </w:tcPr>
          <w:p w:rsidR="0055587F" w:rsidRPr="00DB2E13" w:rsidRDefault="0055587F" w:rsidP="00F97E6E">
            <w:pPr>
              <w:jc w:val="center"/>
              <w:rPr>
                <w:rFonts w:ascii="Arial" w:hAnsi="Arial" w:cs="Arial"/>
                <w:color w:val="000000"/>
                <w:sz w:val="20"/>
                <w:szCs w:val="20"/>
              </w:rPr>
            </w:pPr>
          </w:p>
        </w:tc>
        <w:tc>
          <w:tcPr>
            <w:tcW w:w="1156"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21.2</w:t>
            </w:r>
          </w:p>
        </w:tc>
        <w:tc>
          <w:tcPr>
            <w:tcW w:w="1526" w:type="dxa"/>
            <w:vMerge/>
            <w:noWrap/>
            <w:hideMark/>
          </w:tcPr>
          <w:p w:rsidR="0055587F" w:rsidRPr="00DB2E13" w:rsidRDefault="0055587F" w:rsidP="00F97E6E">
            <w:pPr>
              <w:jc w:val="center"/>
              <w:rPr>
                <w:rFonts w:ascii="Arial" w:hAnsi="Arial" w:cs="Arial"/>
                <w:color w:val="000000"/>
                <w:sz w:val="20"/>
                <w:szCs w:val="20"/>
              </w:rPr>
            </w:pPr>
          </w:p>
        </w:tc>
        <w:tc>
          <w:tcPr>
            <w:tcW w:w="1156"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6.6</w:t>
            </w:r>
          </w:p>
        </w:tc>
        <w:tc>
          <w:tcPr>
            <w:tcW w:w="1570" w:type="dxa"/>
            <w:vMerge/>
            <w:noWrap/>
            <w:hideMark/>
          </w:tcPr>
          <w:p w:rsidR="0055587F" w:rsidRPr="00DB2E13" w:rsidRDefault="0055587F" w:rsidP="00F97E6E">
            <w:pPr>
              <w:jc w:val="center"/>
              <w:rPr>
                <w:rFonts w:ascii="Arial" w:hAnsi="Arial" w:cs="Arial"/>
                <w:color w:val="000000"/>
                <w:sz w:val="20"/>
                <w:szCs w:val="20"/>
              </w:rPr>
            </w:pPr>
          </w:p>
        </w:tc>
      </w:tr>
      <w:tr w:rsidR="0055587F" w:rsidRPr="00DB2E13" w:rsidTr="00E22ECB">
        <w:trPr>
          <w:trHeight w:val="219"/>
        </w:trPr>
        <w:tc>
          <w:tcPr>
            <w:tcW w:w="1730" w:type="dxa"/>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Café and appliances</w:t>
            </w:r>
          </w:p>
        </w:tc>
        <w:tc>
          <w:tcPr>
            <w:tcW w:w="1100"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42.0</w:t>
            </w:r>
          </w:p>
        </w:tc>
        <w:tc>
          <w:tcPr>
            <w:tcW w:w="1720" w:type="dxa"/>
            <w:vMerge/>
            <w:noWrap/>
            <w:hideMark/>
          </w:tcPr>
          <w:p w:rsidR="0055587F" w:rsidRPr="00DB2E13" w:rsidRDefault="0055587F" w:rsidP="00F97E6E">
            <w:pPr>
              <w:jc w:val="center"/>
              <w:rPr>
                <w:rFonts w:ascii="Arial" w:hAnsi="Arial" w:cs="Arial"/>
                <w:color w:val="000000"/>
                <w:sz w:val="20"/>
                <w:szCs w:val="20"/>
              </w:rPr>
            </w:pPr>
          </w:p>
        </w:tc>
        <w:tc>
          <w:tcPr>
            <w:tcW w:w="1156"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42.0</w:t>
            </w:r>
          </w:p>
        </w:tc>
        <w:tc>
          <w:tcPr>
            <w:tcW w:w="1526" w:type="dxa"/>
            <w:vMerge/>
            <w:noWrap/>
            <w:hideMark/>
          </w:tcPr>
          <w:p w:rsidR="0055587F" w:rsidRPr="00DB2E13" w:rsidRDefault="0055587F" w:rsidP="00F97E6E">
            <w:pPr>
              <w:jc w:val="center"/>
              <w:rPr>
                <w:rFonts w:ascii="Arial" w:hAnsi="Arial" w:cs="Arial"/>
                <w:color w:val="000000"/>
                <w:sz w:val="20"/>
                <w:szCs w:val="20"/>
              </w:rPr>
            </w:pPr>
          </w:p>
        </w:tc>
        <w:tc>
          <w:tcPr>
            <w:tcW w:w="1156"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15.3</w:t>
            </w:r>
          </w:p>
        </w:tc>
        <w:tc>
          <w:tcPr>
            <w:tcW w:w="1570" w:type="dxa"/>
            <w:vMerge/>
            <w:noWrap/>
            <w:hideMark/>
          </w:tcPr>
          <w:p w:rsidR="0055587F" w:rsidRPr="00DB2E13" w:rsidRDefault="0055587F" w:rsidP="00F97E6E">
            <w:pPr>
              <w:jc w:val="center"/>
              <w:rPr>
                <w:rFonts w:ascii="Arial" w:hAnsi="Arial" w:cs="Arial"/>
                <w:color w:val="000000"/>
                <w:sz w:val="20"/>
                <w:szCs w:val="20"/>
              </w:rPr>
            </w:pPr>
          </w:p>
        </w:tc>
      </w:tr>
      <w:tr w:rsidR="00BA5DC7" w:rsidRPr="00DB2E13" w:rsidTr="00E22ECB">
        <w:trPr>
          <w:trHeight w:val="360"/>
        </w:trPr>
        <w:tc>
          <w:tcPr>
            <w:tcW w:w="1730" w:type="dxa"/>
            <w:noWrap/>
            <w:hideMark/>
          </w:tcPr>
          <w:p w:rsidR="00BA5DC7" w:rsidRPr="00DB2E13" w:rsidRDefault="00BA5DC7" w:rsidP="00F97E6E">
            <w:pPr>
              <w:jc w:val="center"/>
              <w:rPr>
                <w:rFonts w:ascii="Arial" w:hAnsi="Arial" w:cs="Arial"/>
                <w:b/>
                <w:color w:val="000000"/>
                <w:sz w:val="20"/>
                <w:szCs w:val="20"/>
              </w:rPr>
            </w:pPr>
            <w:r w:rsidRPr="00DB2E13">
              <w:rPr>
                <w:rFonts w:ascii="Arial" w:hAnsi="Arial" w:cs="Arial"/>
                <w:b/>
                <w:color w:val="000000"/>
                <w:sz w:val="20"/>
                <w:szCs w:val="20"/>
              </w:rPr>
              <w:t>Solar Panels</w:t>
            </w:r>
          </w:p>
          <w:p w:rsidR="00BA5DC7" w:rsidRPr="00DB2E13" w:rsidRDefault="00BA5DC7" w:rsidP="00F97E6E">
            <w:pPr>
              <w:jc w:val="center"/>
              <w:rPr>
                <w:rFonts w:ascii="Arial" w:hAnsi="Arial" w:cs="Arial"/>
                <w:b/>
                <w:color w:val="000000"/>
                <w:sz w:val="20"/>
                <w:szCs w:val="20"/>
              </w:rPr>
            </w:pPr>
          </w:p>
        </w:tc>
        <w:tc>
          <w:tcPr>
            <w:tcW w:w="1100" w:type="dxa"/>
            <w:vMerge w:val="restart"/>
            <w:noWrap/>
            <w:hideMark/>
          </w:tcPr>
          <w:p w:rsidR="00BA5DC7" w:rsidRPr="00DB2E13" w:rsidRDefault="00BA5DC7" w:rsidP="00F97E6E">
            <w:pPr>
              <w:jc w:val="center"/>
              <w:rPr>
                <w:rFonts w:ascii="Arial" w:hAnsi="Arial" w:cs="Arial"/>
                <w:color w:val="000000"/>
                <w:sz w:val="20"/>
                <w:szCs w:val="20"/>
              </w:rPr>
            </w:pPr>
          </w:p>
          <w:p w:rsidR="00BA5DC7" w:rsidRPr="00DB2E13" w:rsidRDefault="00BA5DC7" w:rsidP="00F97E6E">
            <w:pPr>
              <w:jc w:val="center"/>
              <w:rPr>
                <w:rFonts w:ascii="Arial" w:hAnsi="Arial" w:cs="Arial"/>
                <w:color w:val="000000"/>
                <w:sz w:val="20"/>
                <w:szCs w:val="20"/>
              </w:rPr>
            </w:pPr>
          </w:p>
          <w:p w:rsidR="00BA5DC7" w:rsidRPr="00DB2E13" w:rsidRDefault="00BA5DC7" w:rsidP="00F97E6E">
            <w:pPr>
              <w:jc w:val="center"/>
              <w:rPr>
                <w:rFonts w:ascii="Arial" w:hAnsi="Arial" w:cs="Arial"/>
                <w:color w:val="000000"/>
                <w:sz w:val="20"/>
                <w:szCs w:val="20"/>
              </w:rPr>
            </w:pPr>
          </w:p>
          <w:p w:rsidR="00BA5DC7" w:rsidRPr="00DB2E13" w:rsidRDefault="00BA5DC7" w:rsidP="00F97E6E">
            <w:pPr>
              <w:jc w:val="center"/>
              <w:rPr>
                <w:rFonts w:ascii="Arial" w:hAnsi="Arial" w:cs="Arial"/>
                <w:color w:val="000000"/>
                <w:sz w:val="20"/>
                <w:szCs w:val="20"/>
              </w:rPr>
            </w:pPr>
          </w:p>
        </w:tc>
        <w:tc>
          <w:tcPr>
            <w:tcW w:w="1720" w:type="dxa"/>
            <w:noWrap/>
            <w:hideMark/>
          </w:tcPr>
          <w:p w:rsidR="00BA5DC7" w:rsidRPr="00DB2E13" w:rsidRDefault="00BA5DC7" w:rsidP="00F97E6E">
            <w:pPr>
              <w:jc w:val="center"/>
              <w:rPr>
                <w:rFonts w:ascii="Arial" w:hAnsi="Arial" w:cs="Arial"/>
                <w:color w:val="000000"/>
                <w:sz w:val="20"/>
                <w:szCs w:val="20"/>
              </w:rPr>
            </w:pPr>
            <w:r w:rsidRPr="00DB2E13">
              <w:rPr>
                <w:rFonts w:ascii="Arial" w:hAnsi="Arial" w:cs="Arial"/>
                <w:color w:val="000000"/>
                <w:sz w:val="20"/>
                <w:szCs w:val="20"/>
              </w:rPr>
              <w:t>498.9</w:t>
            </w:r>
          </w:p>
        </w:tc>
        <w:tc>
          <w:tcPr>
            <w:tcW w:w="1156" w:type="dxa"/>
            <w:vMerge w:val="restart"/>
            <w:noWrap/>
            <w:hideMark/>
          </w:tcPr>
          <w:p w:rsidR="00BA5DC7" w:rsidRPr="00DB2E13" w:rsidRDefault="00BA5DC7" w:rsidP="00F97E6E">
            <w:pPr>
              <w:jc w:val="center"/>
              <w:rPr>
                <w:rFonts w:ascii="Arial" w:hAnsi="Arial" w:cs="Arial"/>
                <w:color w:val="000000"/>
                <w:sz w:val="20"/>
                <w:szCs w:val="20"/>
              </w:rPr>
            </w:pPr>
          </w:p>
          <w:p w:rsidR="00BA5DC7" w:rsidRPr="00DB2E13" w:rsidRDefault="00BA5DC7" w:rsidP="00F97E6E">
            <w:pPr>
              <w:jc w:val="center"/>
              <w:rPr>
                <w:rFonts w:ascii="Arial" w:hAnsi="Arial" w:cs="Arial"/>
                <w:color w:val="000000"/>
                <w:sz w:val="20"/>
                <w:szCs w:val="20"/>
              </w:rPr>
            </w:pPr>
          </w:p>
          <w:p w:rsidR="00BA5DC7" w:rsidRPr="00DB2E13" w:rsidRDefault="00BA5DC7" w:rsidP="00F97E6E">
            <w:pPr>
              <w:jc w:val="center"/>
              <w:rPr>
                <w:rFonts w:ascii="Arial" w:hAnsi="Arial" w:cs="Arial"/>
                <w:color w:val="000000"/>
                <w:sz w:val="20"/>
                <w:szCs w:val="20"/>
              </w:rPr>
            </w:pPr>
          </w:p>
          <w:p w:rsidR="00BA5DC7" w:rsidRPr="00DB2E13" w:rsidRDefault="00BA5DC7" w:rsidP="00F97E6E">
            <w:pPr>
              <w:jc w:val="center"/>
              <w:rPr>
                <w:rFonts w:ascii="Arial" w:hAnsi="Arial" w:cs="Arial"/>
                <w:color w:val="000000"/>
                <w:sz w:val="20"/>
                <w:szCs w:val="20"/>
              </w:rPr>
            </w:pPr>
          </w:p>
        </w:tc>
        <w:tc>
          <w:tcPr>
            <w:tcW w:w="1526" w:type="dxa"/>
            <w:noWrap/>
            <w:hideMark/>
          </w:tcPr>
          <w:p w:rsidR="00BA5DC7" w:rsidRPr="00DB2E13" w:rsidRDefault="00BA5DC7" w:rsidP="00F97E6E">
            <w:pPr>
              <w:jc w:val="center"/>
              <w:rPr>
                <w:rFonts w:ascii="Arial" w:hAnsi="Arial" w:cs="Arial"/>
                <w:color w:val="000000"/>
                <w:sz w:val="20"/>
                <w:szCs w:val="20"/>
              </w:rPr>
            </w:pPr>
            <w:r w:rsidRPr="00DB2E13">
              <w:rPr>
                <w:rFonts w:ascii="Arial" w:hAnsi="Arial" w:cs="Arial"/>
                <w:color w:val="000000"/>
                <w:sz w:val="20"/>
                <w:szCs w:val="20"/>
              </w:rPr>
              <w:t>434.5</w:t>
            </w:r>
          </w:p>
        </w:tc>
        <w:tc>
          <w:tcPr>
            <w:tcW w:w="1156" w:type="dxa"/>
            <w:vMerge w:val="restart"/>
            <w:noWrap/>
            <w:hideMark/>
          </w:tcPr>
          <w:p w:rsidR="00BA5DC7" w:rsidRPr="00DB2E13" w:rsidRDefault="00BA5DC7" w:rsidP="00F97E6E">
            <w:pPr>
              <w:jc w:val="center"/>
              <w:rPr>
                <w:rFonts w:ascii="Arial" w:hAnsi="Arial" w:cs="Arial"/>
                <w:color w:val="000000"/>
                <w:sz w:val="20"/>
                <w:szCs w:val="20"/>
              </w:rPr>
            </w:pPr>
          </w:p>
        </w:tc>
        <w:tc>
          <w:tcPr>
            <w:tcW w:w="1570" w:type="dxa"/>
            <w:noWrap/>
            <w:hideMark/>
          </w:tcPr>
          <w:p w:rsidR="00BA5DC7" w:rsidRPr="00DB2E13" w:rsidRDefault="00BA5DC7" w:rsidP="00F97E6E">
            <w:pPr>
              <w:jc w:val="center"/>
              <w:rPr>
                <w:rFonts w:ascii="Arial" w:hAnsi="Arial" w:cs="Arial"/>
                <w:color w:val="000000"/>
                <w:sz w:val="20"/>
                <w:szCs w:val="20"/>
              </w:rPr>
            </w:pPr>
            <w:r w:rsidRPr="00DB2E13">
              <w:rPr>
                <w:rFonts w:ascii="Arial" w:hAnsi="Arial" w:cs="Arial"/>
                <w:color w:val="000000"/>
                <w:sz w:val="20"/>
                <w:szCs w:val="20"/>
              </w:rPr>
              <w:t>170.3</w:t>
            </w:r>
          </w:p>
        </w:tc>
      </w:tr>
      <w:tr w:rsidR="00BA5DC7" w:rsidRPr="00DB2E13" w:rsidTr="00E22ECB">
        <w:trPr>
          <w:trHeight w:val="211"/>
        </w:trPr>
        <w:tc>
          <w:tcPr>
            <w:tcW w:w="1730" w:type="dxa"/>
            <w:noWrap/>
            <w:hideMark/>
          </w:tcPr>
          <w:p w:rsidR="00BA5DC7" w:rsidRPr="00DB2E13" w:rsidRDefault="00BA5DC7" w:rsidP="00F97E6E">
            <w:pPr>
              <w:jc w:val="center"/>
              <w:rPr>
                <w:rFonts w:ascii="Arial" w:hAnsi="Arial" w:cs="Arial"/>
                <w:b/>
                <w:color w:val="000000"/>
                <w:sz w:val="20"/>
                <w:szCs w:val="20"/>
              </w:rPr>
            </w:pPr>
            <w:r w:rsidRPr="00DB2E13">
              <w:rPr>
                <w:rFonts w:ascii="Arial" w:hAnsi="Arial" w:cs="Arial"/>
                <w:b/>
                <w:color w:val="000000"/>
                <w:sz w:val="20"/>
                <w:szCs w:val="20"/>
              </w:rPr>
              <w:t>Wind Turbines</w:t>
            </w:r>
          </w:p>
          <w:p w:rsidR="00BA5DC7" w:rsidRPr="00DB2E13" w:rsidRDefault="00BA5DC7" w:rsidP="00F97E6E">
            <w:pPr>
              <w:jc w:val="center"/>
              <w:rPr>
                <w:rFonts w:ascii="Arial" w:hAnsi="Arial" w:cs="Arial"/>
                <w:b/>
                <w:color w:val="000000"/>
                <w:sz w:val="20"/>
                <w:szCs w:val="20"/>
              </w:rPr>
            </w:pPr>
          </w:p>
        </w:tc>
        <w:tc>
          <w:tcPr>
            <w:tcW w:w="1100" w:type="dxa"/>
            <w:vMerge/>
            <w:noWrap/>
            <w:hideMark/>
          </w:tcPr>
          <w:p w:rsidR="00BA5DC7" w:rsidRPr="00DB2E13" w:rsidRDefault="00BA5DC7" w:rsidP="00F97E6E">
            <w:pPr>
              <w:jc w:val="center"/>
              <w:rPr>
                <w:rFonts w:ascii="Arial" w:hAnsi="Arial" w:cs="Arial"/>
                <w:color w:val="000000"/>
                <w:sz w:val="20"/>
                <w:szCs w:val="20"/>
              </w:rPr>
            </w:pPr>
          </w:p>
        </w:tc>
        <w:tc>
          <w:tcPr>
            <w:tcW w:w="1720" w:type="dxa"/>
            <w:noWrap/>
            <w:hideMark/>
          </w:tcPr>
          <w:p w:rsidR="00BA5DC7" w:rsidRPr="00DB2E13" w:rsidRDefault="00BA5DC7" w:rsidP="00F97E6E">
            <w:pPr>
              <w:jc w:val="center"/>
              <w:rPr>
                <w:rFonts w:ascii="Arial" w:hAnsi="Arial" w:cs="Arial"/>
                <w:color w:val="000000"/>
                <w:sz w:val="20"/>
                <w:szCs w:val="20"/>
              </w:rPr>
            </w:pPr>
            <w:r w:rsidRPr="00DB2E13">
              <w:rPr>
                <w:rFonts w:ascii="Arial" w:hAnsi="Arial" w:cs="Arial"/>
                <w:color w:val="000000"/>
                <w:sz w:val="20"/>
                <w:szCs w:val="20"/>
              </w:rPr>
              <w:t>33.6</w:t>
            </w:r>
          </w:p>
        </w:tc>
        <w:tc>
          <w:tcPr>
            <w:tcW w:w="1156" w:type="dxa"/>
            <w:vMerge/>
            <w:noWrap/>
            <w:hideMark/>
          </w:tcPr>
          <w:p w:rsidR="00BA5DC7" w:rsidRPr="00DB2E13" w:rsidRDefault="00BA5DC7" w:rsidP="00F97E6E">
            <w:pPr>
              <w:jc w:val="center"/>
              <w:rPr>
                <w:rFonts w:ascii="Arial" w:hAnsi="Arial" w:cs="Arial"/>
                <w:color w:val="000000"/>
                <w:sz w:val="20"/>
                <w:szCs w:val="20"/>
              </w:rPr>
            </w:pPr>
          </w:p>
        </w:tc>
        <w:tc>
          <w:tcPr>
            <w:tcW w:w="1526" w:type="dxa"/>
            <w:noWrap/>
            <w:hideMark/>
          </w:tcPr>
          <w:p w:rsidR="00BA5DC7" w:rsidRPr="00DB2E13" w:rsidRDefault="00BA5DC7" w:rsidP="00F97E6E">
            <w:pPr>
              <w:jc w:val="center"/>
              <w:rPr>
                <w:rFonts w:ascii="Arial" w:hAnsi="Arial" w:cs="Arial"/>
                <w:color w:val="000000"/>
                <w:sz w:val="20"/>
                <w:szCs w:val="20"/>
              </w:rPr>
            </w:pPr>
            <w:r w:rsidRPr="00DB2E13">
              <w:rPr>
                <w:rFonts w:ascii="Arial" w:hAnsi="Arial" w:cs="Arial"/>
                <w:color w:val="000000"/>
                <w:sz w:val="20"/>
                <w:szCs w:val="20"/>
              </w:rPr>
              <w:t>33.6</w:t>
            </w:r>
          </w:p>
        </w:tc>
        <w:tc>
          <w:tcPr>
            <w:tcW w:w="1156" w:type="dxa"/>
            <w:vMerge/>
            <w:noWrap/>
            <w:hideMark/>
          </w:tcPr>
          <w:p w:rsidR="00BA5DC7" w:rsidRPr="00DB2E13" w:rsidRDefault="00BA5DC7" w:rsidP="00F97E6E">
            <w:pPr>
              <w:jc w:val="center"/>
              <w:rPr>
                <w:rFonts w:ascii="Arial" w:hAnsi="Arial" w:cs="Arial"/>
                <w:color w:val="000000"/>
                <w:sz w:val="20"/>
                <w:szCs w:val="20"/>
              </w:rPr>
            </w:pPr>
          </w:p>
        </w:tc>
        <w:tc>
          <w:tcPr>
            <w:tcW w:w="1570" w:type="dxa"/>
            <w:noWrap/>
            <w:hideMark/>
          </w:tcPr>
          <w:p w:rsidR="00BA5DC7" w:rsidRPr="00DB2E13" w:rsidRDefault="00BA5DC7" w:rsidP="00F97E6E">
            <w:pPr>
              <w:jc w:val="center"/>
              <w:rPr>
                <w:rFonts w:ascii="Arial" w:hAnsi="Arial" w:cs="Arial"/>
                <w:color w:val="000000"/>
                <w:sz w:val="20"/>
                <w:szCs w:val="20"/>
              </w:rPr>
            </w:pPr>
            <w:r w:rsidRPr="00DB2E13">
              <w:rPr>
                <w:rFonts w:ascii="Arial" w:hAnsi="Arial" w:cs="Arial"/>
                <w:color w:val="000000"/>
                <w:sz w:val="20"/>
                <w:szCs w:val="20"/>
              </w:rPr>
              <w:t>12.2</w:t>
            </w:r>
          </w:p>
        </w:tc>
      </w:tr>
      <w:tr w:rsidR="00BA5DC7" w:rsidRPr="00DB2E13" w:rsidTr="00E22ECB">
        <w:trPr>
          <w:trHeight w:val="63"/>
        </w:trPr>
        <w:tc>
          <w:tcPr>
            <w:tcW w:w="1730" w:type="dxa"/>
            <w:noWrap/>
            <w:hideMark/>
          </w:tcPr>
          <w:p w:rsidR="00BA5DC7" w:rsidRPr="00DB2E13" w:rsidRDefault="00BA5DC7" w:rsidP="00F97E6E">
            <w:pPr>
              <w:jc w:val="center"/>
              <w:rPr>
                <w:rFonts w:ascii="Arial" w:hAnsi="Arial" w:cs="Arial"/>
                <w:b/>
                <w:color w:val="000000"/>
                <w:sz w:val="20"/>
                <w:szCs w:val="20"/>
              </w:rPr>
            </w:pPr>
            <w:r w:rsidRPr="00DB2E13">
              <w:rPr>
                <w:rFonts w:ascii="Arial" w:hAnsi="Arial" w:cs="Arial"/>
                <w:b/>
                <w:color w:val="000000"/>
                <w:sz w:val="20"/>
                <w:szCs w:val="20"/>
              </w:rPr>
              <w:t>Human power</w:t>
            </w:r>
          </w:p>
          <w:p w:rsidR="00BA5DC7" w:rsidRPr="00DB2E13" w:rsidRDefault="00BA5DC7" w:rsidP="00F97E6E">
            <w:pPr>
              <w:jc w:val="center"/>
              <w:rPr>
                <w:rFonts w:ascii="Arial" w:hAnsi="Arial" w:cs="Arial"/>
                <w:b/>
                <w:color w:val="000000"/>
                <w:sz w:val="20"/>
                <w:szCs w:val="20"/>
              </w:rPr>
            </w:pPr>
          </w:p>
        </w:tc>
        <w:tc>
          <w:tcPr>
            <w:tcW w:w="1100" w:type="dxa"/>
            <w:vMerge/>
            <w:noWrap/>
            <w:hideMark/>
          </w:tcPr>
          <w:p w:rsidR="00BA5DC7" w:rsidRPr="00DB2E13" w:rsidRDefault="00BA5DC7" w:rsidP="00F97E6E">
            <w:pPr>
              <w:jc w:val="center"/>
              <w:rPr>
                <w:rFonts w:ascii="Arial" w:hAnsi="Arial" w:cs="Arial"/>
                <w:color w:val="000000"/>
                <w:sz w:val="20"/>
                <w:szCs w:val="20"/>
              </w:rPr>
            </w:pPr>
          </w:p>
        </w:tc>
        <w:tc>
          <w:tcPr>
            <w:tcW w:w="1720" w:type="dxa"/>
            <w:noWrap/>
            <w:hideMark/>
          </w:tcPr>
          <w:p w:rsidR="00BA5DC7" w:rsidRPr="00DB2E13" w:rsidRDefault="00BA5DC7" w:rsidP="00F97E6E">
            <w:pPr>
              <w:jc w:val="center"/>
              <w:rPr>
                <w:rFonts w:ascii="Arial" w:hAnsi="Arial" w:cs="Arial"/>
                <w:color w:val="000000"/>
                <w:sz w:val="20"/>
                <w:szCs w:val="20"/>
              </w:rPr>
            </w:pPr>
            <w:r w:rsidRPr="00DB2E13">
              <w:rPr>
                <w:rFonts w:ascii="Arial" w:hAnsi="Arial" w:cs="Arial"/>
                <w:color w:val="000000"/>
                <w:sz w:val="20"/>
                <w:szCs w:val="20"/>
              </w:rPr>
              <w:t>12.1</w:t>
            </w:r>
          </w:p>
        </w:tc>
        <w:tc>
          <w:tcPr>
            <w:tcW w:w="1156" w:type="dxa"/>
            <w:vMerge/>
            <w:noWrap/>
            <w:hideMark/>
          </w:tcPr>
          <w:p w:rsidR="00BA5DC7" w:rsidRPr="00DB2E13" w:rsidRDefault="00BA5DC7" w:rsidP="00F97E6E">
            <w:pPr>
              <w:jc w:val="center"/>
              <w:rPr>
                <w:rFonts w:ascii="Arial" w:hAnsi="Arial" w:cs="Arial"/>
                <w:color w:val="000000"/>
                <w:sz w:val="20"/>
                <w:szCs w:val="20"/>
              </w:rPr>
            </w:pPr>
          </w:p>
        </w:tc>
        <w:tc>
          <w:tcPr>
            <w:tcW w:w="1526" w:type="dxa"/>
            <w:noWrap/>
            <w:hideMark/>
          </w:tcPr>
          <w:p w:rsidR="00BA5DC7" w:rsidRPr="00DB2E13" w:rsidRDefault="00BA5DC7" w:rsidP="00F97E6E">
            <w:pPr>
              <w:jc w:val="center"/>
              <w:rPr>
                <w:rFonts w:ascii="Arial" w:hAnsi="Arial" w:cs="Arial"/>
                <w:color w:val="000000"/>
                <w:sz w:val="20"/>
                <w:szCs w:val="20"/>
              </w:rPr>
            </w:pPr>
            <w:r w:rsidRPr="00DB2E13">
              <w:rPr>
                <w:rFonts w:ascii="Arial" w:hAnsi="Arial" w:cs="Arial"/>
                <w:color w:val="000000"/>
                <w:sz w:val="20"/>
                <w:szCs w:val="20"/>
              </w:rPr>
              <w:t>20.1</w:t>
            </w:r>
          </w:p>
        </w:tc>
        <w:tc>
          <w:tcPr>
            <w:tcW w:w="1156" w:type="dxa"/>
            <w:vMerge/>
            <w:noWrap/>
            <w:hideMark/>
          </w:tcPr>
          <w:p w:rsidR="00BA5DC7" w:rsidRPr="00DB2E13" w:rsidRDefault="00BA5DC7" w:rsidP="00F97E6E">
            <w:pPr>
              <w:jc w:val="center"/>
              <w:rPr>
                <w:rFonts w:ascii="Arial" w:hAnsi="Arial" w:cs="Arial"/>
                <w:color w:val="000000"/>
                <w:sz w:val="20"/>
                <w:szCs w:val="20"/>
              </w:rPr>
            </w:pPr>
          </w:p>
        </w:tc>
        <w:tc>
          <w:tcPr>
            <w:tcW w:w="1570" w:type="dxa"/>
            <w:noWrap/>
            <w:hideMark/>
          </w:tcPr>
          <w:p w:rsidR="00BA5DC7" w:rsidRPr="00DB2E13" w:rsidRDefault="00BA5DC7" w:rsidP="00F97E6E">
            <w:pPr>
              <w:jc w:val="center"/>
              <w:rPr>
                <w:rFonts w:ascii="Arial" w:hAnsi="Arial" w:cs="Arial"/>
                <w:color w:val="000000"/>
                <w:sz w:val="20"/>
                <w:szCs w:val="20"/>
              </w:rPr>
            </w:pPr>
            <w:r w:rsidRPr="00DB2E13">
              <w:rPr>
                <w:rFonts w:ascii="Arial" w:hAnsi="Arial" w:cs="Arial"/>
                <w:color w:val="000000"/>
                <w:sz w:val="20"/>
                <w:szCs w:val="20"/>
              </w:rPr>
              <w:t>5.8</w:t>
            </w:r>
          </w:p>
        </w:tc>
      </w:tr>
      <w:tr w:rsidR="0055587F" w:rsidRPr="00DB2E13" w:rsidTr="00E22ECB">
        <w:trPr>
          <w:trHeight w:val="230"/>
        </w:trPr>
        <w:tc>
          <w:tcPr>
            <w:tcW w:w="1730" w:type="dxa"/>
            <w:noWrap/>
            <w:hideMark/>
          </w:tcPr>
          <w:p w:rsidR="0055587F" w:rsidRPr="00DB2E13" w:rsidRDefault="0055587F" w:rsidP="00F97E6E">
            <w:pPr>
              <w:jc w:val="center"/>
              <w:rPr>
                <w:rFonts w:ascii="Arial" w:hAnsi="Arial" w:cs="Arial"/>
                <w:b/>
                <w:color w:val="000000"/>
                <w:sz w:val="20"/>
                <w:szCs w:val="20"/>
              </w:rPr>
            </w:pPr>
            <w:r w:rsidRPr="00DB2E13">
              <w:rPr>
                <w:rFonts w:ascii="Arial" w:hAnsi="Arial" w:cs="Arial"/>
                <w:b/>
                <w:color w:val="000000"/>
                <w:sz w:val="20"/>
                <w:szCs w:val="20"/>
              </w:rPr>
              <w:t>Total</w:t>
            </w:r>
          </w:p>
          <w:p w:rsidR="0055587F" w:rsidRPr="00DB2E13" w:rsidRDefault="0055587F" w:rsidP="00F97E6E">
            <w:pPr>
              <w:jc w:val="center"/>
              <w:rPr>
                <w:rFonts w:ascii="Arial" w:hAnsi="Arial" w:cs="Arial"/>
                <w:b/>
                <w:color w:val="000000"/>
                <w:sz w:val="20"/>
                <w:szCs w:val="20"/>
              </w:rPr>
            </w:pPr>
          </w:p>
        </w:tc>
        <w:tc>
          <w:tcPr>
            <w:tcW w:w="1100"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198.9</w:t>
            </w:r>
          </w:p>
        </w:tc>
        <w:tc>
          <w:tcPr>
            <w:tcW w:w="1720"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544.6</w:t>
            </w:r>
          </w:p>
        </w:tc>
        <w:tc>
          <w:tcPr>
            <w:tcW w:w="1156"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617.2</w:t>
            </w:r>
          </w:p>
        </w:tc>
        <w:tc>
          <w:tcPr>
            <w:tcW w:w="1526"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488.2</w:t>
            </w:r>
          </w:p>
        </w:tc>
        <w:tc>
          <w:tcPr>
            <w:tcW w:w="1156"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148.9</w:t>
            </w:r>
          </w:p>
        </w:tc>
        <w:tc>
          <w:tcPr>
            <w:tcW w:w="1570" w:type="dxa"/>
            <w:noWrap/>
            <w:hideMark/>
          </w:tcPr>
          <w:p w:rsidR="0055587F" w:rsidRPr="00DB2E13" w:rsidRDefault="0055587F" w:rsidP="00F97E6E">
            <w:pPr>
              <w:jc w:val="center"/>
              <w:rPr>
                <w:rFonts w:ascii="Arial" w:hAnsi="Arial" w:cs="Arial"/>
                <w:color w:val="000000"/>
                <w:sz w:val="20"/>
                <w:szCs w:val="20"/>
              </w:rPr>
            </w:pPr>
            <w:r w:rsidRPr="00DB2E13">
              <w:rPr>
                <w:rFonts w:ascii="Arial" w:hAnsi="Arial" w:cs="Arial"/>
                <w:color w:val="000000"/>
                <w:sz w:val="20"/>
                <w:szCs w:val="20"/>
              </w:rPr>
              <w:t>188.3</w:t>
            </w:r>
          </w:p>
        </w:tc>
      </w:tr>
      <w:tr w:rsidR="00A30087" w:rsidRPr="00DB2E13" w:rsidTr="00740E52">
        <w:trPr>
          <w:trHeight w:val="55"/>
        </w:trPr>
        <w:tc>
          <w:tcPr>
            <w:tcW w:w="1730" w:type="dxa"/>
            <w:noWrap/>
            <w:hideMark/>
          </w:tcPr>
          <w:p w:rsidR="00A30087" w:rsidRPr="00DB2E13" w:rsidRDefault="00A30087" w:rsidP="00F97E6E">
            <w:pPr>
              <w:jc w:val="center"/>
              <w:rPr>
                <w:rFonts w:ascii="Arial" w:hAnsi="Arial" w:cs="Arial"/>
                <w:b/>
                <w:color w:val="000000"/>
                <w:sz w:val="20"/>
                <w:szCs w:val="20"/>
              </w:rPr>
            </w:pPr>
            <w:r w:rsidRPr="00DB2E13">
              <w:rPr>
                <w:rFonts w:ascii="Arial" w:hAnsi="Arial" w:cs="Arial"/>
                <w:b/>
                <w:color w:val="000000"/>
                <w:sz w:val="20"/>
                <w:szCs w:val="20"/>
              </w:rPr>
              <w:t>Difference</w:t>
            </w:r>
          </w:p>
          <w:p w:rsidR="00A30087" w:rsidRPr="00DB2E13" w:rsidRDefault="00A30087" w:rsidP="00F97E6E">
            <w:pPr>
              <w:jc w:val="center"/>
              <w:rPr>
                <w:rFonts w:ascii="Arial" w:hAnsi="Arial" w:cs="Arial"/>
                <w:b/>
                <w:color w:val="000000"/>
                <w:sz w:val="20"/>
                <w:szCs w:val="20"/>
              </w:rPr>
            </w:pPr>
          </w:p>
        </w:tc>
        <w:tc>
          <w:tcPr>
            <w:tcW w:w="2820" w:type="dxa"/>
            <w:gridSpan w:val="2"/>
            <w:noWrap/>
            <w:hideMark/>
          </w:tcPr>
          <w:p w:rsidR="00A30087" w:rsidRPr="00DB2E13" w:rsidRDefault="00A30087" w:rsidP="00F97E6E">
            <w:pPr>
              <w:jc w:val="center"/>
              <w:rPr>
                <w:rFonts w:ascii="Arial" w:hAnsi="Arial" w:cs="Arial"/>
                <w:color w:val="000000"/>
                <w:sz w:val="20"/>
                <w:szCs w:val="20"/>
              </w:rPr>
            </w:pPr>
            <w:r w:rsidRPr="00DB2E13">
              <w:rPr>
                <w:rFonts w:ascii="Arial" w:hAnsi="Arial" w:cs="Arial"/>
                <w:color w:val="000000"/>
                <w:sz w:val="20"/>
                <w:szCs w:val="20"/>
              </w:rPr>
              <w:t>345.7</w:t>
            </w:r>
          </w:p>
        </w:tc>
        <w:tc>
          <w:tcPr>
            <w:tcW w:w="2682" w:type="dxa"/>
            <w:gridSpan w:val="2"/>
            <w:noWrap/>
            <w:hideMark/>
          </w:tcPr>
          <w:p w:rsidR="00A30087" w:rsidRPr="00DB2E13" w:rsidRDefault="00A30087" w:rsidP="00F97E6E">
            <w:pPr>
              <w:jc w:val="center"/>
              <w:rPr>
                <w:rFonts w:ascii="Arial" w:hAnsi="Arial" w:cs="Arial"/>
                <w:color w:val="000000"/>
                <w:sz w:val="20"/>
                <w:szCs w:val="20"/>
              </w:rPr>
            </w:pPr>
            <w:r w:rsidRPr="00DB2E13">
              <w:rPr>
                <w:rFonts w:ascii="Arial" w:hAnsi="Arial" w:cs="Arial"/>
                <w:color w:val="000000"/>
                <w:sz w:val="20"/>
                <w:szCs w:val="20"/>
              </w:rPr>
              <w:t>129.0</w:t>
            </w:r>
          </w:p>
        </w:tc>
        <w:tc>
          <w:tcPr>
            <w:tcW w:w="2726" w:type="dxa"/>
            <w:gridSpan w:val="2"/>
            <w:noWrap/>
            <w:hideMark/>
          </w:tcPr>
          <w:p w:rsidR="00A30087" w:rsidRPr="00DB2E13" w:rsidRDefault="00A30087" w:rsidP="00F97E6E">
            <w:pPr>
              <w:jc w:val="center"/>
              <w:rPr>
                <w:rFonts w:ascii="Arial" w:hAnsi="Arial" w:cs="Arial"/>
                <w:color w:val="000000"/>
                <w:sz w:val="20"/>
                <w:szCs w:val="20"/>
              </w:rPr>
            </w:pPr>
            <w:r w:rsidRPr="00DB2E13">
              <w:rPr>
                <w:rFonts w:ascii="Arial" w:hAnsi="Arial" w:cs="Arial"/>
                <w:color w:val="000000"/>
                <w:sz w:val="20"/>
                <w:szCs w:val="20"/>
              </w:rPr>
              <w:t>39.4</w:t>
            </w:r>
          </w:p>
        </w:tc>
      </w:tr>
    </w:tbl>
    <w:p w:rsidR="0047509A" w:rsidRPr="00DB2E13" w:rsidRDefault="0047509A" w:rsidP="00F97E6E">
      <w:pPr>
        <w:spacing w:line="240" w:lineRule="auto"/>
        <w:rPr>
          <w:rFonts w:ascii="Arial" w:hAnsi="Arial" w:cs="Arial"/>
          <w:i/>
          <w:sz w:val="18"/>
        </w:rPr>
      </w:pPr>
    </w:p>
    <w:p w:rsidR="0047509A" w:rsidRPr="00DB2E13" w:rsidRDefault="00740E52" w:rsidP="00F97E6E">
      <w:pPr>
        <w:spacing w:line="240" w:lineRule="auto"/>
        <w:rPr>
          <w:rFonts w:ascii="Arial" w:hAnsi="Arial" w:cs="Arial"/>
          <w:i/>
          <w:sz w:val="18"/>
        </w:rPr>
      </w:pPr>
      <w:r w:rsidRPr="00DB2E13">
        <w:rPr>
          <w:rFonts w:ascii="Arial" w:hAnsi="Arial" w:cs="Arial"/>
          <w:i/>
          <w:sz w:val="18"/>
        </w:rPr>
        <w:t xml:space="preserve">Table 1, above, shows the gym’s energy use and the amount of energy generated </w:t>
      </w:r>
      <w:r w:rsidR="0047509A" w:rsidRPr="00DB2E13">
        <w:rPr>
          <w:rFonts w:ascii="Arial" w:hAnsi="Arial" w:cs="Arial"/>
          <w:i/>
          <w:sz w:val="18"/>
        </w:rPr>
        <w:t>in summer, winter and annually.</w:t>
      </w:r>
    </w:p>
    <w:p w:rsidR="0047509A" w:rsidRPr="00DB2E13" w:rsidRDefault="00C11443" w:rsidP="00F97E6E">
      <w:pPr>
        <w:spacing w:line="240" w:lineRule="auto"/>
        <w:rPr>
          <w:rFonts w:ascii="Arial" w:hAnsi="Arial" w:cs="Arial"/>
          <w:bCs/>
          <w:i/>
          <w:sz w:val="18"/>
        </w:rPr>
      </w:pPr>
      <w:r w:rsidRPr="00DB2E13">
        <w:rPr>
          <w:rFonts w:ascii="Arial" w:hAnsi="Arial" w:cs="Arial"/>
          <w:noProof/>
          <w:lang w:eastAsia="en-GB"/>
        </w:rPr>
        <w:drawing>
          <wp:anchor distT="6096" distB="6096" distL="120396" distR="122301" simplePos="0" relativeHeight="251665920" behindDoc="1" locked="0" layoutInCell="1" allowOverlap="1" wp14:anchorId="1A2550DF" wp14:editId="249C47D1">
            <wp:simplePos x="0" y="0"/>
            <wp:positionH relativeFrom="margin">
              <wp:align>right</wp:align>
            </wp:positionH>
            <wp:positionV relativeFrom="paragraph">
              <wp:posOffset>352806</wp:posOffset>
            </wp:positionV>
            <wp:extent cx="5666740" cy="2742565"/>
            <wp:effectExtent l="0" t="0" r="0" b="0"/>
            <wp:wrapTight wrapText="bothSides">
              <wp:wrapPolygon edited="0">
                <wp:start x="0" y="0"/>
                <wp:lineTo x="0" y="21455"/>
                <wp:lineTo x="21566" y="21455"/>
                <wp:lineTo x="21566" y="0"/>
                <wp:lineTo x="0" y="0"/>
              </wp:wrapPolygon>
            </wp:wrapTight>
            <wp:docPr id="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page">
              <wp14:pctHeight>0</wp14:pctHeight>
            </wp14:sizeRelV>
          </wp:anchor>
        </w:drawing>
      </w:r>
    </w:p>
    <w:p w:rsidR="0047509A" w:rsidRPr="00DB2E13" w:rsidRDefault="0047509A" w:rsidP="00F97E6E">
      <w:pPr>
        <w:spacing w:line="240" w:lineRule="auto"/>
        <w:rPr>
          <w:rFonts w:ascii="Arial" w:hAnsi="Arial" w:cs="Arial"/>
          <w:bCs/>
          <w:i/>
          <w:sz w:val="18"/>
        </w:rPr>
      </w:pPr>
    </w:p>
    <w:p w:rsidR="009A3060" w:rsidRPr="00DB2E13" w:rsidRDefault="00E110F7" w:rsidP="00F97E6E">
      <w:pPr>
        <w:spacing w:line="240" w:lineRule="auto"/>
        <w:rPr>
          <w:rFonts w:ascii="Arial" w:hAnsi="Arial" w:cs="Arial"/>
          <w:i/>
          <w:sz w:val="18"/>
        </w:rPr>
      </w:pPr>
      <w:r>
        <w:rPr>
          <w:rFonts w:ascii="Arial" w:hAnsi="Arial" w:cs="Arial"/>
          <w:bCs/>
          <w:i/>
          <w:sz w:val="18"/>
        </w:rPr>
        <w:t>Figure 2</w:t>
      </w:r>
      <w:r w:rsidR="00740E52" w:rsidRPr="00DB2E13">
        <w:rPr>
          <w:rFonts w:ascii="Arial" w:hAnsi="Arial" w:cs="Arial"/>
          <w:bCs/>
          <w:i/>
          <w:sz w:val="18"/>
        </w:rPr>
        <w:t>, above, displays the gym’s energy input and output during summer</w:t>
      </w:r>
      <w:r w:rsidR="00ED0DD9" w:rsidRPr="00DB2E13">
        <w:rPr>
          <w:rFonts w:ascii="Arial" w:hAnsi="Arial" w:cs="Arial"/>
          <w:bCs/>
          <w:i/>
          <w:sz w:val="18"/>
        </w:rPr>
        <w:t>.</w:t>
      </w:r>
    </w:p>
    <w:p w:rsidR="0047509A" w:rsidRPr="00DB2E13" w:rsidRDefault="0047509A" w:rsidP="00F97E6E">
      <w:pPr>
        <w:spacing w:line="240" w:lineRule="auto"/>
        <w:rPr>
          <w:rFonts w:ascii="Arial" w:hAnsi="Arial" w:cs="Arial"/>
          <w:bCs/>
          <w:i/>
          <w:sz w:val="18"/>
        </w:rPr>
      </w:pPr>
    </w:p>
    <w:p w:rsidR="0047509A" w:rsidRPr="00DB2E13" w:rsidRDefault="0047509A" w:rsidP="00F97E6E">
      <w:pPr>
        <w:spacing w:line="240" w:lineRule="auto"/>
        <w:rPr>
          <w:rFonts w:ascii="Arial" w:hAnsi="Arial" w:cs="Arial"/>
          <w:bCs/>
          <w:i/>
          <w:sz w:val="18"/>
        </w:rPr>
      </w:pPr>
    </w:p>
    <w:p w:rsidR="0047509A" w:rsidRPr="00DB2E13" w:rsidRDefault="0047509A" w:rsidP="00F97E6E">
      <w:pPr>
        <w:spacing w:line="240" w:lineRule="auto"/>
        <w:rPr>
          <w:rFonts w:ascii="Arial" w:hAnsi="Arial" w:cs="Arial"/>
          <w:bCs/>
          <w:i/>
          <w:sz w:val="18"/>
        </w:rPr>
      </w:pPr>
    </w:p>
    <w:p w:rsidR="0047509A" w:rsidRPr="00DB2E13" w:rsidRDefault="0047509A" w:rsidP="00F97E6E">
      <w:pPr>
        <w:spacing w:line="240" w:lineRule="auto"/>
        <w:rPr>
          <w:rFonts w:ascii="Arial" w:hAnsi="Arial" w:cs="Arial"/>
          <w:bCs/>
          <w:i/>
          <w:sz w:val="18"/>
        </w:rPr>
      </w:pPr>
    </w:p>
    <w:p w:rsidR="00ED0DD9" w:rsidRPr="00DB2E13" w:rsidRDefault="00C11443" w:rsidP="00F97E6E">
      <w:pPr>
        <w:spacing w:line="240" w:lineRule="auto"/>
        <w:rPr>
          <w:rFonts w:ascii="Arial" w:hAnsi="Arial" w:cs="Arial"/>
          <w:bCs/>
          <w:i/>
          <w:sz w:val="18"/>
        </w:rPr>
      </w:pPr>
      <w:r w:rsidRPr="00DB2E13">
        <w:rPr>
          <w:rFonts w:ascii="Arial" w:hAnsi="Arial" w:cs="Arial"/>
          <w:noProof/>
          <w:lang w:eastAsia="en-GB"/>
        </w:rPr>
        <w:drawing>
          <wp:anchor distT="6096" distB="6096" distL="120396" distR="117475" simplePos="0" relativeHeight="251675136" behindDoc="1" locked="0" layoutInCell="1" allowOverlap="1" wp14:anchorId="1A7BD75F" wp14:editId="1C022511">
            <wp:simplePos x="0" y="0"/>
            <wp:positionH relativeFrom="margin">
              <wp:align>right</wp:align>
            </wp:positionH>
            <wp:positionV relativeFrom="paragraph">
              <wp:posOffset>-254</wp:posOffset>
            </wp:positionV>
            <wp:extent cx="5666105" cy="2742565"/>
            <wp:effectExtent l="0" t="0" r="0" b="0"/>
            <wp:wrapTight wrapText="bothSides">
              <wp:wrapPolygon edited="0">
                <wp:start x="0" y="0"/>
                <wp:lineTo x="0" y="21455"/>
                <wp:lineTo x="21569" y="21455"/>
                <wp:lineTo x="21569" y="0"/>
                <wp:lineTo x="0" y="0"/>
              </wp:wrapPolygon>
            </wp:wrapTight>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page">
              <wp14:pctHeight>0</wp14:pctHeight>
            </wp14:sizeRelV>
          </wp:anchor>
        </w:drawing>
      </w:r>
      <w:r w:rsidR="00ED0DD9" w:rsidRPr="00DB2E13">
        <w:rPr>
          <w:rFonts w:ascii="Arial" w:hAnsi="Arial" w:cs="Arial"/>
          <w:bCs/>
          <w:i/>
          <w:sz w:val="18"/>
        </w:rPr>
        <w:t xml:space="preserve">Figure </w:t>
      </w:r>
      <w:r w:rsidR="00E110F7">
        <w:rPr>
          <w:rFonts w:ascii="Arial" w:hAnsi="Arial" w:cs="Arial"/>
          <w:bCs/>
          <w:i/>
          <w:sz w:val="18"/>
        </w:rPr>
        <w:t>3</w:t>
      </w:r>
      <w:r w:rsidR="00ED0DD9" w:rsidRPr="00DB2E13">
        <w:rPr>
          <w:rFonts w:ascii="Arial" w:hAnsi="Arial" w:cs="Arial"/>
          <w:bCs/>
          <w:i/>
          <w:sz w:val="18"/>
        </w:rPr>
        <w:t>, above, displays the gym’s energy input and output during winter.</w:t>
      </w:r>
    </w:p>
    <w:p w:rsidR="00475532" w:rsidRPr="00DB2E13" w:rsidRDefault="006C23B0" w:rsidP="00F97E6E">
      <w:pPr>
        <w:pStyle w:val="Heading1"/>
        <w:spacing w:line="240" w:lineRule="auto"/>
        <w:rPr>
          <w:rFonts w:cs="Arial"/>
        </w:rPr>
      </w:pPr>
      <w:bookmarkStart w:id="27" w:name="_Toc414140130"/>
      <w:bookmarkStart w:id="28" w:name="_Toc414140775"/>
      <w:r w:rsidRPr="00DB2E13">
        <w:rPr>
          <w:rFonts w:cs="Arial"/>
        </w:rPr>
        <w:t xml:space="preserve">5 </w:t>
      </w:r>
      <w:r w:rsidR="00475532" w:rsidRPr="00DB2E13">
        <w:rPr>
          <w:rFonts w:cs="Arial"/>
        </w:rPr>
        <w:t>Analysis</w:t>
      </w:r>
      <w:bookmarkEnd w:id="27"/>
      <w:bookmarkEnd w:id="28"/>
      <w:r w:rsidR="00475532" w:rsidRPr="00DB2E13">
        <w:rPr>
          <w:rFonts w:cs="Arial"/>
        </w:rPr>
        <w:t xml:space="preserve"> </w:t>
      </w:r>
    </w:p>
    <w:p w:rsidR="00E27C06" w:rsidRPr="00DB2E13" w:rsidRDefault="006C23B0" w:rsidP="00F97E6E">
      <w:pPr>
        <w:pStyle w:val="Heading2"/>
        <w:rPr>
          <w:rFonts w:cs="Arial"/>
          <w:lang w:val="en"/>
        </w:rPr>
      </w:pPr>
      <w:bookmarkStart w:id="29" w:name="_Toc414140131"/>
      <w:bookmarkStart w:id="30" w:name="_Toc414140776"/>
      <w:r w:rsidRPr="00DB2E13">
        <w:rPr>
          <w:rFonts w:cs="Arial"/>
          <w:lang w:val="en"/>
        </w:rPr>
        <w:t xml:space="preserve">5.1 </w:t>
      </w:r>
      <w:r w:rsidR="00E27C06" w:rsidRPr="00DB2E13">
        <w:rPr>
          <w:rFonts w:cs="Arial"/>
          <w:lang w:val="en"/>
        </w:rPr>
        <w:t xml:space="preserve">Energy </w:t>
      </w:r>
      <w:r w:rsidRPr="00DB2E13">
        <w:rPr>
          <w:rFonts w:cs="Arial"/>
          <w:lang w:val="en"/>
        </w:rPr>
        <w:t>C</w:t>
      </w:r>
      <w:r w:rsidR="00E27C06" w:rsidRPr="00DB2E13">
        <w:rPr>
          <w:rFonts w:cs="Arial"/>
          <w:lang w:val="en"/>
        </w:rPr>
        <w:t>onsumption</w:t>
      </w:r>
      <w:bookmarkEnd w:id="29"/>
      <w:bookmarkEnd w:id="30"/>
    </w:p>
    <w:p w:rsidR="00E27C06" w:rsidRPr="00DB2E13" w:rsidRDefault="006C23B0" w:rsidP="00F97E6E">
      <w:pPr>
        <w:pStyle w:val="Heading3"/>
        <w:rPr>
          <w:rFonts w:cs="Arial"/>
          <w:lang w:val="en"/>
        </w:rPr>
      </w:pPr>
      <w:bookmarkStart w:id="31" w:name="_Toc414140132"/>
      <w:bookmarkStart w:id="32" w:name="_Toc414140777"/>
      <w:r w:rsidRPr="00DB2E13">
        <w:rPr>
          <w:rFonts w:cs="Arial"/>
          <w:lang w:val="en"/>
        </w:rPr>
        <w:t xml:space="preserve">5.1.1 </w:t>
      </w:r>
      <w:r w:rsidR="00E27C06" w:rsidRPr="00DB2E13">
        <w:rPr>
          <w:rFonts w:cs="Arial"/>
          <w:lang w:val="en"/>
        </w:rPr>
        <w:t>Lighting</w:t>
      </w:r>
      <w:bookmarkEnd w:id="31"/>
      <w:bookmarkEnd w:id="32"/>
      <w:r w:rsidR="00E27C06" w:rsidRPr="00DB2E13">
        <w:rPr>
          <w:rFonts w:cs="Arial"/>
          <w:lang w:val="en"/>
        </w:rPr>
        <w:t xml:space="preserve"> </w:t>
      </w:r>
    </w:p>
    <w:p w:rsidR="00865ABB" w:rsidRPr="00DB2E13" w:rsidRDefault="00865ABB"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 xml:space="preserve">To calculate the amount of energy the lights will use in the gym, the number of lightbulbs needed was ascertained. As </w:t>
      </w:r>
      <w:r w:rsidR="00E22ECB" w:rsidRPr="00DB2E13">
        <w:rPr>
          <w:rFonts w:ascii="Arial" w:hAnsi="Arial" w:cs="Arial"/>
          <w:lang w:val="en"/>
        </w:rPr>
        <w:t>the floor space will be</w:t>
      </w:r>
      <w:r w:rsidRPr="00DB2E13">
        <w:rPr>
          <w:rFonts w:ascii="Arial" w:hAnsi="Arial" w:cs="Arial"/>
          <w:lang w:val="en"/>
        </w:rPr>
        <w:t xml:space="preserve"> 3200m</w:t>
      </w:r>
      <w:r w:rsidRPr="00DB2E13">
        <w:rPr>
          <w:rFonts w:ascii="Arial" w:hAnsi="Arial" w:cs="Arial"/>
          <w:vertAlign w:val="superscript"/>
          <w:lang w:val="en"/>
        </w:rPr>
        <w:t>2</w:t>
      </w:r>
      <w:r w:rsidRPr="00DB2E13">
        <w:rPr>
          <w:rFonts w:ascii="Arial" w:hAnsi="Arial" w:cs="Arial"/>
          <w:lang w:val="en"/>
        </w:rPr>
        <w:t>,</w:t>
      </w:r>
      <w:r w:rsidR="00E22ECB" w:rsidRPr="00DB2E13">
        <w:rPr>
          <w:rFonts w:ascii="Arial" w:hAnsi="Arial" w:cs="Arial"/>
          <w:lang w:val="en"/>
        </w:rPr>
        <w:t xml:space="preserve"> and it is assumed that 85% of the building needs to be lit,</w:t>
      </w:r>
      <w:r w:rsidRPr="00DB2E13">
        <w:rPr>
          <w:rFonts w:ascii="Arial" w:hAnsi="Arial" w:cs="Arial"/>
          <w:lang w:val="en"/>
        </w:rPr>
        <w:t xml:space="preserve"> it was calculated that approximately 500 bulbs w</w:t>
      </w:r>
      <w:r w:rsidR="00E110F7">
        <w:rPr>
          <w:rFonts w:ascii="Arial" w:hAnsi="Arial" w:cs="Arial"/>
          <w:lang w:val="en"/>
        </w:rPr>
        <w:t>ill</w:t>
      </w:r>
      <w:r w:rsidRPr="00DB2E13">
        <w:rPr>
          <w:rFonts w:ascii="Arial" w:hAnsi="Arial" w:cs="Arial"/>
          <w:lang w:val="en"/>
        </w:rPr>
        <w:t xml:space="preserve"> be needed. </w:t>
      </w:r>
      <w:r w:rsidR="0096741E" w:rsidRPr="00DB2E13">
        <w:rPr>
          <w:rFonts w:ascii="Arial" w:hAnsi="Arial" w:cs="Arial"/>
        </w:rPr>
        <w:fldChar w:fldCharType="begin"/>
      </w:r>
      <w:r w:rsidR="008F1755" w:rsidRPr="00DB2E13">
        <w:rPr>
          <w:rFonts w:ascii="Arial" w:hAnsi="Arial" w:cs="Arial"/>
        </w:rPr>
        <w:instrText xml:space="preserve">CITATION Cha13 \l 2057 </w:instrText>
      </w:r>
      <w:r w:rsidR="0096741E" w:rsidRPr="00DB2E13">
        <w:rPr>
          <w:rFonts w:ascii="Arial" w:hAnsi="Arial" w:cs="Arial"/>
        </w:rPr>
        <w:fldChar w:fldCharType="separate"/>
      </w:r>
      <w:r w:rsidR="00957AB6" w:rsidRPr="00DB2E13">
        <w:rPr>
          <w:rFonts w:ascii="Arial" w:hAnsi="Arial" w:cs="Arial"/>
          <w:noProof/>
        </w:rPr>
        <w:t xml:space="preserve"> (Charlston, 2013)</w:t>
      </w:r>
      <w:r w:rsidR="0096741E" w:rsidRPr="00DB2E13">
        <w:rPr>
          <w:rFonts w:ascii="Arial" w:hAnsi="Arial" w:cs="Arial"/>
        </w:rPr>
        <w:fldChar w:fldCharType="end"/>
      </w:r>
    </w:p>
    <w:p w:rsidR="00865ABB" w:rsidRPr="00DB2E13" w:rsidRDefault="00865ABB"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The gym will save energy on lighting by using movement sensors that turn lights on</w:t>
      </w:r>
      <w:r w:rsidR="00E110F7">
        <w:rPr>
          <w:rFonts w:ascii="Arial" w:hAnsi="Arial" w:cs="Arial"/>
          <w:lang w:val="en"/>
        </w:rPr>
        <w:t>,</w:t>
      </w:r>
      <w:r w:rsidRPr="00DB2E13">
        <w:rPr>
          <w:rFonts w:ascii="Arial" w:hAnsi="Arial" w:cs="Arial"/>
          <w:lang w:val="en"/>
        </w:rPr>
        <w:t xml:space="preserve"> only</w:t>
      </w:r>
      <w:r w:rsidR="00E22ECB" w:rsidRPr="00DB2E13">
        <w:rPr>
          <w:rFonts w:ascii="Arial" w:hAnsi="Arial" w:cs="Arial"/>
          <w:lang w:val="en"/>
        </w:rPr>
        <w:t xml:space="preserve"> when someone is in the room. It</w:t>
      </w:r>
      <w:r w:rsidR="00E110F7">
        <w:rPr>
          <w:rFonts w:ascii="Arial" w:hAnsi="Arial" w:cs="Arial"/>
          <w:lang w:val="en"/>
        </w:rPr>
        <w:t xml:space="preserve"> i</w:t>
      </w:r>
      <w:r w:rsidR="00E22ECB" w:rsidRPr="00DB2E13">
        <w:rPr>
          <w:rFonts w:ascii="Arial" w:hAnsi="Arial" w:cs="Arial"/>
          <w:lang w:val="en"/>
        </w:rPr>
        <w:t>s</w:t>
      </w:r>
      <w:r w:rsidRPr="00DB2E13">
        <w:rPr>
          <w:rFonts w:ascii="Arial" w:hAnsi="Arial" w:cs="Arial"/>
          <w:lang w:val="en"/>
        </w:rPr>
        <w:t xml:space="preserve"> estimate</w:t>
      </w:r>
      <w:r w:rsidR="00E22ECB" w:rsidRPr="00DB2E13">
        <w:rPr>
          <w:rFonts w:ascii="Arial" w:hAnsi="Arial" w:cs="Arial"/>
          <w:lang w:val="en"/>
        </w:rPr>
        <w:t>d that this will reduce the</w:t>
      </w:r>
      <w:r w:rsidRPr="00DB2E13">
        <w:rPr>
          <w:rFonts w:ascii="Arial" w:hAnsi="Arial" w:cs="Arial"/>
          <w:lang w:val="en"/>
        </w:rPr>
        <w:t xml:space="preserve"> expected lighting energy requirements by 30%.</w:t>
      </w:r>
    </w:p>
    <w:p w:rsidR="00FB3A04" w:rsidRPr="00DB2E13" w:rsidRDefault="00865ABB"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From this, and by matching the opening hours of the gym with the hours of daylight in summer and winter, it can be found that t</w:t>
      </w:r>
      <w:r w:rsidR="00E27C06" w:rsidRPr="00DB2E13">
        <w:rPr>
          <w:rFonts w:ascii="Arial" w:hAnsi="Arial" w:cs="Arial"/>
          <w:lang w:val="en"/>
        </w:rPr>
        <w:t xml:space="preserve">he gym will use approximately 14.9kWh per day in summer and 21.2kWh per day in winter for lighting. </w:t>
      </w:r>
      <w:r w:rsidRPr="00DB2E13">
        <w:rPr>
          <w:rFonts w:ascii="Arial" w:hAnsi="Arial" w:cs="Arial"/>
          <w:lang w:val="en"/>
        </w:rPr>
        <w:t>(</w:t>
      </w:r>
      <w:r w:rsidR="00043D1B" w:rsidRPr="00DB2E13">
        <w:rPr>
          <w:rFonts w:ascii="Arial" w:hAnsi="Arial" w:cs="Arial"/>
          <w:lang w:val="en"/>
        </w:rPr>
        <w:t>See</w:t>
      </w:r>
      <w:r w:rsidRPr="00DB2E13">
        <w:rPr>
          <w:rFonts w:ascii="Arial" w:hAnsi="Arial" w:cs="Arial"/>
          <w:lang w:val="en"/>
        </w:rPr>
        <w:t xml:space="preserve"> table </w:t>
      </w:r>
      <w:r w:rsidR="00043D1B" w:rsidRPr="00DB2E13">
        <w:rPr>
          <w:rFonts w:ascii="Arial" w:hAnsi="Arial" w:cs="Arial"/>
          <w:lang w:val="en"/>
        </w:rPr>
        <w:t>1</w:t>
      </w:r>
      <w:r w:rsidRPr="00DB2E13">
        <w:rPr>
          <w:rFonts w:ascii="Arial" w:hAnsi="Arial" w:cs="Arial"/>
          <w:lang w:val="en"/>
        </w:rPr>
        <w:t xml:space="preserve">) </w:t>
      </w:r>
    </w:p>
    <w:p w:rsidR="00E27C06" w:rsidRPr="00DB2E13" w:rsidRDefault="006C23B0" w:rsidP="00F97E6E">
      <w:pPr>
        <w:pStyle w:val="Heading3"/>
        <w:rPr>
          <w:rFonts w:cs="Arial"/>
          <w:lang w:val="en"/>
        </w:rPr>
      </w:pPr>
      <w:bookmarkStart w:id="33" w:name="_Toc414140133"/>
      <w:bookmarkStart w:id="34" w:name="_Toc414140778"/>
      <w:r w:rsidRPr="00DB2E13">
        <w:rPr>
          <w:rFonts w:cs="Arial"/>
          <w:lang w:val="en"/>
        </w:rPr>
        <w:t xml:space="preserve">5.1.2 </w:t>
      </w:r>
      <w:r w:rsidR="00865ABB" w:rsidRPr="00DB2E13">
        <w:rPr>
          <w:rFonts w:cs="Arial"/>
          <w:lang w:val="en"/>
        </w:rPr>
        <w:t>Heating</w:t>
      </w:r>
      <w:bookmarkEnd w:id="33"/>
      <w:bookmarkEnd w:id="34"/>
    </w:p>
    <w:p w:rsidR="00E27C06" w:rsidRPr="00DB2E13" w:rsidRDefault="00E27C06"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Heating will be</w:t>
      </w:r>
      <w:r w:rsidR="00E22ECB" w:rsidRPr="00DB2E13">
        <w:rPr>
          <w:rFonts w:ascii="Arial" w:hAnsi="Arial" w:cs="Arial"/>
          <w:lang w:val="en"/>
        </w:rPr>
        <w:t xml:space="preserve"> the main energy consumer in the</w:t>
      </w:r>
      <w:r w:rsidRPr="00DB2E13">
        <w:rPr>
          <w:rFonts w:ascii="Arial" w:hAnsi="Arial" w:cs="Arial"/>
          <w:lang w:val="en"/>
        </w:rPr>
        <w:t xml:space="preserve"> gym, especially during winter w</w:t>
      </w:r>
      <w:r w:rsidR="00E22ECB" w:rsidRPr="00DB2E13">
        <w:rPr>
          <w:rFonts w:ascii="Arial" w:hAnsi="Arial" w:cs="Arial"/>
          <w:lang w:val="en"/>
        </w:rPr>
        <w:t>hen the outside temperature is</w:t>
      </w:r>
      <w:r w:rsidRPr="00DB2E13">
        <w:rPr>
          <w:rFonts w:ascii="Arial" w:hAnsi="Arial" w:cs="Arial"/>
          <w:lang w:val="en"/>
        </w:rPr>
        <w:t xml:space="preserve"> much lower. </w:t>
      </w:r>
      <w:r w:rsidR="00865ABB" w:rsidRPr="00DB2E13">
        <w:rPr>
          <w:rFonts w:ascii="Arial" w:hAnsi="Arial" w:cs="Arial"/>
          <w:lang w:val="en"/>
        </w:rPr>
        <w:t xml:space="preserve">Using the specific heat coefficient values of the </w:t>
      </w:r>
      <w:r w:rsidR="00043D1B" w:rsidRPr="00DB2E13">
        <w:rPr>
          <w:rFonts w:ascii="Arial" w:hAnsi="Arial" w:cs="Arial"/>
          <w:lang w:val="en"/>
        </w:rPr>
        <w:t>building materials</w:t>
      </w:r>
      <w:r w:rsidR="00E22ECB" w:rsidRPr="00DB2E13">
        <w:rPr>
          <w:rFonts w:ascii="Arial" w:hAnsi="Arial" w:cs="Arial"/>
          <w:lang w:val="en"/>
        </w:rPr>
        <w:t>,</w:t>
      </w:r>
      <w:r w:rsidR="00865ABB" w:rsidRPr="00DB2E13">
        <w:rPr>
          <w:rFonts w:ascii="Arial" w:hAnsi="Arial" w:cs="Arial"/>
          <w:lang w:val="en"/>
        </w:rPr>
        <w:t xml:space="preserve"> it is found that </w:t>
      </w:r>
      <w:r w:rsidRPr="00DB2E13">
        <w:rPr>
          <w:rFonts w:ascii="Arial" w:hAnsi="Arial" w:cs="Arial"/>
          <w:lang w:val="en"/>
        </w:rPr>
        <w:t>in summer it will take 68kWh per day to he</w:t>
      </w:r>
      <w:r w:rsidR="00043D1B" w:rsidRPr="00DB2E13">
        <w:rPr>
          <w:rFonts w:ascii="Arial" w:hAnsi="Arial" w:cs="Arial"/>
          <w:lang w:val="en"/>
        </w:rPr>
        <w:t>at the gym and 480kWh in winter, as seen in table 1.</w:t>
      </w:r>
      <w:r w:rsidR="00B22530" w:rsidRPr="00DB2E13">
        <w:rPr>
          <w:rFonts w:ascii="Arial" w:hAnsi="Arial" w:cs="Arial"/>
          <w:lang w:val="en"/>
        </w:rPr>
        <w:t xml:space="preserve"> </w:t>
      </w:r>
      <w:sdt>
        <w:sdtPr>
          <w:rPr>
            <w:rFonts w:ascii="Arial" w:hAnsi="Arial" w:cs="Arial"/>
            <w:lang w:val="en"/>
          </w:rPr>
          <w:id w:val="-1989928325"/>
          <w:citation/>
        </w:sdtPr>
        <w:sdtContent>
          <w:r w:rsidR="00DF343E" w:rsidRPr="00DB2E13">
            <w:rPr>
              <w:rFonts w:ascii="Arial" w:hAnsi="Arial" w:cs="Arial"/>
              <w:lang w:val="en"/>
            </w:rPr>
            <w:fldChar w:fldCharType="begin"/>
          </w:r>
          <w:r w:rsidR="00DF343E" w:rsidRPr="00DB2E13">
            <w:rPr>
              <w:rFonts w:ascii="Arial" w:hAnsi="Arial" w:cs="Arial"/>
            </w:rPr>
            <w:instrText xml:space="preserve"> CITATION The15 \l 2057 </w:instrText>
          </w:r>
          <w:r w:rsidR="00DF343E" w:rsidRPr="00DB2E13">
            <w:rPr>
              <w:rFonts w:ascii="Arial" w:hAnsi="Arial" w:cs="Arial"/>
              <w:lang w:val="en"/>
            </w:rPr>
            <w:fldChar w:fldCharType="separate"/>
          </w:r>
          <w:r w:rsidR="00957AB6" w:rsidRPr="00DB2E13">
            <w:rPr>
              <w:rFonts w:ascii="Arial" w:hAnsi="Arial" w:cs="Arial"/>
              <w:noProof/>
            </w:rPr>
            <w:t>(The Concrete Society, n.d.)</w:t>
          </w:r>
          <w:r w:rsidR="00DF343E" w:rsidRPr="00DB2E13">
            <w:rPr>
              <w:rFonts w:ascii="Arial" w:hAnsi="Arial" w:cs="Arial"/>
              <w:lang w:val="en"/>
            </w:rPr>
            <w:fldChar w:fldCharType="end"/>
          </w:r>
        </w:sdtContent>
      </w:sdt>
      <w:r w:rsidR="00A4594D" w:rsidRPr="00DB2E13">
        <w:rPr>
          <w:rFonts w:ascii="Arial" w:hAnsi="Arial" w:cs="Arial"/>
          <w:lang w:val="en"/>
        </w:rPr>
        <w:t xml:space="preserve"> </w:t>
      </w:r>
      <w:sdt>
        <w:sdtPr>
          <w:rPr>
            <w:rFonts w:ascii="Arial" w:hAnsi="Arial" w:cs="Arial"/>
            <w:lang w:val="en"/>
          </w:rPr>
          <w:id w:val="-1925095175"/>
          <w:citation/>
        </w:sdtPr>
        <w:sdtContent>
          <w:r w:rsidR="00DF343E" w:rsidRPr="00DB2E13">
            <w:rPr>
              <w:rFonts w:ascii="Arial" w:hAnsi="Arial" w:cs="Arial"/>
              <w:lang w:val="en"/>
            </w:rPr>
            <w:fldChar w:fldCharType="begin"/>
          </w:r>
          <w:r w:rsidR="00DF343E" w:rsidRPr="00DB2E13">
            <w:rPr>
              <w:rFonts w:ascii="Arial" w:hAnsi="Arial" w:cs="Arial"/>
            </w:rPr>
            <w:instrText xml:space="preserve"> CITATION Sun15y \l 2057 </w:instrText>
          </w:r>
          <w:r w:rsidR="00DF343E" w:rsidRPr="00DB2E13">
            <w:rPr>
              <w:rFonts w:ascii="Arial" w:hAnsi="Arial" w:cs="Arial"/>
              <w:lang w:val="en"/>
            </w:rPr>
            <w:fldChar w:fldCharType="separate"/>
          </w:r>
          <w:r w:rsidR="00957AB6" w:rsidRPr="00DB2E13">
            <w:rPr>
              <w:rFonts w:ascii="Arial" w:hAnsi="Arial" w:cs="Arial"/>
              <w:noProof/>
            </w:rPr>
            <w:t>(Sunparadise, 2015)</w:t>
          </w:r>
          <w:r w:rsidR="00DF343E" w:rsidRPr="00DB2E13">
            <w:rPr>
              <w:rFonts w:ascii="Arial" w:hAnsi="Arial" w:cs="Arial"/>
              <w:lang w:val="en"/>
            </w:rPr>
            <w:fldChar w:fldCharType="end"/>
          </w:r>
        </w:sdtContent>
      </w:sdt>
    </w:p>
    <w:p w:rsidR="00E27C06" w:rsidRPr="00DB2E13" w:rsidRDefault="006C23B0" w:rsidP="00F97E6E">
      <w:pPr>
        <w:pStyle w:val="Heading3"/>
        <w:rPr>
          <w:rFonts w:cs="Arial"/>
          <w:lang w:val="en"/>
        </w:rPr>
      </w:pPr>
      <w:bookmarkStart w:id="35" w:name="_Toc414140134"/>
      <w:bookmarkStart w:id="36" w:name="_Toc414140779"/>
      <w:r w:rsidRPr="00DB2E13">
        <w:rPr>
          <w:rFonts w:cs="Arial"/>
          <w:lang w:val="en"/>
        </w:rPr>
        <w:t xml:space="preserve">5.1.3 </w:t>
      </w:r>
      <w:r w:rsidR="004915B0" w:rsidRPr="00DB2E13">
        <w:rPr>
          <w:rFonts w:cs="Arial"/>
          <w:lang w:val="en"/>
        </w:rPr>
        <w:t>Swimming Pool</w:t>
      </w:r>
      <w:bookmarkEnd w:id="35"/>
      <w:bookmarkEnd w:id="36"/>
    </w:p>
    <w:p w:rsidR="003314E8" w:rsidRPr="00DB2E13" w:rsidRDefault="004915B0"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 xml:space="preserve">From </w:t>
      </w:r>
      <w:r w:rsidR="00043D1B" w:rsidRPr="00DB2E13">
        <w:rPr>
          <w:rFonts w:ascii="Arial" w:hAnsi="Arial" w:cs="Arial"/>
          <w:lang w:val="en"/>
        </w:rPr>
        <w:t>table 1</w:t>
      </w:r>
      <w:r w:rsidRPr="00DB2E13">
        <w:rPr>
          <w:rFonts w:ascii="Arial" w:hAnsi="Arial" w:cs="Arial"/>
          <w:lang w:val="en"/>
        </w:rPr>
        <w:t>, it can be seen that</w:t>
      </w:r>
      <w:r w:rsidR="00E27C06" w:rsidRPr="00DB2E13">
        <w:rPr>
          <w:rFonts w:ascii="Arial" w:hAnsi="Arial" w:cs="Arial"/>
          <w:lang w:val="en"/>
        </w:rPr>
        <w:t xml:space="preserve"> the</w:t>
      </w:r>
      <w:r w:rsidR="00CF5103">
        <w:rPr>
          <w:rFonts w:ascii="Arial" w:hAnsi="Arial" w:cs="Arial"/>
          <w:lang w:val="en"/>
        </w:rPr>
        <w:t xml:space="preserve"> swiming</w:t>
      </w:r>
      <w:r w:rsidR="00E27C06" w:rsidRPr="00DB2E13">
        <w:rPr>
          <w:rFonts w:ascii="Arial" w:hAnsi="Arial" w:cs="Arial"/>
          <w:lang w:val="en"/>
        </w:rPr>
        <w:t xml:space="preserve"> pool will require approximately 74kWh per day to maintain temperature and an additional 20kWh per day will be needed to pump water through the filtration system.</w:t>
      </w:r>
      <w:r w:rsidRPr="00DB2E13">
        <w:rPr>
          <w:rFonts w:ascii="Arial" w:hAnsi="Arial" w:cs="Arial"/>
          <w:lang w:val="en"/>
        </w:rPr>
        <w:t xml:space="preserve"> </w:t>
      </w:r>
    </w:p>
    <w:p w:rsidR="00E22ECB" w:rsidRPr="00DB2E13" w:rsidRDefault="00E22ECB" w:rsidP="00F97E6E">
      <w:pPr>
        <w:widowControl w:val="0"/>
        <w:autoSpaceDE w:val="0"/>
        <w:autoSpaceDN w:val="0"/>
        <w:adjustRightInd w:val="0"/>
        <w:spacing w:after="200" w:line="240" w:lineRule="auto"/>
        <w:rPr>
          <w:rFonts w:ascii="Arial" w:hAnsi="Arial" w:cs="Arial"/>
          <w:lang w:val="en"/>
        </w:rPr>
      </w:pPr>
    </w:p>
    <w:p w:rsidR="00E22ECB" w:rsidRPr="00DB2E13" w:rsidRDefault="00E22ECB" w:rsidP="00F97E6E">
      <w:pPr>
        <w:widowControl w:val="0"/>
        <w:autoSpaceDE w:val="0"/>
        <w:autoSpaceDN w:val="0"/>
        <w:adjustRightInd w:val="0"/>
        <w:spacing w:after="200" w:line="240" w:lineRule="auto"/>
        <w:rPr>
          <w:rFonts w:ascii="Arial" w:hAnsi="Arial" w:cs="Arial"/>
          <w:lang w:val="en"/>
        </w:rPr>
      </w:pPr>
    </w:p>
    <w:p w:rsidR="00E22ECB" w:rsidRPr="00DB2E13" w:rsidRDefault="00E22ECB" w:rsidP="00F97E6E">
      <w:pPr>
        <w:widowControl w:val="0"/>
        <w:autoSpaceDE w:val="0"/>
        <w:autoSpaceDN w:val="0"/>
        <w:adjustRightInd w:val="0"/>
        <w:spacing w:after="200" w:line="240" w:lineRule="auto"/>
        <w:rPr>
          <w:rFonts w:ascii="Arial" w:hAnsi="Arial" w:cs="Arial"/>
          <w:lang w:val="en"/>
        </w:rPr>
      </w:pPr>
    </w:p>
    <w:p w:rsidR="00E27C06" w:rsidRPr="00DB2E13" w:rsidRDefault="006C23B0" w:rsidP="00F97E6E">
      <w:pPr>
        <w:pStyle w:val="Heading2"/>
        <w:rPr>
          <w:rFonts w:cs="Arial"/>
          <w:lang w:val="en"/>
        </w:rPr>
      </w:pPr>
      <w:bookmarkStart w:id="37" w:name="_Toc414140135"/>
      <w:bookmarkStart w:id="38" w:name="_Toc414140780"/>
      <w:r w:rsidRPr="00DB2E13">
        <w:rPr>
          <w:rFonts w:cs="Arial"/>
          <w:lang w:val="en"/>
        </w:rPr>
        <w:t xml:space="preserve">5.2 </w:t>
      </w:r>
      <w:r w:rsidR="00E27C06" w:rsidRPr="00DB2E13">
        <w:rPr>
          <w:rFonts w:cs="Arial"/>
          <w:lang w:val="en"/>
        </w:rPr>
        <w:t>Energy Generation</w:t>
      </w:r>
      <w:bookmarkEnd w:id="37"/>
      <w:bookmarkEnd w:id="38"/>
    </w:p>
    <w:p w:rsidR="00986A11" w:rsidRPr="00DB2E13" w:rsidRDefault="006C23B0" w:rsidP="00F97E6E">
      <w:pPr>
        <w:pStyle w:val="Heading3"/>
        <w:rPr>
          <w:rFonts w:cs="Arial"/>
          <w:lang w:val="en"/>
        </w:rPr>
      </w:pPr>
      <w:bookmarkStart w:id="39" w:name="_Toc414140136"/>
      <w:bookmarkStart w:id="40" w:name="_Toc414140781"/>
      <w:r w:rsidRPr="00DB2E13">
        <w:rPr>
          <w:rFonts w:cs="Arial"/>
          <w:lang w:val="en"/>
        </w:rPr>
        <w:t xml:space="preserve">5.2.1 </w:t>
      </w:r>
      <w:r w:rsidR="004915B0" w:rsidRPr="00DB2E13">
        <w:rPr>
          <w:rFonts w:cs="Arial"/>
          <w:lang w:val="en"/>
        </w:rPr>
        <w:t>Vertical Axis Wind Turbine</w:t>
      </w:r>
      <w:bookmarkEnd w:id="39"/>
      <w:bookmarkEnd w:id="40"/>
    </w:p>
    <w:p w:rsidR="00570E87" w:rsidRPr="00DB2E13" w:rsidRDefault="00570E87"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 xml:space="preserve">From </w:t>
      </w:r>
      <w:r w:rsidR="00043D1B" w:rsidRPr="00DB2E13">
        <w:rPr>
          <w:rFonts w:ascii="Arial" w:hAnsi="Arial" w:cs="Arial"/>
          <w:lang w:val="en"/>
        </w:rPr>
        <w:t>table 1</w:t>
      </w:r>
      <w:r w:rsidRPr="00DB2E13">
        <w:rPr>
          <w:rFonts w:ascii="Arial" w:hAnsi="Arial" w:cs="Arial"/>
          <w:lang w:val="en"/>
        </w:rPr>
        <w:t>, it can be seen that a vertical axis wind turbine will generate around 10.6kWh per wind turbine per day. There will be three turbines on the roof, so scaling linearly, around 31.8kWh will be generated each day from wind turbines. This is whilst making the assumption that there is an average wind speed of 5m/s.</w:t>
      </w:r>
      <w:r w:rsidR="0096741E" w:rsidRPr="00DB2E13">
        <w:rPr>
          <w:rFonts w:ascii="Arial" w:hAnsi="Arial" w:cs="Arial"/>
          <w:lang w:val="en"/>
        </w:rPr>
        <w:t xml:space="preserve"> </w:t>
      </w:r>
      <w:r w:rsidR="0096741E" w:rsidRPr="00DB2E13">
        <w:rPr>
          <w:rFonts w:ascii="Arial" w:hAnsi="Arial" w:cs="Arial"/>
          <w:noProof/>
        </w:rPr>
        <w:t>(Weather Spark, 2012)</w:t>
      </w:r>
    </w:p>
    <w:p w:rsidR="00570E87" w:rsidRPr="00DB2E13" w:rsidRDefault="00570E87"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It is found that wind speed varies over the day and depending on the time of year; however, these variations appear to follow no trend that is easily measured. Therefore, an a</w:t>
      </w:r>
      <w:r w:rsidR="00DA0F1D">
        <w:rPr>
          <w:rFonts w:ascii="Arial" w:hAnsi="Arial" w:cs="Arial"/>
          <w:lang w:val="en"/>
        </w:rPr>
        <w:t>verage constant value of 5m/s i</w:t>
      </w:r>
      <w:r w:rsidRPr="00DB2E13">
        <w:rPr>
          <w:rFonts w:ascii="Arial" w:hAnsi="Arial" w:cs="Arial"/>
          <w:lang w:val="en"/>
        </w:rPr>
        <w:t>s assumed. Figure</w:t>
      </w:r>
      <w:r w:rsidR="00DA0F1D">
        <w:rPr>
          <w:rFonts w:ascii="Arial" w:hAnsi="Arial" w:cs="Arial"/>
          <w:lang w:val="en"/>
        </w:rPr>
        <w:t xml:space="preserve"> 4</w:t>
      </w:r>
      <w:r w:rsidR="005813CD" w:rsidRPr="00DB2E13">
        <w:rPr>
          <w:rFonts w:ascii="Arial" w:hAnsi="Arial" w:cs="Arial"/>
          <w:lang w:val="en"/>
        </w:rPr>
        <w:t xml:space="preserve"> </w:t>
      </w:r>
      <w:r w:rsidRPr="00DB2E13">
        <w:rPr>
          <w:rFonts w:ascii="Arial" w:hAnsi="Arial" w:cs="Arial"/>
          <w:lang w:val="en"/>
        </w:rPr>
        <w:t xml:space="preserve">(shown below) allows the </w:t>
      </w:r>
      <w:r w:rsidR="00E22ECB" w:rsidRPr="00DB2E13">
        <w:rPr>
          <w:rFonts w:ascii="Arial" w:hAnsi="Arial" w:cs="Arial"/>
          <w:lang w:val="en"/>
        </w:rPr>
        <w:t>energy generated</w:t>
      </w:r>
      <w:r w:rsidRPr="00DB2E13">
        <w:rPr>
          <w:rFonts w:ascii="Arial" w:hAnsi="Arial" w:cs="Arial"/>
          <w:lang w:val="en"/>
        </w:rPr>
        <w:t xml:space="preserve"> at this speed from our selected wind turbine to be determined. </w:t>
      </w:r>
    </w:p>
    <w:p w:rsidR="00BA23B7" w:rsidRPr="00DB2E13" w:rsidRDefault="00BA23B7"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Vertical wind axis turbines are chosen over horizontal axis wind turbines as they have low noise, low maintenance costs, no maximum speed and a lower start up speed than horizontal axis wind turbines.</w:t>
      </w:r>
      <w:r w:rsidR="00DF343E" w:rsidRPr="00DB2E13">
        <w:rPr>
          <w:rFonts w:ascii="Arial" w:hAnsi="Arial" w:cs="Arial"/>
          <w:lang w:val="en"/>
        </w:rPr>
        <w:t xml:space="preserve"> </w:t>
      </w:r>
      <w:sdt>
        <w:sdtPr>
          <w:rPr>
            <w:rFonts w:ascii="Arial" w:hAnsi="Arial" w:cs="Arial"/>
            <w:lang w:val="en"/>
          </w:rPr>
          <w:id w:val="-50458813"/>
          <w:citation/>
        </w:sdtPr>
        <w:sdtContent>
          <w:r w:rsidR="00DF343E" w:rsidRPr="00DB2E13">
            <w:rPr>
              <w:rFonts w:ascii="Arial" w:hAnsi="Arial" w:cs="Arial"/>
              <w:lang w:val="en"/>
            </w:rPr>
            <w:fldChar w:fldCharType="begin"/>
          </w:r>
          <w:r w:rsidR="008F1755" w:rsidRPr="00DB2E13">
            <w:rPr>
              <w:rFonts w:ascii="Arial" w:hAnsi="Arial" w:cs="Arial"/>
            </w:rPr>
            <w:instrText xml:space="preserve">CITATION Aeo15 \l 2057 </w:instrText>
          </w:r>
          <w:r w:rsidR="00DF343E" w:rsidRPr="00DB2E13">
            <w:rPr>
              <w:rFonts w:ascii="Arial" w:hAnsi="Arial" w:cs="Arial"/>
              <w:lang w:val="en"/>
            </w:rPr>
            <w:fldChar w:fldCharType="separate"/>
          </w:r>
          <w:r w:rsidR="00957AB6" w:rsidRPr="00DB2E13">
            <w:rPr>
              <w:rFonts w:ascii="Arial" w:hAnsi="Arial" w:cs="Arial"/>
              <w:noProof/>
            </w:rPr>
            <w:t>(Aeolos, n.d.)</w:t>
          </w:r>
          <w:r w:rsidR="00DF343E" w:rsidRPr="00DB2E13">
            <w:rPr>
              <w:rFonts w:ascii="Arial" w:hAnsi="Arial" w:cs="Arial"/>
              <w:lang w:val="en"/>
            </w:rPr>
            <w:fldChar w:fldCharType="end"/>
          </w:r>
        </w:sdtContent>
      </w:sdt>
      <w:r w:rsidR="00DF343E" w:rsidRPr="00DB2E13">
        <w:rPr>
          <w:rFonts w:ascii="Arial" w:hAnsi="Arial" w:cs="Arial"/>
          <w:lang w:val="en"/>
        </w:rPr>
        <w:t xml:space="preserve"> </w:t>
      </w:r>
      <w:r w:rsidRPr="00DB2E13">
        <w:rPr>
          <w:rFonts w:ascii="Arial" w:hAnsi="Arial" w:cs="Arial"/>
          <w:lang w:val="en"/>
        </w:rPr>
        <w:t xml:space="preserve"> </w:t>
      </w:r>
    </w:p>
    <w:p w:rsidR="00570E87" w:rsidRPr="00DB2E13" w:rsidRDefault="00C11443" w:rsidP="00F97E6E">
      <w:pPr>
        <w:widowControl w:val="0"/>
        <w:autoSpaceDE w:val="0"/>
        <w:autoSpaceDN w:val="0"/>
        <w:adjustRightInd w:val="0"/>
        <w:spacing w:after="200" w:line="240" w:lineRule="auto"/>
        <w:rPr>
          <w:rFonts w:ascii="Arial" w:hAnsi="Arial" w:cs="Arial"/>
          <w:lang w:val="en"/>
        </w:rPr>
      </w:pPr>
      <w:r w:rsidRPr="00DB2E13">
        <w:rPr>
          <w:rFonts w:ascii="Arial" w:hAnsi="Arial" w:cs="Arial"/>
          <w:noProof/>
          <w:lang w:eastAsia="en-GB"/>
        </w:rPr>
        <w:drawing>
          <wp:anchor distT="0" distB="0" distL="114300" distR="114300" simplePos="0" relativeHeight="251648512" behindDoc="1" locked="0" layoutInCell="1" allowOverlap="1" wp14:anchorId="01D92410" wp14:editId="02492CC5">
            <wp:simplePos x="0" y="0"/>
            <wp:positionH relativeFrom="margin">
              <wp:align>left</wp:align>
            </wp:positionH>
            <wp:positionV relativeFrom="paragraph">
              <wp:posOffset>13335</wp:posOffset>
            </wp:positionV>
            <wp:extent cx="4229100" cy="2967355"/>
            <wp:effectExtent l="0" t="0" r="0" b="0"/>
            <wp:wrapTight wrapText="bothSides">
              <wp:wrapPolygon edited="0">
                <wp:start x="0" y="0"/>
                <wp:lineTo x="0" y="21494"/>
                <wp:lineTo x="21503" y="21494"/>
                <wp:lineTo x="21503"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945" t="16986" r="1385" b="1459"/>
                    <a:stretch>
                      <a:fillRect/>
                    </a:stretch>
                  </pic:blipFill>
                  <pic:spPr bwMode="auto">
                    <a:xfrm>
                      <a:off x="0" y="0"/>
                      <a:ext cx="4229100" cy="296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0E87" w:rsidRPr="00DB2E13" w:rsidRDefault="00570E87" w:rsidP="00F97E6E">
      <w:pPr>
        <w:widowControl w:val="0"/>
        <w:autoSpaceDE w:val="0"/>
        <w:autoSpaceDN w:val="0"/>
        <w:adjustRightInd w:val="0"/>
        <w:spacing w:after="200" w:line="240" w:lineRule="auto"/>
        <w:rPr>
          <w:rFonts w:ascii="Arial" w:hAnsi="Arial" w:cs="Arial"/>
          <w:lang w:val="en"/>
        </w:rPr>
      </w:pPr>
    </w:p>
    <w:p w:rsidR="00570E87" w:rsidRPr="00DB2E13" w:rsidRDefault="00570E87" w:rsidP="00F97E6E">
      <w:pPr>
        <w:widowControl w:val="0"/>
        <w:autoSpaceDE w:val="0"/>
        <w:autoSpaceDN w:val="0"/>
        <w:adjustRightInd w:val="0"/>
        <w:spacing w:after="200" w:line="240" w:lineRule="auto"/>
        <w:rPr>
          <w:rFonts w:ascii="Arial" w:hAnsi="Arial" w:cs="Arial"/>
          <w:lang w:val="en"/>
        </w:rPr>
      </w:pPr>
    </w:p>
    <w:p w:rsidR="00570E87" w:rsidRPr="00DB2E13" w:rsidRDefault="00570E87" w:rsidP="00F97E6E">
      <w:pPr>
        <w:widowControl w:val="0"/>
        <w:autoSpaceDE w:val="0"/>
        <w:autoSpaceDN w:val="0"/>
        <w:adjustRightInd w:val="0"/>
        <w:spacing w:after="200" w:line="240" w:lineRule="auto"/>
        <w:rPr>
          <w:rFonts w:ascii="Arial" w:hAnsi="Arial" w:cs="Arial"/>
          <w:lang w:val="en"/>
        </w:rPr>
      </w:pPr>
    </w:p>
    <w:p w:rsidR="00570E87" w:rsidRPr="00DB2E13" w:rsidRDefault="00570E87" w:rsidP="00F97E6E">
      <w:pPr>
        <w:widowControl w:val="0"/>
        <w:autoSpaceDE w:val="0"/>
        <w:autoSpaceDN w:val="0"/>
        <w:adjustRightInd w:val="0"/>
        <w:spacing w:after="200" w:line="240" w:lineRule="auto"/>
        <w:rPr>
          <w:rFonts w:ascii="Arial" w:hAnsi="Arial" w:cs="Arial"/>
          <w:lang w:val="en"/>
        </w:rPr>
      </w:pPr>
    </w:p>
    <w:p w:rsidR="00570E87" w:rsidRPr="00DB2E13" w:rsidRDefault="00570E87" w:rsidP="00F97E6E">
      <w:pPr>
        <w:widowControl w:val="0"/>
        <w:autoSpaceDE w:val="0"/>
        <w:autoSpaceDN w:val="0"/>
        <w:adjustRightInd w:val="0"/>
        <w:spacing w:after="200" w:line="240" w:lineRule="auto"/>
        <w:rPr>
          <w:rFonts w:ascii="Arial" w:hAnsi="Arial" w:cs="Arial"/>
          <w:lang w:val="en"/>
        </w:rPr>
      </w:pPr>
    </w:p>
    <w:p w:rsidR="00570E87" w:rsidRPr="00DB2E13" w:rsidRDefault="00570E87" w:rsidP="00F97E6E">
      <w:pPr>
        <w:widowControl w:val="0"/>
        <w:autoSpaceDE w:val="0"/>
        <w:autoSpaceDN w:val="0"/>
        <w:adjustRightInd w:val="0"/>
        <w:spacing w:after="200" w:line="240" w:lineRule="auto"/>
        <w:rPr>
          <w:rFonts w:ascii="Arial" w:hAnsi="Arial" w:cs="Arial"/>
          <w:lang w:val="en"/>
        </w:rPr>
      </w:pPr>
    </w:p>
    <w:p w:rsidR="00570E87" w:rsidRPr="00DB2E13" w:rsidRDefault="00570E87" w:rsidP="00F97E6E">
      <w:pPr>
        <w:widowControl w:val="0"/>
        <w:autoSpaceDE w:val="0"/>
        <w:autoSpaceDN w:val="0"/>
        <w:adjustRightInd w:val="0"/>
        <w:spacing w:after="200" w:line="240" w:lineRule="auto"/>
        <w:rPr>
          <w:rFonts w:ascii="Arial" w:hAnsi="Arial" w:cs="Arial"/>
          <w:lang w:val="en"/>
        </w:rPr>
      </w:pPr>
    </w:p>
    <w:p w:rsidR="00570E87" w:rsidRPr="00DB2E13" w:rsidRDefault="00570E87" w:rsidP="00F97E6E">
      <w:pPr>
        <w:widowControl w:val="0"/>
        <w:autoSpaceDE w:val="0"/>
        <w:autoSpaceDN w:val="0"/>
        <w:adjustRightInd w:val="0"/>
        <w:spacing w:after="200" w:line="240" w:lineRule="auto"/>
        <w:rPr>
          <w:rFonts w:ascii="Arial" w:hAnsi="Arial" w:cs="Arial"/>
          <w:lang w:val="en"/>
        </w:rPr>
      </w:pPr>
    </w:p>
    <w:p w:rsidR="00570E87" w:rsidRPr="00DB2E13" w:rsidRDefault="00570E87" w:rsidP="00F97E6E">
      <w:pPr>
        <w:widowControl w:val="0"/>
        <w:autoSpaceDE w:val="0"/>
        <w:autoSpaceDN w:val="0"/>
        <w:adjustRightInd w:val="0"/>
        <w:spacing w:after="200" w:line="240" w:lineRule="auto"/>
        <w:rPr>
          <w:rFonts w:ascii="Arial" w:hAnsi="Arial" w:cs="Arial"/>
          <w:lang w:val="en"/>
        </w:rPr>
      </w:pPr>
    </w:p>
    <w:p w:rsidR="00570E87" w:rsidRPr="00DB2E13" w:rsidRDefault="00570E87" w:rsidP="00F97E6E">
      <w:pPr>
        <w:widowControl w:val="0"/>
        <w:autoSpaceDE w:val="0"/>
        <w:autoSpaceDN w:val="0"/>
        <w:adjustRightInd w:val="0"/>
        <w:spacing w:after="200" w:line="240" w:lineRule="auto"/>
        <w:rPr>
          <w:rFonts w:ascii="Arial" w:hAnsi="Arial" w:cs="Arial"/>
          <w:lang w:val="en"/>
        </w:rPr>
      </w:pPr>
    </w:p>
    <w:p w:rsidR="00570E87" w:rsidRPr="00DB2E13" w:rsidRDefault="00570E87" w:rsidP="00F97E6E">
      <w:pPr>
        <w:widowControl w:val="0"/>
        <w:autoSpaceDE w:val="0"/>
        <w:autoSpaceDN w:val="0"/>
        <w:adjustRightInd w:val="0"/>
        <w:spacing w:after="200" w:line="240" w:lineRule="auto"/>
        <w:rPr>
          <w:rFonts w:ascii="Arial" w:hAnsi="Arial" w:cs="Arial"/>
          <w:i/>
          <w:iCs/>
          <w:sz w:val="18"/>
          <w:lang w:val="en"/>
        </w:rPr>
      </w:pPr>
      <w:r w:rsidRPr="00DB2E13">
        <w:rPr>
          <w:rFonts w:ascii="Arial" w:hAnsi="Arial" w:cs="Arial"/>
          <w:i/>
          <w:iCs/>
          <w:sz w:val="18"/>
          <w:lang w:val="en"/>
        </w:rPr>
        <w:t xml:space="preserve">Figure </w:t>
      </w:r>
      <w:r w:rsidR="00DA0F1D">
        <w:rPr>
          <w:rFonts w:ascii="Arial" w:hAnsi="Arial" w:cs="Arial"/>
          <w:i/>
          <w:iCs/>
          <w:sz w:val="18"/>
          <w:lang w:val="en"/>
        </w:rPr>
        <w:t>4</w:t>
      </w:r>
      <w:r w:rsidR="00E22ECB" w:rsidRPr="00DB2E13">
        <w:rPr>
          <w:rFonts w:ascii="Arial" w:hAnsi="Arial" w:cs="Arial"/>
          <w:i/>
          <w:iCs/>
          <w:sz w:val="18"/>
          <w:lang w:val="en"/>
        </w:rPr>
        <w:t>,</w:t>
      </w:r>
      <w:r w:rsidRPr="00DB2E13">
        <w:rPr>
          <w:rFonts w:ascii="Arial" w:hAnsi="Arial" w:cs="Arial"/>
          <w:i/>
          <w:iCs/>
          <w:sz w:val="18"/>
          <w:lang w:val="en"/>
        </w:rPr>
        <w:t xml:space="preserve"> shown above, displays a comparison between measured and predicted monthly energy production from the </w:t>
      </w:r>
      <w:r w:rsidR="00985B9B" w:rsidRPr="00DB2E13">
        <w:rPr>
          <w:rFonts w:ascii="Arial" w:hAnsi="Arial" w:cs="Arial"/>
          <w:i/>
          <w:iCs/>
          <w:sz w:val="18"/>
          <w:lang w:val="en"/>
        </w:rPr>
        <w:t>vertical axis</w:t>
      </w:r>
      <w:r w:rsidRPr="00DB2E13">
        <w:rPr>
          <w:rFonts w:ascii="Arial" w:hAnsi="Arial" w:cs="Arial"/>
          <w:i/>
          <w:iCs/>
          <w:sz w:val="18"/>
          <w:lang w:val="en"/>
        </w:rPr>
        <w:t xml:space="preserve"> wind turbine. </w:t>
      </w:r>
      <w:sdt>
        <w:sdtPr>
          <w:rPr>
            <w:rFonts w:ascii="Arial" w:hAnsi="Arial" w:cs="Arial"/>
            <w:i/>
            <w:iCs/>
            <w:sz w:val="18"/>
            <w:lang w:val="en"/>
          </w:rPr>
          <w:id w:val="-79304048"/>
          <w:citation/>
        </w:sdtPr>
        <w:sdtContent>
          <w:r w:rsidR="002D6255" w:rsidRPr="00DB2E13">
            <w:rPr>
              <w:rFonts w:ascii="Arial" w:hAnsi="Arial" w:cs="Arial"/>
              <w:i/>
              <w:iCs/>
              <w:sz w:val="18"/>
              <w:lang w:val="en"/>
            </w:rPr>
            <w:fldChar w:fldCharType="begin"/>
          </w:r>
          <w:r w:rsidR="002D6255" w:rsidRPr="00DB2E13">
            <w:rPr>
              <w:rFonts w:ascii="Arial" w:hAnsi="Arial" w:cs="Arial"/>
              <w:i/>
              <w:iCs/>
              <w:sz w:val="18"/>
            </w:rPr>
            <w:instrText xml:space="preserve"> CITATION Win15 \l 2057 </w:instrText>
          </w:r>
          <w:r w:rsidR="002D6255" w:rsidRPr="00DB2E13">
            <w:rPr>
              <w:rFonts w:ascii="Arial" w:hAnsi="Arial" w:cs="Arial"/>
              <w:i/>
              <w:iCs/>
              <w:sz w:val="18"/>
              <w:lang w:val="en"/>
            </w:rPr>
            <w:fldChar w:fldCharType="separate"/>
          </w:r>
          <w:r w:rsidR="00957AB6" w:rsidRPr="00DB2E13">
            <w:rPr>
              <w:rFonts w:ascii="Arial" w:hAnsi="Arial" w:cs="Arial"/>
              <w:noProof/>
              <w:sz w:val="18"/>
            </w:rPr>
            <w:t>(Wind Power Program, n.d.)</w:t>
          </w:r>
          <w:r w:rsidR="002D6255" w:rsidRPr="00DB2E13">
            <w:rPr>
              <w:rFonts w:ascii="Arial" w:hAnsi="Arial" w:cs="Arial"/>
              <w:i/>
              <w:iCs/>
              <w:sz w:val="18"/>
              <w:lang w:val="en"/>
            </w:rPr>
            <w:fldChar w:fldCharType="end"/>
          </w:r>
        </w:sdtContent>
      </w:sdt>
    </w:p>
    <w:p w:rsidR="00E27C06" w:rsidRPr="00DB2E13" w:rsidRDefault="006C23B0" w:rsidP="00F97E6E">
      <w:pPr>
        <w:pStyle w:val="Heading3"/>
        <w:rPr>
          <w:rFonts w:cs="Arial"/>
          <w:lang w:val="en"/>
        </w:rPr>
      </w:pPr>
      <w:bookmarkStart w:id="41" w:name="_Toc414140137"/>
      <w:bookmarkStart w:id="42" w:name="_Toc414140782"/>
      <w:r w:rsidRPr="00DB2E13">
        <w:rPr>
          <w:rFonts w:cs="Arial"/>
          <w:lang w:val="en"/>
        </w:rPr>
        <w:t xml:space="preserve">5.2.3 </w:t>
      </w:r>
      <w:r w:rsidR="00E42441" w:rsidRPr="00DB2E13">
        <w:rPr>
          <w:rFonts w:cs="Arial"/>
          <w:lang w:val="en"/>
        </w:rPr>
        <w:t>Solar</w:t>
      </w:r>
      <w:bookmarkEnd w:id="41"/>
      <w:bookmarkEnd w:id="42"/>
    </w:p>
    <w:p w:rsidR="00964F36" w:rsidRPr="00DB2E13" w:rsidRDefault="00964F36"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Sunpower E70 solar panels will cover 1160m</w:t>
      </w:r>
      <w:r w:rsidRPr="00DB2E13">
        <w:rPr>
          <w:rFonts w:ascii="Arial" w:hAnsi="Arial" w:cs="Arial"/>
          <w:vertAlign w:val="superscript"/>
          <w:lang w:val="en"/>
        </w:rPr>
        <w:t xml:space="preserve">2 </w:t>
      </w:r>
      <w:r w:rsidR="00BD79FF" w:rsidRPr="00DB2E13">
        <w:rPr>
          <w:rFonts w:ascii="Arial" w:hAnsi="Arial" w:cs="Arial"/>
          <w:lang w:val="en"/>
        </w:rPr>
        <w:t>of the gym’s</w:t>
      </w:r>
      <w:r w:rsidRPr="00DB2E13">
        <w:rPr>
          <w:rFonts w:ascii="Arial" w:hAnsi="Arial" w:cs="Arial"/>
          <w:lang w:val="en"/>
        </w:rPr>
        <w:t xml:space="preserve"> roof space, which will then produce a daily average of 522kWh, as seen in </w:t>
      </w:r>
      <w:r w:rsidR="00043D1B" w:rsidRPr="00DB2E13">
        <w:rPr>
          <w:rFonts w:ascii="Arial" w:hAnsi="Arial" w:cs="Arial"/>
          <w:lang w:val="en"/>
        </w:rPr>
        <w:t>table 1</w:t>
      </w:r>
      <w:r w:rsidRPr="00DB2E13">
        <w:rPr>
          <w:rFonts w:ascii="Arial" w:hAnsi="Arial" w:cs="Arial"/>
          <w:lang w:val="en"/>
        </w:rPr>
        <w:t xml:space="preserve">. This was calculated from using a UK case study where the homeowner had installed </w:t>
      </w:r>
      <w:r w:rsidR="002D6255" w:rsidRPr="00DB2E13">
        <w:rPr>
          <w:rFonts w:ascii="Arial" w:hAnsi="Arial" w:cs="Arial"/>
          <w:lang w:val="en"/>
        </w:rPr>
        <w:t>the same</w:t>
      </w:r>
      <w:r w:rsidRPr="00DB2E13">
        <w:rPr>
          <w:rFonts w:ascii="Arial" w:hAnsi="Arial" w:cs="Arial"/>
          <w:lang w:val="en"/>
        </w:rPr>
        <w:t xml:space="preserve"> solar panels on 16.3m</w:t>
      </w:r>
      <w:r w:rsidRPr="00DB2E13">
        <w:rPr>
          <w:rFonts w:ascii="Arial" w:hAnsi="Arial" w:cs="Arial"/>
          <w:vertAlign w:val="superscript"/>
          <w:lang w:val="en"/>
        </w:rPr>
        <w:t>2</w:t>
      </w:r>
      <w:r w:rsidRPr="00DB2E13">
        <w:rPr>
          <w:rFonts w:ascii="Arial" w:hAnsi="Arial" w:cs="Arial"/>
          <w:lang w:val="en"/>
        </w:rPr>
        <w:t xml:space="preserve"> of roof space and generated 2704kWh per year. By making the assumption that the value of energy generated per square meter will be the same, this allows it to be scaled linearly to give a value of 522kWh per day for the gym. </w:t>
      </w:r>
      <w:r w:rsidR="0096741E" w:rsidRPr="00DB2E13">
        <w:rPr>
          <w:rFonts w:ascii="Arial" w:hAnsi="Arial" w:cs="Arial"/>
        </w:rPr>
        <w:fldChar w:fldCharType="begin"/>
      </w:r>
      <w:r w:rsidR="0096741E" w:rsidRPr="00DB2E13">
        <w:rPr>
          <w:rFonts w:ascii="Arial" w:hAnsi="Arial" w:cs="Arial"/>
        </w:rPr>
        <w:instrText xml:space="preserve"> CITATION Sun11 \l 2057 </w:instrText>
      </w:r>
      <w:r w:rsidR="0096741E" w:rsidRPr="00DB2E13">
        <w:rPr>
          <w:rFonts w:ascii="Arial" w:hAnsi="Arial" w:cs="Arial"/>
        </w:rPr>
        <w:fldChar w:fldCharType="separate"/>
      </w:r>
      <w:r w:rsidR="00957AB6" w:rsidRPr="00DB2E13">
        <w:rPr>
          <w:rFonts w:ascii="Arial" w:hAnsi="Arial" w:cs="Arial"/>
          <w:noProof/>
        </w:rPr>
        <w:t xml:space="preserve"> (Sunpower, 2011)</w:t>
      </w:r>
      <w:r w:rsidR="0096741E" w:rsidRPr="00DB2E13">
        <w:rPr>
          <w:rFonts w:ascii="Arial" w:hAnsi="Arial" w:cs="Arial"/>
        </w:rPr>
        <w:fldChar w:fldCharType="end"/>
      </w:r>
    </w:p>
    <w:p w:rsidR="00E27C06" w:rsidRPr="00DB2E13" w:rsidRDefault="006C23B0" w:rsidP="00F97E6E">
      <w:pPr>
        <w:pStyle w:val="Heading3"/>
        <w:rPr>
          <w:rFonts w:cs="Arial"/>
          <w:lang w:val="en"/>
        </w:rPr>
      </w:pPr>
      <w:bookmarkStart w:id="43" w:name="_Toc414140138"/>
      <w:bookmarkStart w:id="44" w:name="_Toc414140783"/>
      <w:r w:rsidRPr="00DB2E13">
        <w:rPr>
          <w:rFonts w:cs="Arial"/>
          <w:lang w:val="en"/>
        </w:rPr>
        <w:t>5.2.4 Human P</w:t>
      </w:r>
      <w:r w:rsidR="00964F36" w:rsidRPr="00DB2E13">
        <w:rPr>
          <w:rFonts w:cs="Arial"/>
          <w:lang w:val="en"/>
        </w:rPr>
        <w:t>ower</w:t>
      </w:r>
      <w:bookmarkEnd w:id="43"/>
      <w:bookmarkEnd w:id="44"/>
    </w:p>
    <w:p w:rsidR="00C35191" w:rsidRPr="00DB2E13" w:rsidRDefault="009A3060"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From the assumption that people will spend 30% of their time in the gym on cardiovascular machines, and figures from</w:t>
      </w:r>
      <w:r w:rsidR="00D57841" w:rsidRPr="00DB2E13">
        <w:rPr>
          <w:rFonts w:ascii="Arial" w:hAnsi="Arial" w:cs="Arial"/>
          <w:lang w:val="en"/>
        </w:rPr>
        <w:t xml:space="preserve"> the IEEE</w:t>
      </w:r>
      <w:sdt>
        <w:sdtPr>
          <w:rPr>
            <w:rFonts w:ascii="Arial" w:hAnsi="Arial" w:cs="Arial"/>
            <w:lang w:val="en"/>
          </w:rPr>
          <w:id w:val="-792199040"/>
          <w:citation/>
        </w:sdtPr>
        <w:sdtContent>
          <w:r w:rsidR="00DF343E" w:rsidRPr="00DB2E13">
            <w:rPr>
              <w:rFonts w:ascii="Arial" w:hAnsi="Arial" w:cs="Arial"/>
              <w:lang w:val="en"/>
            </w:rPr>
            <w:fldChar w:fldCharType="begin"/>
          </w:r>
          <w:r w:rsidR="008F1755" w:rsidRPr="00DB2E13">
            <w:rPr>
              <w:rFonts w:ascii="Arial" w:hAnsi="Arial" w:cs="Arial"/>
            </w:rPr>
            <w:instrText xml:space="preserve">CITATION Tom11 \l 2057 </w:instrText>
          </w:r>
          <w:r w:rsidR="00DF343E" w:rsidRPr="00DB2E13">
            <w:rPr>
              <w:rFonts w:ascii="Arial" w:hAnsi="Arial" w:cs="Arial"/>
              <w:lang w:val="en"/>
            </w:rPr>
            <w:fldChar w:fldCharType="separate"/>
          </w:r>
          <w:r w:rsidR="00957AB6" w:rsidRPr="00DB2E13">
            <w:rPr>
              <w:rFonts w:ascii="Arial" w:hAnsi="Arial" w:cs="Arial"/>
              <w:noProof/>
            </w:rPr>
            <w:t xml:space="preserve"> (Gibson, 2011)</w:t>
          </w:r>
          <w:r w:rsidR="00DF343E" w:rsidRPr="00DB2E13">
            <w:rPr>
              <w:rFonts w:ascii="Arial" w:hAnsi="Arial" w:cs="Arial"/>
              <w:lang w:val="en"/>
            </w:rPr>
            <w:fldChar w:fldCharType="end"/>
          </w:r>
        </w:sdtContent>
      </w:sdt>
      <w:r w:rsidRPr="00DB2E13">
        <w:rPr>
          <w:rFonts w:ascii="Arial" w:hAnsi="Arial" w:cs="Arial"/>
          <w:lang w:val="en"/>
        </w:rPr>
        <w:t xml:space="preserve">, the energy generated from human power each day can be calculated. </w:t>
      </w:r>
      <w:r w:rsidR="00D57841" w:rsidRPr="00DB2E13">
        <w:rPr>
          <w:rFonts w:ascii="Arial" w:hAnsi="Arial" w:cs="Arial"/>
          <w:lang w:val="en"/>
        </w:rPr>
        <w:t>F</w:t>
      </w:r>
      <w:r w:rsidRPr="00DB2E13">
        <w:rPr>
          <w:rFonts w:ascii="Arial" w:hAnsi="Arial" w:cs="Arial"/>
          <w:lang w:val="en"/>
        </w:rPr>
        <w:t>rom this, it is found that 20.2kWh per day is generated in winter and 12.1kWh per day in summer, as seen in table</w:t>
      </w:r>
      <w:r w:rsidR="00043D1B" w:rsidRPr="00DB2E13">
        <w:rPr>
          <w:rFonts w:ascii="Arial" w:hAnsi="Arial" w:cs="Arial"/>
          <w:lang w:val="en"/>
        </w:rPr>
        <w:t xml:space="preserve"> 1.</w:t>
      </w:r>
      <w:r w:rsidR="002D6255" w:rsidRPr="00DB2E13">
        <w:rPr>
          <w:rFonts w:ascii="Arial" w:hAnsi="Arial" w:cs="Arial"/>
          <w:lang w:val="en"/>
        </w:rPr>
        <w:t xml:space="preserve"> This also accounts for the difference between energy generated per day in summer and winter, as more people attend the gym in winter.</w:t>
      </w:r>
    </w:p>
    <w:p w:rsidR="009A3060" w:rsidRPr="00DB2E13" w:rsidRDefault="006C23B0" w:rsidP="00F97E6E">
      <w:pPr>
        <w:pStyle w:val="Heading2"/>
        <w:rPr>
          <w:rFonts w:cs="Arial"/>
          <w:lang w:val="en"/>
        </w:rPr>
      </w:pPr>
      <w:bookmarkStart w:id="45" w:name="_Toc414140139"/>
      <w:bookmarkStart w:id="46" w:name="_Toc414140784"/>
      <w:r w:rsidRPr="00DB2E13">
        <w:rPr>
          <w:rFonts w:cs="Arial"/>
          <w:lang w:val="en"/>
        </w:rPr>
        <w:t xml:space="preserve">5.3 </w:t>
      </w:r>
      <w:r w:rsidR="009A3060" w:rsidRPr="00DB2E13">
        <w:rPr>
          <w:rFonts w:cs="Arial"/>
          <w:lang w:val="en"/>
        </w:rPr>
        <w:t>Total Energy Consumption and Generation</w:t>
      </w:r>
      <w:bookmarkEnd w:id="45"/>
      <w:bookmarkEnd w:id="46"/>
    </w:p>
    <w:p w:rsidR="009A3060" w:rsidRPr="00DB2E13" w:rsidRDefault="00927421"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 xml:space="preserve">In total, 565.9kWh of energy is generated </w:t>
      </w:r>
      <w:r w:rsidR="002D6255" w:rsidRPr="00DB2E13">
        <w:rPr>
          <w:rFonts w:ascii="Arial" w:hAnsi="Arial" w:cs="Arial"/>
          <w:lang w:val="en"/>
        </w:rPr>
        <w:t xml:space="preserve">per day </w:t>
      </w:r>
      <w:r w:rsidRPr="00DB2E13">
        <w:rPr>
          <w:rFonts w:ascii="Arial" w:hAnsi="Arial" w:cs="Arial"/>
          <w:lang w:val="en"/>
        </w:rPr>
        <w:t xml:space="preserve">in summer, and around 468kWh is generated </w:t>
      </w:r>
      <w:r w:rsidR="002D6255" w:rsidRPr="00DB2E13">
        <w:rPr>
          <w:rFonts w:ascii="Arial" w:hAnsi="Arial" w:cs="Arial"/>
          <w:lang w:val="en"/>
        </w:rPr>
        <w:t xml:space="preserve">per day </w:t>
      </w:r>
      <w:r w:rsidRPr="00DB2E13">
        <w:rPr>
          <w:rFonts w:ascii="Arial" w:hAnsi="Arial" w:cs="Arial"/>
          <w:lang w:val="en"/>
        </w:rPr>
        <w:t>in winter, as seen in table</w:t>
      </w:r>
      <w:r w:rsidR="00043D1B" w:rsidRPr="00DB2E13">
        <w:rPr>
          <w:rFonts w:ascii="Arial" w:hAnsi="Arial" w:cs="Arial"/>
          <w:lang w:val="en"/>
        </w:rPr>
        <w:t xml:space="preserve"> 1</w:t>
      </w:r>
      <w:r w:rsidRPr="00DB2E13">
        <w:rPr>
          <w:rFonts w:ascii="Arial" w:hAnsi="Arial" w:cs="Arial"/>
          <w:lang w:val="en"/>
        </w:rPr>
        <w:t>. This gives an annual total energy generation of 184</w:t>
      </w:r>
      <w:r w:rsidR="002D6255" w:rsidRPr="00DB2E13">
        <w:rPr>
          <w:rFonts w:ascii="Arial" w:hAnsi="Arial" w:cs="Arial"/>
          <w:lang w:val="en"/>
        </w:rPr>
        <w:t>,</w:t>
      </w:r>
      <w:r w:rsidRPr="00DB2E13">
        <w:rPr>
          <w:rFonts w:ascii="Arial" w:hAnsi="Arial" w:cs="Arial"/>
          <w:lang w:val="en"/>
        </w:rPr>
        <w:t>872kWh.</w:t>
      </w:r>
    </w:p>
    <w:p w:rsidR="00927421" w:rsidRPr="00DB2E13" w:rsidRDefault="00927421"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Figures</w:t>
      </w:r>
      <w:r w:rsidR="00DA0F1D">
        <w:rPr>
          <w:rFonts w:ascii="Arial" w:hAnsi="Arial" w:cs="Arial"/>
          <w:lang w:val="en"/>
        </w:rPr>
        <w:t xml:space="preserve"> 2 and 3</w:t>
      </w:r>
      <w:r w:rsidRPr="00DB2E13">
        <w:rPr>
          <w:rFonts w:ascii="Arial" w:hAnsi="Arial" w:cs="Arial"/>
          <w:lang w:val="en"/>
        </w:rPr>
        <w:t xml:space="preserve"> show the energy generation vs energy consumption of the gym during the course of an average day in summer and in winter. It can be seen from these that during the summer months, more energy is generated </w:t>
      </w:r>
      <w:r w:rsidR="002D6255" w:rsidRPr="00DB2E13">
        <w:rPr>
          <w:rFonts w:ascii="Arial" w:hAnsi="Arial" w:cs="Arial"/>
          <w:lang w:val="en"/>
        </w:rPr>
        <w:t xml:space="preserve">than </w:t>
      </w:r>
      <w:r w:rsidRPr="00DB2E13">
        <w:rPr>
          <w:rFonts w:ascii="Arial" w:hAnsi="Arial" w:cs="Arial"/>
          <w:lang w:val="en"/>
        </w:rPr>
        <w:t>need</w:t>
      </w:r>
      <w:r w:rsidR="002D6255" w:rsidRPr="00DB2E13">
        <w:rPr>
          <w:rFonts w:ascii="Arial" w:hAnsi="Arial" w:cs="Arial"/>
          <w:lang w:val="en"/>
        </w:rPr>
        <w:t>ed</w:t>
      </w:r>
      <w:r w:rsidRPr="00DB2E13">
        <w:rPr>
          <w:rFonts w:ascii="Arial" w:hAnsi="Arial" w:cs="Arial"/>
          <w:lang w:val="en"/>
        </w:rPr>
        <w:t>, approximately 350kWh daily. However, in winter there is an energy deficit</w:t>
      </w:r>
      <w:r w:rsidRPr="00DB2E13">
        <w:rPr>
          <w:rFonts w:ascii="Arial" w:hAnsi="Arial" w:cs="Arial"/>
        </w:rPr>
        <w:t xml:space="preserve"> </w:t>
      </w:r>
      <w:r w:rsidRPr="00DB2E13">
        <w:rPr>
          <w:rFonts w:ascii="Arial" w:hAnsi="Arial" w:cs="Arial"/>
          <w:lang w:val="en"/>
        </w:rPr>
        <w:t>of approximately 100kWh per day. If this is averaged over the year, there is an annual energy profit of 45MWh.</w:t>
      </w:r>
    </w:p>
    <w:p w:rsidR="00CC0454" w:rsidRPr="00DB2E13" w:rsidRDefault="00927421"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 xml:space="preserve">Due to having energy profits and deficits at different points over the day and year, energy storage will be required.  </w:t>
      </w:r>
      <w:r w:rsidR="00E27C06" w:rsidRPr="00DB2E13">
        <w:rPr>
          <w:rFonts w:ascii="Arial" w:hAnsi="Arial" w:cs="Arial"/>
          <w:lang w:val="en"/>
        </w:rPr>
        <w:t>A flywheel is a novel way of storing kinetic energy generated by human power on cardio</w:t>
      </w:r>
      <w:r w:rsidR="00CC0454" w:rsidRPr="00DB2E13">
        <w:rPr>
          <w:rFonts w:ascii="Arial" w:hAnsi="Arial" w:cs="Arial"/>
          <w:lang w:val="en"/>
        </w:rPr>
        <w:t>vascular</w:t>
      </w:r>
      <w:r w:rsidR="00E27C06" w:rsidRPr="00DB2E13">
        <w:rPr>
          <w:rFonts w:ascii="Arial" w:hAnsi="Arial" w:cs="Arial"/>
          <w:lang w:val="en"/>
        </w:rPr>
        <w:t xml:space="preserve"> machines. </w:t>
      </w:r>
      <w:r w:rsidR="00CC0454" w:rsidRPr="00DB2E13">
        <w:rPr>
          <w:rFonts w:ascii="Arial" w:hAnsi="Arial" w:cs="Arial"/>
          <w:lang w:val="en"/>
        </w:rPr>
        <w:t>The</w:t>
      </w:r>
      <w:r w:rsidR="00DA0F1D">
        <w:rPr>
          <w:rFonts w:ascii="Arial" w:hAnsi="Arial" w:cs="Arial"/>
          <w:lang w:val="en"/>
        </w:rPr>
        <w:t xml:space="preserve"> flywheel will</w:t>
      </w:r>
      <w:r w:rsidR="00E27C06" w:rsidRPr="00DB2E13">
        <w:rPr>
          <w:rFonts w:ascii="Arial" w:hAnsi="Arial" w:cs="Arial"/>
          <w:lang w:val="en"/>
        </w:rPr>
        <w:t xml:space="preserve"> not have to spin at very high speeds as it is highly unlikely </w:t>
      </w:r>
      <w:r w:rsidR="00CC0454" w:rsidRPr="00DB2E13">
        <w:rPr>
          <w:rFonts w:ascii="Arial" w:hAnsi="Arial" w:cs="Arial"/>
          <w:lang w:val="en"/>
        </w:rPr>
        <w:t>that m</w:t>
      </w:r>
      <w:r w:rsidR="00E27C06" w:rsidRPr="00DB2E13">
        <w:rPr>
          <w:rFonts w:ascii="Arial" w:hAnsi="Arial" w:cs="Arial"/>
          <w:lang w:val="en"/>
        </w:rPr>
        <w:t>ore than 10kWh</w:t>
      </w:r>
      <w:r w:rsidR="00CC0454" w:rsidRPr="00DB2E13">
        <w:rPr>
          <w:rFonts w:ascii="Arial" w:hAnsi="Arial" w:cs="Arial"/>
          <w:lang w:val="en"/>
        </w:rPr>
        <w:t xml:space="preserve"> will need to be stored</w:t>
      </w:r>
      <w:r w:rsidR="00E27C06" w:rsidRPr="00DB2E13">
        <w:rPr>
          <w:rFonts w:ascii="Arial" w:hAnsi="Arial" w:cs="Arial"/>
          <w:lang w:val="en"/>
        </w:rPr>
        <w:t xml:space="preserve"> at any one time from human power. Scaling linearly</w:t>
      </w:r>
      <w:r w:rsidR="00CC0454" w:rsidRPr="00DB2E13">
        <w:rPr>
          <w:rFonts w:ascii="Arial" w:hAnsi="Arial" w:cs="Arial"/>
          <w:lang w:val="en"/>
        </w:rPr>
        <w:t xml:space="preserve"> from a case study in which a flywheel capable of storing up to 50kWh cost £30000</w:t>
      </w:r>
      <w:r w:rsidR="00D97552" w:rsidRPr="00DB2E13">
        <w:rPr>
          <w:rFonts w:ascii="Arial" w:hAnsi="Arial" w:cs="Arial"/>
          <w:lang w:val="en"/>
        </w:rPr>
        <w:t xml:space="preserve"> </w:t>
      </w:r>
      <w:sdt>
        <w:sdtPr>
          <w:rPr>
            <w:rFonts w:ascii="Arial" w:hAnsi="Arial" w:cs="Arial"/>
            <w:lang w:val="en"/>
          </w:rPr>
          <w:id w:val="1681858874"/>
          <w:citation/>
        </w:sdtPr>
        <w:sdtContent>
          <w:r w:rsidR="00D97552" w:rsidRPr="00DB2E13">
            <w:rPr>
              <w:rFonts w:ascii="Arial" w:hAnsi="Arial" w:cs="Arial"/>
              <w:lang w:val="en"/>
            </w:rPr>
            <w:fldChar w:fldCharType="begin"/>
          </w:r>
          <w:r w:rsidR="00D97552" w:rsidRPr="00DB2E13">
            <w:rPr>
              <w:rFonts w:ascii="Arial" w:hAnsi="Arial" w:cs="Arial"/>
            </w:rPr>
            <w:instrText xml:space="preserve"> CITATION Cli15 \l 2057 </w:instrText>
          </w:r>
          <w:r w:rsidR="00D97552" w:rsidRPr="00DB2E13">
            <w:rPr>
              <w:rFonts w:ascii="Arial" w:hAnsi="Arial" w:cs="Arial"/>
              <w:lang w:val="en"/>
            </w:rPr>
            <w:fldChar w:fldCharType="separate"/>
          </w:r>
          <w:r w:rsidR="00957AB6" w:rsidRPr="00DB2E13">
            <w:rPr>
              <w:rFonts w:ascii="Arial" w:hAnsi="Arial" w:cs="Arial"/>
              <w:noProof/>
            </w:rPr>
            <w:t>(Roberts, 2015)</w:t>
          </w:r>
          <w:r w:rsidR="00D97552" w:rsidRPr="00DB2E13">
            <w:rPr>
              <w:rFonts w:ascii="Arial" w:hAnsi="Arial" w:cs="Arial"/>
              <w:lang w:val="en"/>
            </w:rPr>
            <w:fldChar w:fldCharType="end"/>
          </w:r>
        </w:sdtContent>
      </w:sdt>
      <w:r w:rsidR="00AC328B" w:rsidRPr="00DB2E13">
        <w:rPr>
          <w:rFonts w:ascii="Arial" w:hAnsi="Arial" w:cs="Arial"/>
          <w:lang w:val="en"/>
        </w:rPr>
        <w:t xml:space="preserve">, </w:t>
      </w:r>
      <w:r w:rsidR="00CC0454" w:rsidRPr="00DB2E13">
        <w:rPr>
          <w:rFonts w:ascii="Arial" w:hAnsi="Arial" w:cs="Arial"/>
          <w:lang w:val="en"/>
        </w:rPr>
        <w:t>it is implied that the</w:t>
      </w:r>
      <w:r w:rsidR="00E27C06" w:rsidRPr="00DB2E13">
        <w:rPr>
          <w:rFonts w:ascii="Arial" w:hAnsi="Arial" w:cs="Arial"/>
          <w:lang w:val="en"/>
        </w:rPr>
        <w:t xml:space="preserve"> flywheel will cost approxima</w:t>
      </w:r>
      <w:r w:rsidR="00CC0454" w:rsidRPr="00DB2E13">
        <w:rPr>
          <w:rFonts w:ascii="Arial" w:hAnsi="Arial" w:cs="Arial"/>
          <w:lang w:val="en"/>
        </w:rPr>
        <w:t>tely £9500. Taking into account</w:t>
      </w:r>
      <w:r w:rsidR="00E27C06" w:rsidRPr="00DB2E13">
        <w:rPr>
          <w:rFonts w:ascii="Arial" w:hAnsi="Arial" w:cs="Arial"/>
          <w:lang w:val="en"/>
        </w:rPr>
        <w:t xml:space="preserve"> the drive train for this flywheel</w:t>
      </w:r>
      <w:r w:rsidR="00CC0454" w:rsidRPr="00DB2E13">
        <w:rPr>
          <w:rFonts w:ascii="Arial" w:hAnsi="Arial" w:cs="Arial"/>
          <w:lang w:val="en"/>
        </w:rPr>
        <w:t>, it is estimated that there will be</w:t>
      </w:r>
      <w:r w:rsidR="00E27C06" w:rsidRPr="00DB2E13">
        <w:rPr>
          <w:rFonts w:ascii="Arial" w:hAnsi="Arial" w:cs="Arial"/>
          <w:lang w:val="en"/>
        </w:rPr>
        <w:t xml:space="preserve"> a total cost of </w:t>
      </w:r>
      <w:r w:rsidR="00CC0454" w:rsidRPr="00DB2E13">
        <w:rPr>
          <w:rFonts w:ascii="Arial" w:hAnsi="Arial" w:cs="Arial"/>
          <w:lang w:val="en"/>
        </w:rPr>
        <w:t>£</w:t>
      </w:r>
      <w:r w:rsidR="00E27C06" w:rsidRPr="00DB2E13">
        <w:rPr>
          <w:rFonts w:ascii="Arial" w:hAnsi="Arial" w:cs="Arial"/>
          <w:lang w:val="en"/>
        </w:rPr>
        <w:t>12500 for the flywheel.</w:t>
      </w:r>
    </w:p>
    <w:p w:rsidR="00CC0454" w:rsidRPr="00DB2E13" w:rsidRDefault="00CC0454" w:rsidP="00F97E6E">
      <w:pPr>
        <w:widowControl w:val="0"/>
        <w:autoSpaceDE w:val="0"/>
        <w:autoSpaceDN w:val="0"/>
        <w:adjustRightInd w:val="0"/>
        <w:spacing w:after="200" w:line="240" w:lineRule="auto"/>
        <w:rPr>
          <w:rFonts w:ascii="Arial" w:hAnsi="Arial" w:cs="Arial"/>
          <w:lang w:val="en"/>
        </w:rPr>
      </w:pPr>
      <w:r w:rsidRPr="00DB2E13">
        <w:rPr>
          <w:rFonts w:ascii="Arial" w:hAnsi="Arial" w:cs="Arial"/>
          <w:lang w:val="en"/>
        </w:rPr>
        <w:t>A large bank of Lithium-</w:t>
      </w:r>
      <w:r w:rsidR="00E27C06" w:rsidRPr="00DB2E13">
        <w:rPr>
          <w:rFonts w:ascii="Arial" w:hAnsi="Arial" w:cs="Arial"/>
          <w:lang w:val="en"/>
        </w:rPr>
        <w:t xml:space="preserve">ion batteries will be </w:t>
      </w:r>
      <w:r w:rsidRPr="00DB2E13">
        <w:rPr>
          <w:rFonts w:ascii="Arial" w:hAnsi="Arial" w:cs="Arial"/>
          <w:lang w:val="en"/>
        </w:rPr>
        <w:t>required</w:t>
      </w:r>
      <w:r w:rsidR="00E27C06" w:rsidRPr="00DB2E13">
        <w:rPr>
          <w:rFonts w:ascii="Arial" w:hAnsi="Arial" w:cs="Arial"/>
          <w:lang w:val="en"/>
        </w:rPr>
        <w:t xml:space="preserve"> to account for energy storage requirements.</w:t>
      </w:r>
      <w:r w:rsidRPr="00DB2E13">
        <w:rPr>
          <w:rFonts w:ascii="Arial" w:hAnsi="Arial" w:cs="Arial"/>
          <w:lang w:val="en"/>
        </w:rPr>
        <w:t xml:space="preserve"> If the gym was able to buy and sell energy to and from the grid, the battery system could be small and only ever need to store approximately 100kWh in preparation for the energy needs of the next day. However, as the gym is an eco-gym that needs to be completely off-grid, it is necessary to have a Lithium-ion battery which is capable of storing enough energy to cope with </w:t>
      </w:r>
      <w:r w:rsidR="002D6255" w:rsidRPr="00DB2E13">
        <w:rPr>
          <w:rFonts w:ascii="Arial" w:hAnsi="Arial" w:cs="Arial"/>
          <w:lang w:val="en"/>
        </w:rPr>
        <w:t xml:space="preserve">around </w:t>
      </w:r>
      <w:r w:rsidRPr="00DB2E13">
        <w:rPr>
          <w:rFonts w:ascii="Arial" w:hAnsi="Arial" w:cs="Arial"/>
          <w:lang w:val="en"/>
        </w:rPr>
        <w:t xml:space="preserve">six months of an energy deficit. It can be estimated that the battery will therefore need to store </w:t>
      </w:r>
      <w:r w:rsidR="002D6255" w:rsidRPr="00DB2E13">
        <w:rPr>
          <w:rFonts w:ascii="Arial" w:hAnsi="Arial" w:cs="Arial"/>
          <w:lang w:val="en"/>
        </w:rPr>
        <w:t>5</w:t>
      </w:r>
      <w:r w:rsidRPr="00DB2E13">
        <w:rPr>
          <w:rFonts w:ascii="Arial" w:hAnsi="Arial" w:cs="Arial"/>
          <w:lang w:val="en"/>
        </w:rPr>
        <w:t xml:space="preserve">MWh of energy, which </w:t>
      </w:r>
      <w:r w:rsidR="002D6255" w:rsidRPr="00DB2E13">
        <w:rPr>
          <w:rFonts w:ascii="Arial" w:hAnsi="Arial" w:cs="Arial"/>
          <w:lang w:val="en"/>
        </w:rPr>
        <w:t>will be much more</w:t>
      </w:r>
      <w:r w:rsidRPr="00DB2E13">
        <w:rPr>
          <w:rFonts w:ascii="Arial" w:hAnsi="Arial" w:cs="Arial"/>
          <w:lang w:val="en"/>
        </w:rPr>
        <w:t xml:space="preserve"> expensive. </w:t>
      </w:r>
    </w:p>
    <w:p w:rsidR="00BD79FF" w:rsidRPr="00DB2E13" w:rsidRDefault="006C23B0" w:rsidP="00F97E6E">
      <w:pPr>
        <w:pStyle w:val="Heading1"/>
        <w:spacing w:line="240" w:lineRule="auto"/>
        <w:rPr>
          <w:rFonts w:cs="Arial"/>
          <w:lang w:val="en"/>
        </w:rPr>
      </w:pPr>
      <w:bookmarkStart w:id="47" w:name="_Toc414140140"/>
      <w:bookmarkStart w:id="48" w:name="_Toc414140785"/>
      <w:r w:rsidRPr="00DB2E13">
        <w:rPr>
          <w:rFonts w:cs="Arial"/>
          <w:lang w:val="en"/>
        </w:rPr>
        <w:t xml:space="preserve">6 </w:t>
      </w:r>
      <w:r w:rsidR="00BD79FF" w:rsidRPr="00DB2E13">
        <w:rPr>
          <w:rFonts w:cs="Arial"/>
          <w:lang w:val="en"/>
        </w:rPr>
        <w:t>Recommendations</w:t>
      </w:r>
      <w:bookmarkEnd w:id="47"/>
      <w:bookmarkEnd w:id="48"/>
    </w:p>
    <w:p w:rsidR="00964F36" w:rsidRPr="00DB2E13" w:rsidRDefault="00BD79FF" w:rsidP="00F97E6E">
      <w:pPr>
        <w:spacing w:line="240" w:lineRule="auto"/>
        <w:rPr>
          <w:rFonts w:ascii="Arial" w:hAnsi="Arial" w:cs="Arial"/>
          <w:lang w:val="en"/>
        </w:rPr>
      </w:pPr>
      <w:r w:rsidRPr="00DB2E13">
        <w:rPr>
          <w:rFonts w:ascii="Arial" w:hAnsi="Arial" w:cs="Arial"/>
          <w:lang w:val="en"/>
        </w:rPr>
        <w:t xml:space="preserve">From the analysis of results, several recommendations as to what form of energy generation and what form of energy storage should be used, in addition to other energy saving methods. </w:t>
      </w:r>
    </w:p>
    <w:p w:rsidR="00BD79FF" w:rsidRPr="00DB2E13" w:rsidRDefault="00BD79FF" w:rsidP="00F97E6E">
      <w:pPr>
        <w:spacing w:line="240" w:lineRule="auto"/>
        <w:rPr>
          <w:rFonts w:ascii="Arial" w:hAnsi="Arial" w:cs="Arial"/>
          <w:lang w:val="en"/>
        </w:rPr>
      </w:pPr>
      <w:r w:rsidRPr="00DB2E13">
        <w:rPr>
          <w:rFonts w:ascii="Arial" w:hAnsi="Arial" w:cs="Arial"/>
          <w:lang w:val="en"/>
        </w:rPr>
        <w:t>For energy generation:</w:t>
      </w:r>
    </w:p>
    <w:p w:rsidR="00BD79FF" w:rsidRPr="00DB2E13" w:rsidRDefault="00BD79FF" w:rsidP="00F97E6E">
      <w:pPr>
        <w:pStyle w:val="ListParagraph"/>
        <w:numPr>
          <w:ilvl w:val="0"/>
          <w:numId w:val="22"/>
        </w:numPr>
        <w:spacing w:line="240" w:lineRule="auto"/>
        <w:rPr>
          <w:rFonts w:ascii="Arial" w:hAnsi="Arial" w:cs="Arial"/>
          <w:lang w:val="en"/>
        </w:rPr>
      </w:pPr>
      <w:r w:rsidRPr="00DB2E13">
        <w:rPr>
          <w:rFonts w:ascii="Arial" w:hAnsi="Arial" w:cs="Arial"/>
          <w:lang w:val="en"/>
        </w:rPr>
        <w:t xml:space="preserve">There will be three </w:t>
      </w:r>
      <w:r w:rsidR="00DF343E" w:rsidRPr="00DB2E13">
        <w:rPr>
          <w:rFonts w:ascii="Arial" w:hAnsi="Arial" w:cs="Arial"/>
          <w:lang w:val="en"/>
        </w:rPr>
        <w:t xml:space="preserve">Aeolos </w:t>
      </w:r>
      <w:r w:rsidR="00985B9B" w:rsidRPr="00DB2E13">
        <w:rPr>
          <w:rFonts w:ascii="Arial" w:hAnsi="Arial" w:cs="Arial"/>
          <w:lang w:val="en"/>
        </w:rPr>
        <w:t>V 3kW</w:t>
      </w:r>
      <w:r w:rsidRPr="00DB2E13">
        <w:rPr>
          <w:rFonts w:ascii="Arial" w:hAnsi="Arial" w:cs="Arial"/>
          <w:lang w:val="en"/>
        </w:rPr>
        <w:t xml:space="preserve"> vertical axis wind turbines on the roof.</w:t>
      </w:r>
    </w:p>
    <w:p w:rsidR="00BD79FF" w:rsidRPr="00DB2E13" w:rsidRDefault="00BD79FF" w:rsidP="00F97E6E">
      <w:pPr>
        <w:pStyle w:val="ListParagraph"/>
        <w:numPr>
          <w:ilvl w:val="0"/>
          <w:numId w:val="22"/>
        </w:numPr>
        <w:spacing w:line="240" w:lineRule="auto"/>
        <w:rPr>
          <w:rFonts w:ascii="Arial" w:hAnsi="Arial" w:cs="Arial"/>
          <w:lang w:val="en"/>
        </w:rPr>
      </w:pPr>
      <w:r w:rsidRPr="00DB2E13">
        <w:rPr>
          <w:rFonts w:ascii="Arial" w:hAnsi="Arial" w:cs="Arial"/>
          <w:lang w:val="en"/>
        </w:rPr>
        <w:t>Sunpower E70 solar panels will cover 1160m</w:t>
      </w:r>
      <w:r w:rsidRPr="00DB2E13">
        <w:rPr>
          <w:rFonts w:ascii="Arial" w:hAnsi="Arial" w:cs="Arial"/>
          <w:vertAlign w:val="superscript"/>
          <w:lang w:val="en"/>
        </w:rPr>
        <w:t xml:space="preserve">2 </w:t>
      </w:r>
      <w:r w:rsidRPr="00DB2E13">
        <w:rPr>
          <w:rFonts w:ascii="Arial" w:hAnsi="Arial" w:cs="Arial"/>
          <w:lang w:val="en"/>
        </w:rPr>
        <w:t>of the gym’s roof space.</w:t>
      </w:r>
    </w:p>
    <w:p w:rsidR="00843C6B" w:rsidRPr="00DB2E13" w:rsidRDefault="00843C6B" w:rsidP="00F97E6E">
      <w:pPr>
        <w:pStyle w:val="ListParagraph"/>
        <w:numPr>
          <w:ilvl w:val="0"/>
          <w:numId w:val="22"/>
        </w:numPr>
        <w:spacing w:line="240" w:lineRule="auto"/>
        <w:rPr>
          <w:rFonts w:ascii="Arial" w:hAnsi="Arial" w:cs="Arial"/>
          <w:lang w:val="en"/>
        </w:rPr>
      </w:pPr>
      <w:r w:rsidRPr="00DB2E13">
        <w:rPr>
          <w:rFonts w:ascii="Arial" w:hAnsi="Arial" w:cs="Arial"/>
          <w:lang w:val="en"/>
        </w:rPr>
        <w:t xml:space="preserve">There will be </w:t>
      </w:r>
      <w:r w:rsidR="00F775F8" w:rsidRPr="00DB2E13">
        <w:rPr>
          <w:rFonts w:ascii="Arial" w:hAnsi="Arial" w:cs="Arial"/>
          <w:lang w:val="en"/>
        </w:rPr>
        <w:t>1</w:t>
      </w:r>
      <w:r w:rsidR="001B7297" w:rsidRPr="00DB2E13">
        <w:rPr>
          <w:rFonts w:ascii="Arial" w:hAnsi="Arial" w:cs="Arial"/>
          <w:lang w:val="en"/>
        </w:rPr>
        <w:t>0 cross trainers, 30 bikes and 10</w:t>
      </w:r>
      <w:r w:rsidR="00F775F8" w:rsidRPr="00DB2E13">
        <w:rPr>
          <w:rFonts w:ascii="Arial" w:hAnsi="Arial" w:cs="Arial"/>
          <w:lang w:val="en"/>
        </w:rPr>
        <w:t xml:space="preserve"> rowing machines whose</w:t>
      </w:r>
      <w:r w:rsidRPr="00DB2E13">
        <w:rPr>
          <w:rFonts w:ascii="Arial" w:hAnsi="Arial" w:cs="Arial"/>
          <w:lang w:val="en"/>
        </w:rPr>
        <w:t xml:space="preserve"> kinetic energy will be harnessed.</w:t>
      </w:r>
    </w:p>
    <w:p w:rsidR="00F775F8" w:rsidRPr="00DB2E13" w:rsidRDefault="00F775F8" w:rsidP="00F97E6E">
      <w:pPr>
        <w:spacing w:line="240" w:lineRule="auto"/>
        <w:rPr>
          <w:rFonts w:ascii="Arial" w:hAnsi="Arial" w:cs="Arial"/>
          <w:lang w:val="en"/>
        </w:rPr>
      </w:pPr>
      <w:r w:rsidRPr="00DB2E13">
        <w:rPr>
          <w:rFonts w:ascii="Arial" w:hAnsi="Arial" w:cs="Arial"/>
          <w:lang w:val="en"/>
        </w:rPr>
        <w:t>For energy storage:</w:t>
      </w:r>
    </w:p>
    <w:p w:rsidR="00F775F8" w:rsidRPr="00DB2E13" w:rsidRDefault="00F775F8" w:rsidP="00F97E6E">
      <w:pPr>
        <w:pStyle w:val="ListParagraph"/>
        <w:numPr>
          <w:ilvl w:val="0"/>
          <w:numId w:val="23"/>
        </w:numPr>
        <w:spacing w:line="240" w:lineRule="auto"/>
        <w:rPr>
          <w:rFonts w:ascii="Arial" w:hAnsi="Arial" w:cs="Arial"/>
          <w:lang w:val="en"/>
        </w:rPr>
      </w:pPr>
      <w:r w:rsidRPr="00DB2E13">
        <w:rPr>
          <w:rFonts w:ascii="Arial" w:hAnsi="Arial" w:cs="Arial"/>
          <w:lang w:val="en"/>
        </w:rPr>
        <w:t>There will be a flywheel which has a 2m diameter and will store up to 10kWh of energy.</w:t>
      </w:r>
    </w:p>
    <w:p w:rsidR="00F775F8" w:rsidRPr="00DB2E13" w:rsidRDefault="00F775F8" w:rsidP="00F97E6E">
      <w:pPr>
        <w:pStyle w:val="ListParagraph"/>
        <w:numPr>
          <w:ilvl w:val="0"/>
          <w:numId w:val="23"/>
        </w:numPr>
        <w:spacing w:line="240" w:lineRule="auto"/>
        <w:rPr>
          <w:rFonts w:ascii="Arial" w:hAnsi="Arial" w:cs="Arial"/>
          <w:lang w:val="en"/>
        </w:rPr>
      </w:pPr>
      <w:r w:rsidRPr="00DB2E13">
        <w:rPr>
          <w:rFonts w:ascii="Arial" w:hAnsi="Arial" w:cs="Arial"/>
          <w:lang w:val="en"/>
        </w:rPr>
        <w:t>There will be a bank of Lithium-ion batteries capable of storing</w:t>
      </w:r>
      <w:r w:rsidR="00327178" w:rsidRPr="00DB2E13">
        <w:rPr>
          <w:rFonts w:ascii="Arial" w:hAnsi="Arial" w:cs="Arial"/>
          <w:lang w:val="en"/>
        </w:rPr>
        <w:t xml:space="preserve"> 5MWh </w:t>
      </w:r>
      <w:r w:rsidRPr="00DB2E13">
        <w:rPr>
          <w:rFonts w:ascii="Arial" w:hAnsi="Arial" w:cs="Arial"/>
          <w:lang w:val="en"/>
        </w:rPr>
        <w:t>to ensure the eco-gym will run completely off-grid.</w:t>
      </w:r>
    </w:p>
    <w:p w:rsidR="000E6BE6" w:rsidRPr="00DB2E13" w:rsidRDefault="000E6BE6" w:rsidP="00F97E6E">
      <w:pPr>
        <w:spacing w:line="240" w:lineRule="auto"/>
        <w:rPr>
          <w:rFonts w:ascii="Arial" w:hAnsi="Arial" w:cs="Arial"/>
          <w:lang w:val="en"/>
        </w:rPr>
      </w:pPr>
      <w:r w:rsidRPr="00DB2E13">
        <w:rPr>
          <w:rFonts w:ascii="Arial" w:hAnsi="Arial" w:cs="Arial"/>
          <w:lang w:val="en"/>
        </w:rPr>
        <w:t>To save energy:</w:t>
      </w:r>
    </w:p>
    <w:p w:rsidR="000E6BE6" w:rsidRPr="00DB2E13" w:rsidRDefault="000E6BE6" w:rsidP="00F97E6E">
      <w:pPr>
        <w:pStyle w:val="ListParagraph"/>
        <w:numPr>
          <w:ilvl w:val="0"/>
          <w:numId w:val="24"/>
        </w:numPr>
        <w:spacing w:line="240" w:lineRule="auto"/>
        <w:rPr>
          <w:rFonts w:ascii="Arial" w:hAnsi="Arial" w:cs="Arial"/>
          <w:lang w:val="en"/>
        </w:rPr>
      </w:pPr>
      <w:r w:rsidRPr="00DB2E13">
        <w:rPr>
          <w:rFonts w:ascii="Arial" w:hAnsi="Arial" w:cs="Arial"/>
          <w:lang w:val="en"/>
        </w:rPr>
        <w:t>There will be 500 motion sensor LED lights which are also dimmable throughout the gym.</w:t>
      </w:r>
    </w:p>
    <w:p w:rsidR="000E6BE6" w:rsidRPr="00DB2E13" w:rsidRDefault="000E6BE6" w:rsidP="00F97E6E">
      <w:pPr>
        <w:pStyle w:val="ListParagraph"/>
        <w:numPr>
          <w:ilvl w:val="0"/>
          <w:numId w:val="24"/>
        </w:numPr>
        <w:spacing w:line="240" w:lineRule="auto"/>
        <w:rPr>
          <w:rFonts w:ascii="Arial" w:hAnsi="Arial" w:cs="Arial"/>
          <w:lang w:val="en"/>
        </w:rPr>
      </w:pPr>
      <w:r w:rsidRPr="00DB2E13">
        <w:rPr>
          <w:rFonts w:ascii="Arial" w:hAnsi="Arial" w:cs="Arial"/>
          <w:lang w:val="en"/>
        </w:rPr>
        <w:t xml:space="preserve">Toilets will have a dual flush facility. </w:t>
      </w:r>
    </w:p>
    <w:p w:rsidR="00D47241" w:rsidRPr="00DB2E13" w:rsidRDefault="00AD5C43" w:rsidP="00F97E6E">
      <w:pPr>
        <w:pStyle w:val="ListParagraph"/>
        <w:numPr>
          <w:ilvl w:val="0"/>
          <w:numId w:val="24"/>
        </w:numPr>
        <w:spacing w:line="240" w:lineRule="auto"/>
        <w:rPr>
          <w:rFonts w:ascii="Arial" w:hAnsi="Arial" w:cs="Arial"/>
          <w:lang w:val="en"/>
        </w:rPr>
      </w:pPr>
      <w:r w:rsidRPr="00DB2E13">
        <w:rPr>
          <w:rFonts w:ascii="Arial" w:hAnsi="Arial" w:cs="Arial"/>
          <w:lang w:val="en"/>
        </w:rPr>
        <w:t xml:space="preserve">There will be a highly insulating </w:t>
      </w:r>
      <w:r w:rsidR="000031F7" w:rsidRPr="00DB2E13">
        <w:rPr>
          <w:rFonts w:ascii="Arial" w:hAnsi="Arial" w:cs="Arial"/>
          <w:lang w:val="en"/>
        </w:rPr>
        <w:t>swimming pool cover that will be in place at night.</w:t>
      </w:r>
    </w:p>
    <w:p w:rsidR="00D47241" w:rsidRPr="00DB2E13" w:rsidRDefault="00D47241" w:rsidP="00F97E6E">
      <w:pPr>
        <w:pStyle w:val="ListParagraph"/>
        <w:numPr>
          <w:ilvl w:val="0"/>
          <w:numId w:val="24"/>
        </w:numPr>
        <w:spacing w:line="240" w:lineRule="auto"/>
        <w:rPr>
          <w:rFonts w:ascii="Arial" w:hAnsi="Arial" w:cs="Arial"/>
          <w:lang w:val="en"/>
        </w:rPr>
      </w:pPr>
      <w:r w:rsidRPr="00DB2E13">
        <w:rPr>
          <w:rFonts w:ascii="Arial" w:hAnsi="Arial" w:cs="Arial"/>
          <w:lang w:val="en"/>
        </w:rPr>
        <w:t>Pipes</w:t>
      </w:r>
      <w:r w:rsidR="002D6255" w:rsidRPr="00DB2E13">
        <w:rPr>
          <w:rFonts w:ascii="Arial" w:hAnsi="Arial" w:cs="Arial"/>
          <w:lang w:val="en"/>
        </w:rPr>
        <w:t xml:space="preserve"> carrying hot water</w:t>
      </w:r>
      <w:r w:rsidRPr="00DB2E13">
        <w:rPr>
          <w:rFonts w:ascii="Arial" w:hAnsi="Arial" w:cs="Arial"/>
          <w:lang w:val="en"/>
        </w:rPr>
        <w:t xml:space="preserve"> for the swimming pool will run underneath the changing rooms and act as underfloor heating. </w:t>
      </w:r>
    </w:p>
    <w:p w:rsidR="00E41C09" w:rsidRPr="00DB2E13" w:rsidRDefault="006C23B0" w:rsidP="00F97E6E">
      <w:pPr>
        <w:pStyle w:val="Heading1"/>
        <w:spacing w:line="240" w:lineRule="auto"/>
        <w:rPr>
          <w:rFonts w:cs="Arial"/>
        </w:rPr>
      </w:pPr>
      <w:bookmarkStart w:id="49" w:name="_Toc414140141"/>
      <w:bookmarkStart w:id="50" w:name="_Toc414140786"/>
      <w:r w:rsidRPr="00DB2E13">
        <w:rPr>
          <w:rFonts w:cs="Arial"/>
        </w:rPr>
        <w:t>7 Costings</w:t>
      </w:r>
      <w:bookmarkEnd w:id="49"/>
      <w:bookmarkEnd w:id="50"/>
    </w:p>
    <w:p w:rsidR="006C0E98" w:rsidRPr="00DB2E13" w:rsidRDefault="006C0E98" w:rsidP="00F97E6E">
      <w:pPr>
        <w:pStyle w:val="Heading2"/>
        <w:rPr>
          <w:rFonts w:cs="Arial"/>
        </w:rPr>
      </w:pPr>
      <w:bookmarkStart w:id="51" w:name="_Toc414140142"/>
      <w:bookmarkStart w:id="52" w:name="_Toc414140787"/>
      <w:r w:rsidRPr="00DB2E13">
        <w:rPr>
          <w:rFonts w:cs="Arial"/>
        </w:rPr>
        <w:t>7.1 Initial and First Year Costs</w:t>
      </w:r>
      <w:bookmarkEnd w:id="51"/>
      <w:bookmarkEnd w:id="52"/>
    </w:p>
    <w:p w:rsidR="00E41C09" w:rsidRPr="00DB2E13" w:rsidRDefault="00E41C09" w:rsidP="00F97E6E">
      <w:pPr>
        <w:pStyle w:val="NormalWeb"/>
        <w:spacing w:before="0" w:beforeAutospacing="0" w:after="0" w:afterAutospacing="0"/>
        <w:rPr>
          <w:rFonts w:ascii="Arial" w:hAnsi="Arial" w:cs="Arial"/>
          <w:color w:val="000000"/>
          <w:sz w:val="22"/>
          <w:szCs w:val="22"/>
        </w:rPr>
      </w:pPr>
      <w:r w:rsidRPr="00DB2E13">
        <w:rPr>
          <w:rFonts w:ascii="Arial" w:hAnsi="Arial" w:cs="Arial"/>
          <w:color w:val="000000"/>
          <w:sz w:val="22"/>
          <w:szCs w:val="22"/>
        </w:rPr>
        <w:t>The chief costs involved are detailed below:</w:t>
      </w:r>
    </w:p>
    <w:p w:rsidR="006C23B0" w:rsidRPr="00DB2E13" w:rsidRDefault="006C23B0" w:rsidP="00F97E6E">
      <w:pPr>
        <w:pStyle w:val="NormalWeb"/>
        <w:spacing w:before="0" w:beforeAutospacing="0" w:after="0" w:afterAutospacing="0"/>
        <w:rPr>
          <w:rFonts w:ascii="Arial" w:hAnsi="Arial" w:cs="Arial"/>
          <w:sz w:val="22"/>
          <w:szCs w:val="22"/>
        </w:rPr>
      </w:pPr>
    </w:p>
    <w:tbl>
      <w:tblPr>
        <w:tblW w:w="5498" w:type="dxa"/>
        <w:tblCellMar>
          <w:top w:w="15" w:type="dxa"/>
          <w:left w:w="15" w:type="dxa"/>
          <w:bottom w:w="15" w:type="dxa"/>
          <w:right w:w="15" w:type="dxa"/>
        </w:tblCellMar>
        <w:tblLook w:val="04A0" w:firstRow="1" w:lastRow="0" w:firstColumn="1" w:lastColumn="0" w:noHBand="0" w:noVBand="1"/>
      </w:tblPr>
      <w:tblGrid>
        <w:gridCol w:w="2817"/>
        <w:gridCol w:w="2681"/>
      </w:tblGrid>
      <w:tr w:rsidR="00E41C09" w:rsidRPr="00DB2E13" w:rsidTr="00740E52">
        <w:trPr>
          <w:trHeight w:val="13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b/>
                <w:bCs/>
                <w:color w:val="000000"/>
                <w:sz w:val="18"/>
                <w:szCs w:val="18"/>
              </w:rPr>
              <w:t>Item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b/>
                <w:bCs/>
                <w:color w:val="000000"/>
                <w:sz w:val="18"/>
                <w:szCs w:val="18"/>
              </w:rPr>
              <w:t>Price in British Pounds</w:t>
            </w:r>
          </w:p>
        </w:tc>
      </w:tr>
      <w:tr w:rsidR="00E41C09" w:rsidRPr="00DB2E13" w:rsidTr="00740E52">
        <w:trPr>
          <w:trHeight w:val="13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Solar panels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850,000</w:t>
            </w:r>
          </w:p>
        </w:tc>
      </w:tr>
      <w:tr w:rsidR="00E41C09" w:rsidRPr="00DB2E13" w:rsidTr="00740E52">
        <w:trPr>
          <w:trHeight w:val="12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Wind turbines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94739" w:rsidP="00E94739">
            <w:pPr>
              <w:pStyle w:val="NormalWeb"/>
              <w:spacing w:before="0" w:beforeAutospacing="0" w:after="0" w:afterAutospacing="0"/>
              <w:rPr>
                <w:rFonts w:ascii="Arial" w:hAnsi="Arial" w:cs="Arial"/>
                <w:sz w:val="18"/>
                <w:szCs w:val="18"/>
              </w:rPr>
            </w:pPr>
            <w:r>
              <w:rPr>
                <w:rFonts w:ascii="Arial" w:hAnsi="Arial" w:cs="Arial"/>
                <w:color w:val="000000"/>
                <w:sz w:val="18"/>
                <w:szCs w:val="18"/>
              </w:rPr>
              <w:t>36</w:t>
            </w:r>
            <w:r w:rsidR="00E41C09" w:rsidRPr="00DB2E13">
              <w:rPr>
                <w:rFonts w:ascii="Arial" w:hAnsi="Arial" w:cs="Arial"/>
                <w:color w:val="000000"/>
                <w:sz w:val="18"/>
                <w:szCs w:val="18"/>
              </w:rPr>
              <w:t>,000</w:t>
            </w:r>
          </w:p>
        </w:tc>
      </w:tr>
      <w:tr w:rsidR="00E41C09" w:rsidRPr="00DB2E13" w:rsidTr="00740E52">
        <w:trPr>
          <w:trHeight w:val="13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Flywheel system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12,500</w:t>
            </w:r>
          </w:p>
        </w:tc>
      </w:tr>
      <w:tr w:rsidR="00327178" w:rsidRPr="00DB2E13" w:rsidTr="00740E52">
        <w:trPr>
          <w:trHeight w:val="13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27178" w:rsidRPr="00DB2E13" w:rsidRDefault="00327178" w:rsidP="00F97E6E">
            <w:pPr>
              <w:pStyle w:val="NormalWeb"/>
              <w:spacing w:before="0" w:beforeAutospacing="0" w:after="0" w:afterAutospacing="0"/>
              <w:rPr>
                <w:rFonts w:ascii="Arial" w:hAnsi="Arial" w:cs="Arial"/>
                <w:sz w:val="18"/>
                <w:szCs w:val="18"/>
              </w:rPr>
            </w:pPr>
            <w:r w:rsidRPr="00DB2E13">
              <w:rPr>
                <w:rFonts w:ascii="Arial" w:hAnsi="Arial" w:cs="Arial"/>
                <w:sz w:val="18"/>
                <w:szCs w:val="18"/>
              </w:rPr>
              <w:t>Batteries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327178" w:rsidRPr="00DB2E13" w:rsidRDefault="00DC6DC8" w:rsidP="00F97E6E">
            <w:pPr>
              <w:pStyle w:val="NormalWeb"/>
              <w:spacing w:before="0" w:beforeAutospacing="0" w:after="0" w:afterAutospacing="0"/>
              <w:rPr>
                <w:rFonts w:ascii="Arial" w:hAnsi="Arial" w:cs="Arial"/>
                <w:sz w:val="18"/>
                <w:szCs w:val="18"/>
              </w:rPr>
            </w:pPr>
            <w:r w:rsidRPr="00DB2E13">
              <w:rPr>
                <w:rFonts w:ascii="Arial" w:hAnsi="Arial" w:cs="Arial"/>
                <w:sz w:val="18"/>
                <w:szCs w:val="18"/>
              </w:rPr>
              <w:t>1,700,000</w:t>
            </w:r>
          </w:p>
        </w:tc>
      </w:tr>
      <w:tr w:rsidR="00E41C09" w:rsidRPr="00DB2E13" w:rsidTr="00740E52">
        <w:trPr>
          <w:trHeight w:val="13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Gym Equipment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50,000</w:t>
            </w:r>
          </w:p>
        </w:tc>
      </w:tr>
      <w:tr w:rsidR="00E41C09" w:rsidRPr="00DB2E13" w:rsidTr="00740E52">
        <w:trPr>
          <w:trHeight w:val="13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Staff(per annum)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275,000</w:t>
            </w:r>
          </w:p>
        </w:tc>
      </w:tr>
      <w:tr w:rsidR="00E41C09" w:rsidRPr="00DB2E13" w:rsidTr="00740E52">
        <w:trPr>
          <w:trHeight w:val="13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Swimming pool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2,500,000</w:t>
            </w:r>
          </w:p>
        </w:tc>
      </w:tr>
      <w:tr w:rsidR="00E41C09" w:rsidRPr="00DB2E13" w:rsidTr="00740E52">
        <w:trPr>
          <w:trHeight w:val="12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851681"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Ground source heat pump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24,000</w:t>
            </w:r>
          </w:p>
        </w:tc>
      </w:tr>
      <w:tr w:rsidR="00E41C09" w:rsidRPr="00DB2E13" w:rsidTr="007E5BC7">
        <w:trPr>
          <w:trHeight w:val="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Vending machinesx2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6</w:t>
            </w:r>
            <w:r w:rsidR="008F1F67" w:rsidRPr="00DB2E13">
              <w:rPr>
                <w:rFonts w:ascii="Arial" w:hAnsi="Arial" w:cs="Arial"/>
                <w:color w:val="000000"/>
                <w:sz w:val="18"/>
                <w:szCs w:val="18"/>
              </w:rPr>
              <w:t>,</w:t>
            </w:r>
            <w:r w:rsidRPr="00DB2E13">
              <w:rPr>
                <w:rFonts w:ascii="Arial" w:hAnsi="Arial" w:cs="Arial"/>
                <w:color w:val="000000"/>
                <w:sz w:val="18"/>
                <w:szCs w:val="18"/>
              </w:rPr>
              <w:t>200</w:t>
            </w:r>
          </w:p>
        </w:tc>
      </w:tr>
      <w:tr w:rsidR="00E41C09" w:rsidRPr="00DB2E13" w:rsidTr="00DC6DC8">
        <w:trPr>
          <w:trHeight w:val="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Lighting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color w:val="000000"/>
                <w:sz w:val="18"/>
                <w:szCs w:val="18"/>
              </w:rPr>
              <w:t>3</w:t>
            </w:r>
            <w:r w:rsidR="008F1F67" w:rsidRPr="00DB2E13">
              <w:rPr>
                <w:rFonts w:ascii="Arial" w:hAnsi="Arial" w:cs="Arial"/>
                <w:color w:val="000000"/>
                <w:sz w:val="18"/>
                <w:szCs w:val="18"/>
              </w:rPr>
              <w:t>,</w:t>
            </w:r>
            <w:r w:rsidRPr="00DB2E13">
              <w:rPr>
                <w:rFonts w:ascii="Arial" w:hAnsi="Arial" w:cs="Arial"/>
                <w:color w:val="000000"/>
                <w:sz w:val="18"/>
                <w:szCs w:val="18"/>
              </w:rPr>
              <w:t>495</w:t>
            </w:r>
          </w:p>
        </w:tc>
      </w:tr>
      <w:tr w:rsidR="00E41C09" w:rsidRPr="00DB2E13" w:rsidTr="00740E52">
        <w:trPr>
          <w:trHeight w:val="131"/>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E41C09" w:rsidP="00F97E6E">
            <w:pPr>
              <w:pStyle w:val="NormalWeb"/>
              <w:spacing w:before="0" w:beforeAutospacing="0" w:after="0" w:afterAutospacing="0"/>
              <w:rPr>
                <w:rFonts w:ascii="Arial" w:hAnsi="Arial" w:cs="Arial"/>
                <w:sz w:val="18"/>
                <w:szCs w:val="18"/>
              </w:rPr>
            </w:pPr>
            <w:r w:rsidRPr="00DB2E13">
              <w:rPr>
                <w:rFonts w:ascii="Arial" w:hAnsi="Arial" w:cs="Arial"/>
                <w:b/>
                <w:bCs/>
                <w:sz w:val="18"/>
                <w:szCs w:val="18"/>
              </w:rPr>
              <w:t xml:space="preserve">Total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1C09" w:rsidRPr="00DB2E13" w:rsidRDefault="00DC6DC8" w:rsidP="00E94739">
            <w:pPr>
              <w:pStyle w:val="NormalWeb"/>
              <w:spacing w:before="0" w:beforeAutospacing="0" w:after="0" w:afterAutospacing="0"/>
              <w:rPr>
                <w:rFonts w:ascii="Arial" w:hAnsi="Arial" w:cs="Arial"/>
                <w:sz w:val="18"/>
                <w:szCs w:val="18"/>
              </w:rPr>
            </w:pPr>
            <w:r w:rsidRPr="00E94739">
              <w:rPr>
                <w:rFonts w:ascii="Arial" w:hAnsi="Arial" w:cs="Arial"/>
                <w:b/>
                <w:bCs/>
                <w:sz w:val="18"/>
                <w:szCs w:val="18"/>
              </w:rPr>
              <w:t>5,</w:t>
            </w:r>
            <w:r w:rsidR="00E94739" w:rsidRPr="00E94739">
              <w:rPr>
                <w:rFonts w:ascii="Arial" w:hAnsi="Arial" w:cs="Arial"/>
                <w:b/>
                <w:bCs/>
                <w:sz w:val="18"/>
                <w:szCs w:val="18"/>
              </w:rPr>
              <w:t>457</w:t>
            </w:r>
            <w:r w:rsidRPr="00E94739">
              <w:rPr>
                <w:rFonts w:ascii="Arial" w:hAnsi="Arial" w:cs="Arial"/>
                <w:b/>
                <w:bCs/>
                <w:sz w:val="18"/>
                <w:szCs w:val="18"/>
              </w:rPr>
              <w:t>,195</w:t>
            </w:r>
          </w:p>
        </w:tc>
      </w:tr>
    </w:tbl>
    <w:p w:rsidR="00E41C09" w:rsidRPr="00DB2E13" w:rsidRDefault="00E41C09" w:rsidP="00F97E6E">
      <w:pPr>
        <w:spacing w:after="240" w:line="240" w:lineRule="auto"/>
        <w:rPr>
          <w:rFonts w:ascii="Arial" w:hAnsi="Arial" w:cs="Arial"/>
          <w:i/>
          <w:iCs/>
        </w:rPr>
      </w:pPr>
      <w:r w:rsidRPr="00DB2E13">
        <w:rPr>
          <w:rFonts w:ascii="Arial" w:hAnsi="Arial" w:cs="Arial"/>
          <w:i/>
          <w:iCs/>
        </w:rPr>
        <w:t>Table</w:t>
      </w:r>
      <w:r w:rsidR="00D46B9C" w:rsidRPr="00DB2E13">
        <w:rPr>
          <w:rFonts w:ascii="Arial" w:hAnsi="Arial" w:cs="Arial"/>
          <w:i/>
          <w:iCs/>
        </w:rPr>
        <w:t xml:space="preserve"> 2</w:t>
      </w:r>
      <w:r w:rsidRPr="00DB2E13">
        <w:rPr>
          <w:rFonts w:ascii="Arial" w:hAnsi="Arial" w:cs="Arial"/>
          <w:i/>
          <w:iCs/>
        </w:rPr>
        <w:t>, above, shows the main costs involved with setting up the eco-gym.</w:t>
      </w:r>
    </w:p>
    <w:p w:rsidR="009B2040" w:rsidRPr="00DB2E13" w:rsidRDefault="006C23B0" w:rsidP="00F97E6E">
      <w:pPr>
        <w:pStyle w:val="Heading3"/>
        <w:rPr>
          <w:rFonts w:cs="Arial"/>
        </w:rPr>
      </w:pPr>
      <w:bookmarkStart w:id="53" w:name="_Toc414140143"/>
      <w:bookmarkStart w:id="54" w:name="_Toc414140788"/>
      <w:r w:rsidRPr="00DB2E13">
        <w:rPr>
          <w:rFonts w:cs="Arial"/>
        </w:rPr>
        <w:t>7.1</w:t>
      </w:r>
      <w:r w:rsidR="006C0E98" w:rsidRPr="00DB2E13">
        <w:rPr>
          <w:rFonts w:cs="Arial"/>
        </w:rPr>
        <w:t>.1</w:t>
      </w:r>
      <w:r w:rsidRPr="00DB2E13">
        <w:rPr>
          <w:rFonts w:cs="Arial"/>
        </w:rPr>
        <w:t xml:space="preserve"> </w:t>
      </w:r>
      <w:r w:rsidR="00E41C09" w:rsidRPr="00DB2E13">
        <w:rPr>
          <w:rFonts w:cs="Arial"/>
        </w:rPr>
        <w:t>Solar Panels</w:t>
      </w:r>
      <w:bookmarkEnd w:id="53"/>
      <w:bookmarkEnd w:id="54"/>
    </w:p>
    <w:p w:rsidR="00E41C09" w:rsidRPr="00DB2E13" w:rsidRDefault="009B2040" w:rsidP="00F97E6E">
      <w:pPr>
        <w:pStyle w:val="NormalWeb"/>
        <w:spacing w:before="0" w:beforeAutospacing="0" w:after="0" w:afterAutospacing="0"/>
        <w:rPr>
          <w:rFonts w:ascii="Arial" w:hAnsi="Arial" w:cs="Arial"/>
          <w:color w:val="000000"/>
          <w:sz w:val="22"/>
          <w:szCs w:val="22"/>
        </w:rPr>
      </w:pPr>
      <w:r w:rsidRPr="00DB2E13">
        <w:rPr>
          <w:rFonts w:ascii="Arial" w:hAnsi="Arial" w:cs="Arial"/>
          <w:color w:val="000000"/>
          <w:sz w:val="22"/>
          <w:szCs w:val="22"/>
        </w:rPr>
        <w:t xml:space="preserve">For solar power, the gym will use </w:t>
      </w:r>
      <w:r w:rsidR="00E41C09" w:rsidRPr="00DB2E13">
        <w:rPr>
          <w:rFonts w:ascii="Arial" w:hAnsi="Arial" w:cs="Arial"/>
          <w:color w:val="000000"/>
          <w:sz w:val="22"/>
          <w:szCs w:val="22"/>
        </w:rPr>
        <w:t xml:space="preserve">Sunpower E20 solar panels </w:t>
      </w:r>
      <w:r w:rsidRPr="00DB2E13">
        <w:rPr>
          <w:rFonts w:ascii="Arial" w:hAnsi="Arial" w:cs="Arial"/>
          <w:color w:val="000000"/>
          <w:sz w:val="22"/>
          <w:szCs w:val="22"/>
        </w:rPr>
        <w:t>which have a cost of £850,000</w:t>
      </w:r>
      <w:r w:rsidR="0032194C" w:rsidRPr="00DB2E13">
        <w:rPr>
          <w:rFonts w:ascii="Arial" w:hAnsi="Arial" w:cs="Arial"/>
          <w:color w:val="000000"/>
          <w:sz w:val="22"/>
          <w:szCs w:val="22"/>
        </w:rPr>
        <w:t>, as seen in table</w:t>
      </w:r>
      <w:r w:rsidR="00D46B9C" w:rsidRPr="00DB2E13">
        <w:rPr>
          <w:rFonts w:ascii="Arial" w:hAnsi="Arial" w:cs="Arial"/>
          <w:color w:val="000000"/>
          <w:sz w:val="22"/>
          <w:szCs w:val="22"/>
        </w:rPr>
        <w:t xml:space="preserve"> 2.</w:t>
      </w:r>
      <w:r w:rsidRPr="00DB2E13">
        <w:rPr>
          <w:rFonts w:ascii="Arial" w:hAnsi="Arial" w:cs="Arial"/>
          <w:color w:val="000000"/>
          <w:sz w:val="22"/>
          <w:szCs w:val="22"/>
        </w:rPr>
        <w:t xml:space="preserve"> </w:t>
      </w:r>
      <w:r w:rsidR="0096741E" w:rsidRPr="00DB2E13">
        <w:rPr>
          <w:rFonts w:ascii="Arial" w:hAnsi="Arial" w:cs="Arial"/>
          <w:color w:val="000000"/>
          <w:sz w:val="22"/>
          <w:szCs w:val="22"/>
        </w:rPr>
        <w:fldChar w:fldCharType="begin"/>
      </w:r>
      <w:r w:rsidR="0096741E" w:rsidRPr="00DB2E13">
        <w:rPr>
          <w:rFonts w:ascii="Arial" w:hAnsi="Arial" w:cs="Arial"/>
          <w:color w:val="000000"/>
          <w:sz w:val="22"/>
          <w:szCs w:val="22"/>
        </w:rPr>
        <w:instrText xml:space="preserve"> CITATION Sun11 \l 2057 </w:instrText>
      </w:r>
      <w:r w:rsidR="0096741E" w:rsidRPr="00DB2E13">
        <w:rPr>
          <w:rFonts w:ascii="Arial" w:hAnsi="Arial" w:cs="Arial"/>
          <w:color w:val="000000"/>
          <w:sz w:val="22"/>
          <w:szCs w:val="22"/>
        </w:rPr>
        <w:fldChar w:fldCharType="separate"/>
      </w:r>
      <w:r w:rsidR="00957AB6" w:rsidRPr="00DB2E13">
        <w:rPr>
          <w:rFonts w:ascii="Arial" w:hAnsi="Arial" w:cs="Arial"/>
          <w:noProof/>
          <w:color w:val="000000"/>
          <w:sz w:val="22"/>
          <w:szCs w:val="22"/>
        </w:rPr>
        <w:t xml:space="preserve"> (Sunpower, 2011)</w:t>
      </w:r>
      <w:r w:rsidR="0096741E" w:rsidRPr="00DB2E13">
        <w:rPr>
          <w:rFonts w:ascii="Arial" w:hAnsi="Arial" w:cs="Arial"/>
          <w:color w:val="000000"/>
          <w:sz w:val="22"/>
          <w:szCs w:val="22"/>
        </w:rPr>
        <w:fldChar w:fldCharType="end"/>
      </w:r>
    </w:p>
    <w:p w:rsidR="00E41C09" w:rsidRPr="00DB2E13" w:rsidRDefault="006C0E98" w:rsidP="00F97E6E">
      <w:pPr>
        <w:pStyle w:val="Heading3"/>
        <w:rPr>
          <w:rFonts w:cs="Arial"/>
        </w:rPr>
      </w:pPr>
      <w:bookmarkStart w:id="55" w:name="_Toc414140144"/>
      <w:bookmarkStart w:id="56" w:name="_Toc414140789"/>
      <w:r w:rsidRPr="00DB2E13">
        <w:rPr>
          <w:rFonts w:cs="Arial"/>
        </w:rPr>
        <w:t>7.1.2 Wind T</w:t>
      </w:r>
      <w:r w:rsidR="00E41C09" w:rsidRPr="00DB2E13">
        <w:rPr>
          <w:rFonts w:cs="Arial"/>
        </w:rPr>
        <w:t>urbines</w:t>
      </w:r>
      <w:bookmarkEnd w:id="55"/>
      <w:bookmarkEnd w:id="56"/>
    </w:p>
    <w:p w:rsidR="00E41C09" w:rsidRPr="00DB2E13" w:rsidRDefault="009B2040" w:rsidP="00F97E6E">
      <w:pPr>
        <w:pStyle w:val="NormalWeb"/>
        <w:spacing w:before="0" w:beforeAutospacing="0" w:after="0" w:afterAutospacing="0"/>
        <w:rPr>
          <w:rFonts w:ascii="Arial" w:hAnsi="Arial" w:cs="Arial"/>
          <w:color w:val="000000"/>
          <w:sz w:val="22"/>
          <w:szCs w:val="22"/>
        </w:rPr>
      </w:pPr>
      <w:r w:rsidRPr="00DB2E13">
        <w:rPr>
          <w:rFonts w:ascii="Arial" w:hAnsi="Arial" w:cs="Arial"/>
          <w:color w:val="000000"/>
          <w:sz w:val="22"/>
          <w:szCs w:val="22"/>
        </w:rPr>
        <w:t xml:space="preserve">There will be three vertical axis </w:t>
      </w:r>
      <w:r w:rsidR="00985B9B" w:rsidRPr="00DB2E13">
        <w:rPr>
          <w:rFonts w:ascii="Arial" w:hAnsi="Arial" w:cs="Arial"/>
          <w:color w:val="000000"/>
          <w:sz w:val="22"/>
          <w:szCs w:val="22"/>
        </w:rPr>
        <w:t>Aeolos-V 3kW</w:t>
      </w:r>
      <w:r w:rsidRPr="00DB2E13">
        <w:rPr>
          <w:rFonts w:ascii="Arial" w:hAnsi="Arial" w:cs="Arial"/>
          <w:color w:val="000000"/>
          <w:sz w:val="22"/>
          <w:szCs w:val="22"/>
        </w:rPr>
        <w:t xml:space="preserve"> wind turbines on the roof of the gym that will have a cost of £36,000</w:t>
      </w:r>
      <w:r w:rsidR="0032194C" w:rsidRPr="00DB2E13">
        <w:rPr>
          <w:rFonts w:ascii="Arial" w:hAnsi="Arial" w:cs="Arial"/>
          <w:color w:val="000000"/>
          <w:sz w:val="22"/>
          <w:szCs w:val="22"/>
        </w:rPr>
        <w:t xml:space="preserve">, shown in table </w:t>
      </w:r>
      <w:r w:rsidR="00D46B9C" w:rsidRPr="00DB2E13">
        <w:rPr>
          <w:rFonts w:ascii="Arial" w:hAnsi="Arial" w:cs="Arial"/>
          <w:sz w:val="22"/>
          <w:szCs w:val="22"/>
        </w:rPr>
        <w:t>2</w:t>
      </w:r>
      <w:r w:rsidRPr="00DB2E13">
        <w:rPr>
          <w:rFonts w:ascii="Arial" w:hAnsi="Arial" w:cs="Arial"/>
          <w:color w:val="000000"/>
          <w:sz w:val="22"/>
          <w:szCs w:val="22"/>
        </w:rPr>
        <w:t>.</w:t>
      </w:r>
      <w:r w:rsidR="005813CD" w:rsidRPr="00DB2E13">
        <w:rPr>
          <w:rFonts w:ascii="Arial" w:hAnsi="Arial" w:cs="Arial"/>
          <w:color w:val="000000"/>
          <w:sz w:val="22"/>
          <w:szCs w:val="22"/>
        </w:rPr>
        <w:t xml:space="preserve"> (Xzeres, 2013) </w:t>
      </w:r>
      <w:r w:rsidRPr="00DB2E13">
        <w:rPr>
          <w:rFonts w:ascii="Arial" w:hAnsi="Arial" w:cs="Arial"/>
          <w:color w:val="FF0000"/>
          <w:sz w:val="22"/>
          <w:szCs w:val="22"/>
        </w:rPr>
        <w:t xml:space="preserve"> </w:t>
      </w:r>
    </w:p>
    <w:p w:rsidR="009B2040" w:rsidRPr="00DB2E13" w:rsidRDefault="006C0E98" w:rsidP="00F97E6E">
      <w:pPr>
        <w:pStyle w:val="Heading3"/>
        <w:rPr>
          <w:rFonts w:cs="Arial"/>
        </w:rPr>
      </w:pPr>
      <w:bookmarkStart w:id="57" w:name="_Toc414140145"/>
      <w:bookmarkStart w:id="58" w:name="_Toc414140790"/>
      <w:r w:rsidRPr="00DB2E13">
        <w:rPr>
          <w:rFonts w:cs="Arial"/>
        </w:rPr>
        <w:t xml:space="preserve">7.1.3 </w:t>
      </w:r>
      <w:r w:rsidR="00E41C09" w:rsidRPr="00DB2E13">
        <w:rPr>
          <w:rFonts w:cs="Arial"/>
        </w:rPr>
        <w:t xml:space="preserve">Flywheel </w:t>
      </w:r>
      <w:r w:rsidRPr="00DB2E13">
        <w:rPr>
          <w:rFonts w:cs="Arial"/>
        </w:rPr>
        <w:t>S</w:t>
      </w:r>
      <w:r w:rsidR="00E41C09" w:rsidRPr="00DB2E13">
        <w:rPr>
          <w:rFonts w:cs="Arial"/>
        </w:rPr>
        <w:t>ystem</w:t>
      </w:r>
      <w:bookmarkEnd w:id="57"/>
      <w:bookmarkEnd w:id="58"/>
    </w:p>
    <w:p w:rsidR="00E41C09" w:rsidRPr="00DB2E13" w:rsidRDefault="0032194C" w:rsidP="00F97E6E">
      <w:pPr>
        <w:pStyle w:val="NormalWeb"/>
        <w:spacing w:after="0"/>
        <w:rPr>
          <w:rFonts w:ascii="Arial" w:hAnsi="Arial" w:cs="Arial"/>
          <w:color w:val="000000"/>
          <w:sz w:val="22"/>
          <w:szCs w:val="22"/>
        </w:rPr>
      </w:pPr>
      <w:r w:rsidRPr="00DB2E13">
        <w:rPr>
          <w:rFonts w:ascii="Arial" w:hAnsi="Arial" w:cs="Arial"/>
          <w:color w:val="000000"/>
          <w:sz w:val="22"/>
          <w:szCs w:val="22"/>
        </w:rPr>
        <w:t>From table</w:t>
      </w:r>
      <w:r w:rsidR="00D46B9C" w:rsidRPr="00DB2E13">
        <w:rPr>
          <w:rFonts w:ascii="Arial" w:hAnsi="Arial" w:cs="Arial"/>
          <w:color w:val="000000"/>
          <w:sz w:val="22"/>
          <w:szCs w:val="22"/>
        </w:rPr>
        <w:t xml:space="preserve"> 2</w:t>
      </w:r>
      <w:r w:rsidRPr="00DB2E13">
        <w:rPr>
          <w:rFonts w:ascii="Arial" w:hAnsi="Arial" w:cs="Arial"/>
          <w:color w:val="000000"/>
          <w:sz w:val="22"/>
          <w:szCs w:val="22"/>
        </w:rPr>
        <w:t>, it can be seen that t</w:t>
      </w:r>
      <w:r w:rsidR="00867871" w:rsidRPr="00DB2E13">
        <w:rPr>
          <w:rFonts w:ascii="Arial" w:hAnsi="Arial" w:cs="Arial"/>
          <w:color w:val="000000"/>
          <w:sz w:val="22"/>
          <w:szCs w:val="22"/>
        </w:rPr>
        <w:t>he cost of the</w:t>
      </w:r>
      <w:r w:rsidRPr="00DB2E13">
        <w:rPr>
          <w:rFonts w:ascii="Arial" w:hAnsi="Arial" w:cs="Arial"/>
          <w:color w:val="000000"/>
          <w:sz w:val="22"/>
          <w:szCs w:val="22"/>
        </w:rPr>
        <w:t xml:space="preserve"> 2 metre</w:t>
      </w:r>
      <w:r w:rsidR="00867871" w:rsidRPr="00DB2E13">
        <w:rPr>
          <w:rFonts w:ascii="Arial" w:hAnsi="Arial" w:cs="Arial"/>
          <w:color w:val="000000"/>
          <w:sz w:val="22"/>
          <w:szCs w:val="22"/>
        </w:rPr>
        <w:t xml:space="preserve"> flywheel will be around £12,500. This value was estimated from information provided by profe</w:t>
      </w:r>
      <w:r w:rsidR="00F03066" w:rsidRPr="00DB2E13">
        <w:rPr>
          <w:rFonts w:ascii="Arial" w:hAnsi="Arial" w:cs="Arial"/>
          <w:color w:val="000000"/>
          <w:sz w:val="22"/>
          <w:szCs w:val="22"/>
        </w:rPr>
        <w:t>ssor Clive Roberts who spent £30</w:t>
      </w:r>
      <w:r w:rsidR="00867871" w:rsidRPr="00DB2E13">
        <w:rPr>
          <w:rFonts w:ascii="Arial" w:hAnsi="Arial" w:cs="Arial"/>
          <w:color w:val="000000"/>
          <w:sz w:val="22"/>
          <w:szCs w:val="22"/>
        </w:rPr>
        <w:t xml:space="preserve">,000 on a high quality flywheel </w:t>
      </w:r>
      <w:r w:rsidR="00F03066" w:rsidRPr="00DB2E13">
        <w:rPr>
          <w:rFonts w:ascii="Arial" w:hAnsi="Arial" w:cs="Arial"/>
          <w:color w:val="000000"/>
          <w:sz w:val="22"/>
          <w:szCs w:val="22"/>
        </w:rPr>
        <w:t>capable of storing 50kWh</w:t>
      </w:r>
      <w:r w:rsidR="00867871" w:rsidRPr="00DB2E13">
        <w:rPr>
          <w:rFonts w:ascii="Arial" w:hAnsi="Arial" w:cs="Arial"/>
          <w:color w:val="000000"/>
          <w:sz w:val="22"/>
          <w:szCs w:val="22"/>
        </w:rPr>
        <w:t>. The flywheel</w:t>
      </w:r>
      <w:r w:rsidRPr="00DB2E13">
        <w:rPr>
          <w:rFonts w:ascii="Arial" w:hAnsi="Arial" w:cs="Arial"/>
          <w:color w:val="000000"/>
          <w:sz w:val="22"/>
          <w:szCs w:val="22"/>
        </w:rPr>
        <w:t xml:space="preserve"> used in the gym will not be of the same high quality, so will therefore cost less. </w:t>
      </w:r>
    </w:p>
    <w:p w:rsidR="00AD5C43" w:rsidRPr="00DB2E13" w:rsidRDefault="00AD5C43" w:rsidP="00F97E6E">
      <w:pPr>
        <w:pStyle w:val="Heading2"/>
        <w:rPr>
          <w:rFonts w:cs="Arial"/>
        </w:rPr>
      </w:pPr>
      <w:bookmarkStart w:id="59" w:name="_Toc414140146"/>
      <w:bookmarkStart w:id="60" w:name="_Toc414140791"/>
      <w:r w:rsidRPr="00DB2E13">
        <w:rPr>
          <w:rFonts w:cs="Arial"/>
        </w:rPr>
        <w:t>7.1.4 Batteries</w:t>
      </w:r>
      <w:bookmarkEnd w:id="59"/>
      <w:bookmarkEnd w:id="60"/>
    </w:p>
    <w:p w:rsidR="00AD5C43" w:rsidRPr="00DB2E13" w:rsidRDefault="005C112E" w:rsidP="00F97E6E">
      <w:pPr>
        <w:pStyle w:val="NormalWeb"/>
        <w:spacing w:after="0"/>
        <w:rPr>
          <w:rFonts w:ascii="Arial" w:hAnsi="Arial" w:cs="Arial"/>
          <w:sz w:val="22"/>
          <w:szCs w:val="22"/>
        </w:rPr>
      </w:pPr>
      <w:r w:rsidRPr="00DB2E13">
        <w:rPr>
          <w:rFonts w:ascii="Arial" w:hAnsi="Arial" w:cs="Arial"/>
          <w:sz w:val="22"/>
          <w:szCs w:val="22"/>
        </w:rPr>
        <w:t xml:space="preserve">The cost of a 5MWh battery system will be £1,700,000, which is necessary if the gym needs to be completely off grid. </w:t>
      </w:r>
      <w:sdt>
        <w:sdtPr>
          <w:rPr>
            <w:rFonts w:ascii="Arial" w:hAnsi="Arial" w:cs="Arial"/>
            <w:sz w:val="22"/>
            <w:szCs w:val="22"/>
          </w:rPr>
          <w:id w:val="-87468381"/>
          <w:citation/>
        </w:sdtPr>
        <w:sdtContent>
          <w:r w:rsidR="008F1755" w:rsidRPr="00DB2E13">
            <w:rPr>
              <w:rFonts w:ascii="Arial" w:hAnsi="Arial" w:cs="Arial"/>
              <w:sz w:val="22"/>
              <w:szCs w:val="22"/>
            </w:rPr>
            <w:fldChar w:fldCharType="begin"/>
          </w:r>
          <w:r w:rsidR="008F1755" w:rsidRPr="00DB2E13">
            <w:rPr>
              <w:rFonts w:ascii="Arial" w:hAnsi="Arial" w:cs="Arial"/>
              <w:sz w:val="22"/>
              <w:szCs w:val="22"/>
            </w:rPr>
            <w:instrText xml:space="preserve"> CITATION Str13 \l 2057 </w:instrText>
          </w:r>
          <w:r w:rsidR="008F1755" w:rsidRPr="00DB2E13">
            <w:rPr>
              <w:rFonts w:ascii="Arial" w:hAnsi="Arial" w:cs="Arial"/>
              <w:sz w:val="22"/>
              <w:szCs w:val="22"/>
            </w:rPr>
            <w:fldChar w:fldCharType="separate"/>
          </w:r>
          <w:r w:rsidR="00957AB6" w:rsidRPr="00DB2E13">
            <w:rPr>
              <w:rFonts w:ascii="Arial" w:hAnsi="Arial" w:cs="Arial"/>
              <w:noProof/>
              <w:sz w:val="22"/>
              <w:szCs w:val="22"/>
            </w:rPr>
            <w:t>(Street Insider, 2013)</w:t>
          </w:r>
          <w:r w:rsidR="008F1755" w:rsidRPr="00DB2E13">
            <w:rPr>
              <w:rFonts w:ascii="Arial" w:hAnsi="Arial" w:cs="Arial"/>
              <w:sz w:val="22"/>
              <w:szCs w:val="22"/>
            </w:rPr>
            <w:fldChar w:fldCharType="end"/>
          </w:r>
        </w:sdtContent>
      </w:sdt>
    </w:p>
    <w:p w:rsidR="00E41C09" w:rsidRPr="00DB2E13" w:rsidRDefault="00AD5C43" w:rsidP="00F97E6E">
      <w:pPr>
        <w:pStyle w:val="Heading3"/>
        <w:rPr>
          <w:rFonts w:cs="Arial"/>
        </w:rPr>
      </w:pPr>
      <w:bookmarkStart w:id="61" w:name="_Toc414140147"/>
      <w:bookmarkStart w:id="62" w:name="_Toc414140792"/>
      <w:r w:rsidRPr="00DB2E13">
        <w:rPr>
          <w:rFonts w:cs="Arial"/>
        </w:rPr>
        <w:t>7.1.5</w:t>
      </w:r>
      <w:r w:rsidR="006C0E98" w:rsidRPr="00DB2E13">
        <w:rPr>
          <w:rFonts w:cs="Arial"/>
        </w:rPr>
        <w:t xml:space="preserve"> </w:t>
      </w:r>
      <w:r w:rsidR="00E41C09" w:rsidRPr="00DB2E13">
        <w:rPr>
          <w:rFonts w:cs="Arial"/>
        </w:rPr>
        <w:t>Gym Equipment</w:t>
      </w:r>
      <w:bookmarkEnd w:id="61"/>
      <w:bookmarkEnd w:id="62"/>
    </w:p>
    <w:p w:rsidR="00E41C09" w:rsidRPr="00DB2E13" w:rsidRDefault="00E41C09" w:rsidP="00F97E6E">
      <w:pPr>
        <w:pStyle w:val="NormalWeb"/>
        <w:spacing w:before="0" w:beforeAutospacing="0" w:after="0" w:afterAutospacing="0"/>
        <w:rPr>
          <w:rFonts w:ascii="Arial" w:hAnsi="Arial" w:cs="Arial"/>
          <w:sz w:val="22"/>
          <w:szCs w:val="22"/>
        </w:rPr>
      </w:pPr>
      <w:r w:rsidRPr="00DB2E13">
        <w:rPr>
          <w:rFonts w:ascii="Arial" w:hAnsi="Arial" w:cs="Arial"/>
          <w:color w:val="000000"/>
          <w:sz w:val="22"/>
          <w:szCs w:val="22"/>
        </w:rPr>
        <w:t xml:space="preserve">Values were taken from </w:t>
      </w:r>
      <w:r w:rsidR="00EA38CF" w:rsidRPr="00DB2E13">
        <w:rPr>
          <w:rFonts w:ascii="Arial" w:hAnsi="Arial" w:cs="Arial"/>
          <w:color w:val="000000"/>
          <w:sz w:val="22"/>
          <w:szCs w:val="22"/>
        </w:rPr>
        <w:t>Fitness Superstore</w:t>
      </w:r>
      <w:r w:rsidRPr="00DB2E13">
        <w:rPr>
          <w:rFonts w:ascii="Arial" w:hAnsi="Arial" w:cs="Arial"/>
          <w:color w:val="000000"/>
          <w:sz w:val="22"/>
          <w:szCs w:val="22"/>
        </w:rPr>
        <w:t xml:space="preserve"> for thirty bikes, ten rowing machines, ten cross trainers, and a multitu</w:t>
      </w:r>
      <w:r w:rsidR="00EA38CF" w:rsidRPr="00DB2E13">
        <w:rPr>
          <w:rFonts w:ascii="Arial" w:hAnsi="Arial" w:cs="Arial"/>
          <w:color w:val="000000"/>
          <w:sz w:val="22"/>
          <w:szCs w:val="22"/>
        </w:rPr>
        <w:t xml:space="preserve">de of different gym equipment, </w:t>
      </w:r>
      <w:r w:rsidRPr="00DB2E13">
        <w:rPr>
          <w:rFonts w:ascii="Arial" w:hAnsi="Arial" w:cs="Arial"/>
          <w:color w:val="000000"/>
          <w:sz w:val="22"/>
          <w:szCs w:val="22"/>
        </w:rPr>
        <w:t>generally sold in bulk packs.</w:t>
      </w:r>
    </w:p>
    <w:p w:rsidR="00E41C09" w:rsidRPr="00DB2E13" w:rsidRDefault="00E41C09" w:rsidP="00F97E6E">
      <w:pPr>
        <w:pStyle w:val="NormalWeb"/>
        <w:spacing w:before="0" w:beforeAutospacing="0" w:after="0" w:afterAutospacing="0"/>
        <w:rPr>
          <w:rFonts w:ascii="Arial" w:hAnsi="Arial" w:cs="Arial"/>
          <w:sz w:val="22"/>
          <w:szCs w:val="22"/>
        </w:rPr>
      </w:pPr>
      <w:r w:rsidRPr="00DB2E13">
        <w:rPr>
          <w:rFonts w:ascii="Arial" w:hAnsi="Arial" w:cs="Arial"/>
          <w:color w:val="000000"/>
          <w:sz w:val="22"/>
          <w:szCs w:val="22"/>
        </w:rPr>
        <w:t>A phone conversation with the manager of the Newcastle branch indicated they would consider fairly large discoun</w:t>
      </w:r>
      <w:r w:rsidR="00EA38CF" w:rsidRPr="00DB2E13">
        <w:rPr>
          <w:rFonts w:ascii="Arial" w:hAnsi="Arial" w:cs="Arial"/>
          <w:color w:val="000000"/>
          <w:sz w:val="22"/>
          <w:szCs w:val="22"/>
        </w:rPr>
        <w:t>ts of up to 20% for big orders</w:t>
      </w:r>
      <w:r w:rsidRPr="00DB2E13">
        <w:rPr>
          <w:rFonts w:ascii="Arial" w:hAnsi="Arial" w:cs="Arial"/>
          <w:color w:val="000000"/>
          <w:sz w:val="22"/>
          <w:szCs w:val="22"/>
        </w:rPr>
        <w:t xml:space="preserve"> such as setting up a gym. This has been taken into account</w:t>
      </w:r>
      <w:r w:rsidR="0032194C" w:rsidRPr="00DB2E13">
        <w:rPr>
          <w:rFonts w:ascii="Arial" w:hAnsi="Arial" w:cs="Arial"/>
          <w:sz w:val="22"/>
          <w:szCs w:val="22"/>
        </w:rPr>
        <w:t xml:space="preserve"> to give a cost of £</w:t>
      </w:r>
      <w:r w:rsidRPr="00DB2E13">
        <w:rPr>
          <w:rFonts w:ascii="Arial" w:hAnsi="Arial" w:cs="Arial"/>
          <w:color w:val="000000"/>
          <w:sz w:val="22"/>
          <w:szCs w:val="22"/>
        </w:rPr>
        <w:t>50,000</w:t>
      </w:r>
      <w:r w:rsidR="0032194C" w:rsidRPr="00DB2E13">
        <w:rPr>
          <w:rFonts w:ascii="Arial" w:hAnsi="Arial" w:cs="Arial"/>
          <w:color w:val="000000"/>
          <w:sz w:val="22"/>
          <w:szCs w:val="22"/>
        </w:rPr>
        <w:t xml:space="preserve">, as seen in </w:t>
      </w:r>
      <w:r w:rsidR="0032194C" w:rsidRPr="00DB2E13">
        <w:rPr>
          <w:rFonts w:ascii="Arial" w:hAnsi="Arial" w:cs="Arial"/>
          <w:sz w:val="22"/>
          <w:szCs w:val="22"/>
        </w:rPr>
        <w:t xml:space="preserve">table </w:t>
      </w:r>
      <w:r w:rsidR="00D46B9C" w:rsidRPr="00DB2E13">
        <w:rPr>
          <w:rFonts w:ascii="Arial" w:hAnsi="Arial" w:cs="Arial"/>
          <w:sz w:val="22"/>
          <w:szCs w:val="22"/>
        </w:rPr>
        <w:t>2.</w:t>
      </w:r>
      <w:r w:rsidR="00EA38CF" w:rsidRPr="00DB2E13">
        <w:rPr>
          <w:rFonts w:ascii="Arial" w:hAnsi="Arial" w:cs="Arial"/>
          <w:sz w:val="22"/>
          <w:szCs w:val="22"/>
        </w:rPr>
        <w:t xml:space="preserve"> </w:t>
      </w:r>
      <w:r w:rsidR="00873C4A" w:rsidRPr="00DB2E13">
        <w:rPr>
          <w:rFonts w:ascii="Arial" w:hAnsi="Arial" w:cs="Arial"/>
          <w:noProof/>
          <w:sz w:val="22"/>
          <w:szCs w:val="22"/>
        </w:rPr>
        <w:t>(Fitness Superstore, 2014)</w:t>
      </w:r>
    </w:p>
    <w:p w:rsidR="00F03066" w:rsidRPr="00DB2E13" w:rsidRDefault="00F03066" w:rsidP="00F97E6E">
      <w:pPr>
        <w:pStyle w:val="Heading3"/>
        <w:rPr>
          <w:rFonts w:cs="Arial"/>
        </w:rPr>
      </w:pPr>
      <w:bookmarkStart w:id="63" w:name="_Toc414140148"/>
      <w:bookmarkStart w:id="64" w:name="_Toc414140793"/>
      <w:r w:rsidRPr="00DB2E13">
        <w:rPr>
          <w:rFonts w:cs="Arial"/>
        </w:rPr>
        <w:t>7.1.6 Staff Salary</w:t>
      </w:r>
      <w:bookmarkEnd w:id="63"/>
      <w:bookmarkEnd w:id="64"/>
    </w:p>
    <w:p w:rsidR="00E41C09" w:rsidRPr="00DB2E13" w:rsidRDefault="0032194C" w:rsidP="00F97E6E">
      <w:pPr>
        <w:pStyle w:val="NormalWeb"/>
        <w:spacing w:before="0" w:beforeAutospacing="0" w:after="0" w:afterAutospacing="0"/>
        <w:rPr>
          <w:rFonts w:ascii="Arial" w:hAnsi="Arial" w:cs="Arial"/>
          <w:sz w:val="22"/>
          <w:szCs w:val="22"/>
        </w:rPr>
      </w:pPr>
      <w:r w:rsidRPr="00DB2E13">
        <w:rPr>
          <w:rFonts w:ascii="Arial" w:hAnsi="Arial" w:cs="Arial"/>
          <w:color w:val="000000"/>
          <w:sz w:val="22"/>
          <w:szCs w:val="22"/>
        </w:rPr>
        <w:t>Table</w:t>
      </w:r>
      <w:r w:rsidR="00D46B9C" w:rsidRPr="00DB2E13">
        <w:rPr>
          <w:rFonts w:ascii="Arial" w:hAnsi="Arial" w:cs="Arial"/>
          <w:color w:val="000000"/>
          <w:sz w:val="22"/>
          <w:szCs w:val="22"/>
        </w:rPr>
        <w:t xml:space="preserve"> 2</w:t>
      </w:r>
      <w:r w:rsidRPr="00DB2E13">
        <w:rPr>
          <w:rFonts w:ascii="Arial" w:hAnsi="Arial" w:cs="Arial"/>
          <w:color w:val="000000"/>
          <w:sz w:val="22"/>
          <w:szCs w:val="22"/>
        </w:rPr>
        <w:t xml:space="preserve"> shows that £</w:t>
      </w:r>
      <w:r w:rsidR="00E41C09" w:rsidRPr="00DB2E13">
        <w:rPr>
          <w:rFonts w:ascii="Arial" w:hAnsi="Arial" w:cs="Arial"/>
          <w:color w:val="000000"/>
          <w:sz w:val="22"/>
          <w:szCs w:val="22"/>
        </w:rPr>
        <w:t xml:space="preserve">275,000 </w:t>
      </w:r>
      <w:r w:rsidRPr="00DB2E13">
        <w:rPr>
          <w:rFonts w:ascii="Arial" w:hAnsi="Arial" w:cs="Arial"/>
          <w:color w:val="000000"/>
          <w:sz w:val="22"/>
          <w:szCs w:val="22"/>
        </w:rPr>
        <w:t xml:space="preserve">is spent on staff each year. This </w:t>
      </w:r>
      <w:r w:rsidR="00E41C09" w:rsidRPr="00DB2E13">
        <w:rPr>
          <w:rFonts w:ascii="Arial" w:hAnsi="Arial" w:cs="Arial"/>
          <w:color w:val="000000"/>
          <w:sz w:val="22"/>
          <w:szCs w:val="22"/>
        </w:rPr>
        <w:t xml:space="preserve">allows for 10 full </w:t>
      </w:r>
      <w:r w:rsidRPr="00DB2E13">
        <w:rPr>
          <w:rFonts w:ascii="Arial" w:hAnsi="Arial" w:cs="Arial"/>
          <w:color w:val="000000"/>
          <w:sz w:val="22"/>
          <w:szCs w:val="22"/>
        </w:rPr>
        <w:t xml:space="preserve">time staff earning about </w:t>
      </w:r>
      <w:r w:rsidR="008F1F67" w:rsidRPr="00DB2E13">
        <w:rPr>
          <w:rFonts w:ascii="Arial" w:hAnsi="Arial" w:cs="Arial"/>
          <w:color w:val="000000"/>
          <w:sz w:val="22"/>
          <w:szCs w:val="22"/>
        </w:rPr>
        <w:t>£</w:t>
      </w:r>
      <w:r w:rsidRPr="00DB2E13">
        <w:rPr>
          <w:rFonts w:ascii="Arial" w:hAnsi="Arial" w:cs="Arial"/>
          <w:color w:val="000000"/>
          <w:sz w:val="22"/>
          <w:szCs w:val="22"/>
        </w:rPr>
        <w:t xml:space="preserve">27000 </w:t>
      </w:r>
      <w:r w:rsidR="00E41C09" w:rsidRPr="00DB2E13">
        <w:rPr>
          <w:rFonts w:ascii="Arial" w:hAnsi="Arial" w:cs="Arial"/>
          <w:color w:val="000000"/>
          <w:sz w:val="22"/>
          <w:szCs w:val="22"/>
        </w:rPr>
        <w:t>a year.</w:t>
      </w:r>
      <w:r w:rsidR="008F1F67" w:rsidRPr="00DB2E13">
        <w:rPr>
          <w:rFonts w:ascii="Arial" w:hAnsi="Arial" w:cs="Arial"/>
          <w:color w:val="000000"/>
          <w:sz w:val="22"/>
          <w:szCs w:val="22"/>
        </w:rPr>
        <w:t xml:space="preserve"> This figure is particularly generous, and will only be paid to members of staff in a supervisory position. Most of the staff positions will be filled by part time members of staff who are paid hourly.</w:t>
      </w:r>
    </w:p>
    <w:p w:rsidR="00E41C09" w:rsidRPr="00DB2E13" w:rsidRDefault="006C0E98" w:rsidP="00F97E6E">
      <w:pPr>
        <w:pStyle w:val="Heading3"/>
        <w:rPr>
          <w:rFonts w:cs="Arial"/>
        </w:rPr>
      </w:pPr>
      <w:bookmarkStart w:id="65" w:name="_Toc414140149"/>
      <w:bookmarkStart w:id="66" w:name="_Toc414140794"/>
      <w:r w:rsidRPr="00DB2E13">
        <w:rPr>
          <w:rFonts w:cs="Arial"/>
        </w:rPr>
        <w:t>7.1.</w:t>
      </w:r>
      <w:r w:rsidR="00AD5C43" w:rsidRPr="00DB2E13">
        <w:rPr>
          <w:rFonts w:cs="Arial"/>
        </w:rPr>
        <w:t>7</w:t>
      </w:r>
      <w:r w:rsidRPr="00DB2E13">
        <w:rPr>
          <w:rFonts w:cs="Arial"/>
        </w:rPr>
        <w:t xml:space="preserve"> The Swimming P</w:t>
      </w:r>
      <w:r w:rsidR="00E41C09" w:rsidRPr="00DB2E13">
        <w:rPr>
          <w:rFonts w:cs="Arial"/>
        </w:rPr>
        <w:t>ool</w:t>
      </w:r>
      <w:bookmarkEnd w:id="65"/>
      <w:bookmarkEnd w:id="66"/>
    </w:p>
    <w:p w:rsidR="00EA38CF" w:rsidRPr="00DB2E13" w:rsidRDefault="00EA38CF" w:rsidP="00F97E6E">
      <w:pPr>
        <w:pStyle w:val="NormalWeb"/>
        <w:spacing w:before="0" w:beforeAutospacing="0" w:after="0" w:afterAutospacing="0"/>
        <w:rPr>
          <w:rFonts w:ascii="Arial" w:hAnsi="Arial" w:cs="Arial"/>
          <w:color w:val="000000" w:themeColor="text1"/>
          <w:sz w:val="22"/>
          <w:szCs w:val="22"/>
        </w:rPr>
      </w:pPr>
      <w:r w:rsidRPr="00DB2E13">
        <w:rPr>
          <w:rFonts w:ascii="Arial" w:hAnsi="Arial" w:cs="Arial"/>
          <w:color w:val="000000"/>
          <w:sz w:val="22"/>
          <w:szCs w:val="22"/>
        </w:rPr>
        <w:t>The cost of the swimming pool, including filter systems is £2,500,000, shown in table</w:t>
      </w:r>
      <w:r w:rsidR="00D46B9C" w:rsidRPr="00DB2E13">
        <w:rPr>
          <w:rFonts w:ascii="Arial" w:hAnsi="Arial" w:cs="Arial"/>
          <w:color w:val="000000"/>
          <w:sz w:val="22"/>
          <w:szCs w:val="22"/>
        </w:rPr>
        <w:t xml:space="preserve"> 2.</w:t>
      </w:r>
      <w:r w:rsidR="00873C4A" w:rsidRPr="00DB2E13">
        <w:rPr>
          <w:rFonts w:ascii="Arial" w:hAnsi="Arial" w:cs="Arial"/>
          <w:color w:val="000000"/>
          <w:sz w:val="22"/>
          <w:szCs w:val="22"/>
        </w:rPr>
        <w:t xml:space="preserve"> </w:t>
      </w:r>
      <w:r w:rsidR="00873C4A" w:rsidRPr="00DB2E13">
        <w:rPr>
          <w:rFonts w:ascii="Arial" w:hAnsi="Arial" w:cs="Arial"/>
          <w:noProof/>
          <w:color w:val="000000"/>
          <w:sz w:val="22"/>
          <w:szCs w:val="22"/>
        </w:rPr>
        <w:t>(Sport England, 2011)</w:t>
      </w:r>
      <w:r w:rsidR="00F112C8" w:rsidRPr="00DB2E13">
        <w:rPr>
          <w:rFonts w:ascii="Arial" w:hAnsi="Arial" w:cs="Arial"/>
          <w:color w:val="FF0000"/>
          <w:sz w:val="22"/>
          <w:szCs w:val="22"/>
        </w:rPr>
        <w:t xml:space="preserve"> </w:t>
      </w:r>
      <w:r w:rsidR="00873C4A" w:rsidRPr="00DB2E13">
        <w:rPr>
          <w:rFonts w:ascii="Arial" w:hAnsi="Arial" w:cs="Arial"/>
          <w:color w:val="000000" w:themeColor="text1"/>
          <w:sz w:val="22"/>
          <w:szCs w:val="22"/>
        </w:rPr>
        <w:fldChar w:fldCharType="begin"/>
      </w:r>
      <w:r w:rsidR="00873C4A" w:rsidRPr="00DB2E13">
        <w:rPr>
          <w:rFonts w:ascii="Arial" w:hAnsi="Arial" w:cs="Arial"/>
          <w:color w:val="000000" w:themeColor="text1"/>
          <w:sz w:val="22"/>
          <w:szCs w:val="22"/>
        </w:rPr>
        <w:instrText xml:space="preserve"> CITATION Sun15 \l 2057 </w:instrText>
      </w:r>
      <w:r w:rsidR="00873C4A" w:rsidRPr="00DB2E13">
        <w:rPr>
          <w:rFonts w:ascii="Arial" w:hAnsi="Arial" w:cs="Arial"/>
          <w:color w:val="000000" w:themeColor="text1"/>
          <w:sz w:val="22"/>
          <w:szCs w:val="22"/>
        </w:rPr>
        <w:fldChar w:fldCharType="separate"/>
      </w:r>
      <w:r w:rsidR="00957AB6" w:rsidRPr="00DB2E13">
        <w:rPr>
          <w:rFonts w:ascii="Arial" w:hAnsi="Arial" w:cs="Arial"/>
          <w:noProof/>
          <w:color w:val="000000" w:themeColor="text1"/>
          <w:sz w:val="22"/>
          <w:szCs w:val="22"/>
        </w:rPr>
        <w:t xml:space="preserve"> (Sunesis, n.d.)</w:t>
      </w:r>
      <w:r w:rsidR="00873C4A" w:rsidRPr="00DB2E13">
        <w:rPr>
          <w:rFonts w:ascii="Arial" w:hAnsi="Arial" w:cs="Arial"/>
          <w:color w:val="000000" w:themeColor="text1"/>
          <w:sz w:val="22"/>
          <w:szCs w:val="22"/>
        </w:rPr>
        <w:fldChar w:fldCharType="end"/>
      </w:r>
      <w:r w:rsidR="00F112C8" w:rsidRPr="00DB2E13">
        <w:rPr>
          <w:rFonts w:ascii="Arial" w:hAnsi="Arial" w:cs="Arial"/>
          <w:color w:val="000000" w:themeColor="text1"/>
          <w:sz w:val="22"/>
          <w:szCs w:val="22"/>
        </w:rPr>
        <w:t xml:space="preserve"> </w:t>
      </w:r>
    </w:p>
    <w:p w:rsidR="00E41C09" w:rsidRPr="00DB2E13" w:rsidRDefault="00AD5C43" w:rsidP="00F97E6E">
      <w:pPr>
        <w:pStyle w:val="Heading3"/>
        <w:rPr>
          <w:rFonts w:cs="Arial"/>
        </w:rPr>
      </w:pPr>
      <w:bookmarkStart w:id="67" w:name="_Toc414140150"/>
      <w:bookmarkStart w:id="68" w:name="_Toc414140795"/>
      <w:r w:rsidRPr="00DB2E13">
        <w:rPr>
          <w:rFonts w:cs="Arial"/>
        </w:rPr>
        <w:t>7.1.8</w:t>
      </w:r>
      <w:r w:rsidR="006C0E98" w:rsidRPr="00DB2E13">
        <w:rPr>
          <w:rFonts w:cs="Arial"/>
        </w:rPr>
        <w:t xml:space="preserve"> </w:t>
      </w:r>
      <w:r w:rsidR="00E41C09" w:rsidRPr="00DB2E13">
        <w:rPr>
          <w:rFonts w:cs="Arial"/>
        </w:rPr>
        <w:t>Vending Machines</w:t>
      </w:r>
      <w:bookmarkEnd w:id="67"/>
      <w:bookmarkEnd w:id="68"/>
    </w:p>
    <w:p w:rsidR="005B6A6A" w:rsidRPr="00DB2E13" w:rsidRDefault="00C2470B" w:rsidP="00F97E6E">
      <w:pPr>
        <w:pStyle w:val="NormalWeb"/>
        <w:spacing w:before="0" w:beforeAutospacing="0" w:after="0" w:afterAutospacing="0"/>
        <w:rPr>
          <w:rFonts w:ascii="Arial" w:hAnsi="Arial" w:cs="Arial"/>
          <w:color w:val="000000"/>
          <w:sz w:val="22"/>
          <w:szCs w:val="22"/>
        </w:rPr>
      </w:pPr>
      <w:r w:rsidRPr="00DB2E13">
        <w:rPr>
          <w:rFonts w:ascii="Arial" w:hAnsi="Arial" w:cs="Arial"/>
          <w:color w:val="000000"/>
          <w:sz w:val="22"/>
          <w:szCs w:val="22"/>
        </w:rPr>
        <w:t>Two vending machines will be used in the cafeteria to provide drinks and snacks, at a total cost of £6,200.</w:t>
      </w:r>
      <w:r w:rsidR="00AC328B" w:rsidRPr="00DB2E13">
        <w:rPr>
          <w:rFonts w:ascii="Arial" w:hAnsi="Arial" w:cs="Arial"/>
        </w:rPr>
        <w:t xml:space="preserve"> </w:t>
      </w:r>
      <w:sdt>
        <w:sdtPr>
          <w:rPr>
            <w:rFonts w:ascii="Arial" w:hAnsi="Arial" w:cs="Arial"/>
          </w:rPr>
          <w:id w:val="697669358"/>
          <w:citation/>
        </w:sdtPr>
        <w:sdtEndPr>
          <w:rPr>
            <w:sz w:val="22"/>
          </w:rPr>
        </w:sdtEndPr>
        <w:sdtContent>
          <w:r w:rsidR="005A7B62" w:rsidRPr="00DB2E13">
            <w:rPr>
              <w:rFonts w:ascii="Arial" w:hAnsi="Arial" w:cs="Arial"/>
              <w:sz w:val="22"/>
            </w:rPr>
            <w:fldChar w:fldCharType="begin"/>
          </w:r>
          <w:r w:rsidR="005A7B62" w:rsidRPr="00DB2E13">
            <w:rPr>
              <w:rFonts w:ascii="Arial" w:hAnsi="Arial" w:cs="Arial"/>
              <w:sz w:val="22"/>
            </w:rPr>
            <w:instrText xml:space="preserve"> CITATION Ven06 \l 2057 </w:instrText>
          </w:r>
          <w:r w:rsidR="005A7B62" w:rsidRPr="00DB2E13">
            <w:rPr>
              <w:rFonts w:ascii="Arial" w:hAnsi="Arial" w:cs="Arial"/>
              <w:sz w:val="22"/>
            </w:rPr>
            <w:fldChar w:fldCharType="separate"/>
          </w:r>
          <w:r w:rsidR="00957AB6" w:rsidRPr="00DB2E13">
            <w:rPr>
              <w:rFonts w:ascii="Arial" w:hAnsi="Arial" w:cs="Arial"/>
              <w:noProof/>
              <w:sz w:val="22"/>
            </w:rPr>
            <w:t>(Vendtrade, 2006)</w:t>
          </w:r>
          <w:r w:rsidR="005A7B62" w:rsidRPr="00DB2E13">
            <w:rPr>
              <w:rFonts w:ascii="Arial" w:hAnsi="Arial" w:cs="Arial"/>
              <w:sz w:val="22"/>
            </w:rPr>
            <w:fldChar w:fldCharType="end"/>
          </w:r>
        </w:sdtContent>
      </w:sdt>
      <w:r w:rsidR="00985B9B" w:rsidRPr="00DB2E13">
        <w:rPr>
          <w:rFonts w:ascii="Arial" w:hAnsi="Arial" w:cs="Arial"/>
          <w:color w:val="000000"/>
          <w:sz w:val="20"/>
          <w:szCs w:val="22"/>
        </w:rPr>
        <w:t xml:space="preserve"> </w:t>
      </w:r>
      <w:sdt>
        <w:sdtPr>
          <w:rPr>
            <w:rFonts w:ascii="Arial" w:hAnsi="Arial" w:cs="Arial"/>
            <w:color w:val="000000"/>
            <w:sz w:val="20"/>
            <w:szCs w:val="22"/>
          </w:rPr>
          <w:id w:val="1535230467"/>
          <w:citation/>
        </w:sdtPr>
        <w:sdtContent>
          <w:r w:rsidR="00D74345" w:rsidRPr="00DB2E13">
            <w:rPr>
              <w:rFonts w:ascii="Arial" w:hAnsi="Arial" w:cs="Arial"/>
              <w:color w:val="000000"/>
              <w:sz w:val="20"/>
              <w:szCs w:val="22"/>
            </w:rPr>
            <w:fldChar w:fldCharType="begin"/>
          </w:r>
          <w:r w:rsidR="00D74345" w:rsidRPr="00DB2E13">
            <w:rPr>
              <w:rFonts w:ascii="Arial" w:hAnsi="Arial" w:cs="Arial"/>
              <w:color w:val="000000"/>
              <w:sz w:val="22"/>
              <w:szCs w:val="22"/>
            </w:rPr>
            <w:instrText xml:space="preserve"> CITATION Coc14 \l 2057 </w:instrText>
          </w:r>
          <w:r w:rsidR="00D74345" w:rsidRPr="00DB2E13">
            <w:rPr>
              <w:rFonts w:ascii="Arial" w:hAnsi="Arial" w:cs="Arial"/>
              <w:color w:val="000000"/>
              <w:sz w:val="20"/>
              <w:szCs w:val="22"/>
            </w:rPr>
            <w:fldChar w:fldCharType="separate"/>
          </w:r>
          <w:r w:rsidR="00957AB6" w:rsidRPr="00DB2E13">
            <w:rPr>
              <w:rFonts w:ascii="Arial" w:hAnsi="Arial" w:cs="Arial"/>
              <w:noProof/>
              <w:color w:val="000000"/>
              <w:sz w:val="22"/>
              <w:szCs w:val="22"/>
            </w:rPr>
            <w:t>(Coca Cola, 2014)</w:t>
          </w:r>
          <w:r w:rsidR="00D74345" w:rsidRPr="00DB2E13">
            <w:rPr>
              <w:rFonts w:ascii="Arial" w:hAnsi="Arial" w:cs="Arial"/>
              <w:color w:val="000000"/>
              <w:sz w:val="20"/>
              <w:szCs w:val="22"/>
            </w:rPr>
            <w:fldChar w:fldCharType="end"/>
          </w:r>
        </w:sdtContent>
      </w:sdt>
    </w:p>
    <w:p w:rsidR="00E41C09" w:rsidRPr="00DB2E13" w:rsidRDefault="00AD5C43" w:rsidP="00F97E6E">
      <w:pPr>
        <w:pStyle w:val="Heading3"/>
        <w:rPr>
          <w:rFonts w:cs="Arial"/>
        </w:rPr>
      </w:pPr>
      <w:bookmarkStart w:id="69" w:name="_Toc414140151"/>
      <w:bookmarkStart w:id="70" w:name="_Toc414140796"/>
      <w:r w:rsidRPr="00DB2E13">
        <w:rPr>
          <w:rFonts w:cs="Arial"/>
        </w:rPr>
        <w:t>7.1.9</w:t>
      </w:r>
      <w:r w:rsidR="006C0E98" w:rsidRPr="00DB2E13">
        <w:rPr>
          <w:rFonts w:cs="Arial"/>
        </w:rPr>
        <w:t xml:space="preserve"> Ground Source Heat Pump</w:t>
      </w:r>
      <w:bookmarkEnd w:id="69"/>
      <w:bookmarkEnd w:id="70"/>
    </w:p>
    <w:p w:rsidR="00E41C09" w:rsidRPr="00DB2E13" w:rsidRDefault="00851681" w:rsidP="00F97E6E">
      <w:pPr>
        <w:pStyle w:val="NormalWeb"/>
        <w:spacing w:before="0" w:beforeAutospacing="0" w:after="0" w:afterAutospacing="0"/>
        <w:rPr>
          <w:rFonts w:ascii="Arial" w:hAnsi="Arial" w:cs="Arial"/>
          <w:color w:val="000000"/>
          <w:sz w:val="22"/>
          <w:szCs w:val="22"/>
        </w:rPr>
      </w:pPr>
      <w:r w:rsidRPr="00DB2E13">
        <w:rPr>
          <w:rFonts w:ascii="Arial" w:hAnsi="Arial" w:cs="Arial"/>
          <w:color w:val="000000"/>
          <w:sz w:val="22"/>
          <w:szCs w:val="22"/>
        </w:rPr>
        <w:t>Table</w:t>
      </w:r>
      <w:r w:rsidR="00D46B9C" w:rsidRPr="00DB2E13">
        <w:rPr>
          <w:rFonts w:ascii="Arial" w:hAnsi="Arial" w:cs="Arial"/>
          <w:color w:val="000000"/>
          <w:sz w:val="22"/>
          <w:szCs w:val="22"/>
        </w:rPr>
        <w:t xml:space="preserve"> 2</w:t>
      </w:r>
      <w:r w:rsidRPr="00DB2E13">
        <w:rPr>
          <w:rFonts w:ascii="Arial" w:hAnsi="Arial" w:cs="Arial"/>
          <w:color w:val="000000"/>
          <w:sz w:val="22"/>
          <w:szCs w:val="22"/>
        </w:rPr>
        <w:t xml:space="preserve"> shows that the cost of the ground source heat pump will be £24,000. This value w</w:t>
      </w:r>
      <w:r w:rsidR="0086195C" w:rsidRPr="00DB2E13">
        <w:rPr>
          <w:rFonts w:ascii="Arial" w:hAnsi="Arial" w:cs="Arial"/>
          <w:color w:val="000000"/>
          <w:sz w:val="22"/>
          <w:szCs w:val="22"/>
        </w:rPr>
        <w:t xml:space="preserve">as calculated by scaling up </w:t>
      </w:r>
      <w:r w:rsidRPr="00DB2E13">
        <w:rPr>
          <w:rFonts w:ascii="Arial" w:hAnsi="Arial" w:cs="Arial"/>
          <w:color w:val="000000"/>
          <w:sz w:val="22"/>
          <w:szCs w:val="22"/>
        </w:rPr>
        <w:t xml:space="preserve">values given by the Energy Saving Trust. </w:t>
      </w:r>
      <w:r w:rsidR="00873C4A" w:rsidRPr="00DB2E13">
        <w:rPr>
          <w:rFonts w:ascii="Arial" w:hAnsi="Arial" w:cs="Arial"/>
          <w:noProof/>
          <w:color w:val="000000"/>
          <w:sz w:val="22"/>
          <w:szCs w:val="22"/>
        </w:rPr>
        <w:t>(Energy Saving Trust, 2014)</w:t>
      </w:r>
    </w:p>
    <w:p w:rsidR="00E41C09" w:rsidRPr="00DB2E13" w:rsidRDefault="006C0E98" w:rsidP="00F97E6E">
      <w:pPr>
        <w:pStyle w:val="Heading3"/>
        <w:rPr>
          <w:rFonts w:cs="Arial"/>
        </w:rPr>
      </w:pPr>
      <w:bookmarkStart w:id="71" w:name="_Toc414140152"/>
      <w:bookmarkStart w:id="72" w:name="_Toc414140797"/>
      <w:r w:rsidRPr="00DB2E13">
        <w:rPr>
          <w:rFonts w:cs="Arial"/>
        </w:rPr>
        <w:t>7.1.</w:t>
      </w:r>
      <w:r w:rsidR="00AD5C43" w:rsidRPr="00DB2E13">
        <w:rPr>
          <w:rFonts w:cs="Arial"/>
        </w:rPr>
        <w:t>10</w:t>
      </w:r>
      <w:r w:rsidRPr="00DB2E13">
        <w:rPr>
          <w:rFonts w:cs="Arial"/>
        </w:rPr>
        <w:t xml:space="preserve"> </w:t>
      </w:r>
      <w:r w:rsidR="00E41C09" w:rsidRPr="00DB2E13">
        <w:rPr>
          <w:rFonts w:cs="Arial"/>
        </w:rPr>
        <w:t>Lighting</w:t>
      </w:r>
      <w:bookmarkEnd w:id="71"/>
      <w:bookmarkEnd w:id="72"/>
    </w:p>
    <w:p w:rsidR="00BD79FF" w:rsidRPr="00DB2E13" w:rsidRDefault="00BD79FF" w:rsidP="00F97E6E">
      <w:pPr>
        <w:pStyle w:val="NormalWeb"/>
        <w:spacing w:before="0" w:beforeAutospacing="0" w:after="200" w:afterAutospacing="0"/>
        <w:rPr>
          <w:rFonts w:ascii="Arial" w:hAnsi="Arial" w:cs="Arial"/>
          <w:color w:val="000000"/>
          <w:sz w:val="22"/>
          <w:szCs w:val="22"/>
        </w:rPr>
      </w:pPr>
      <w:r w:rsidRPr="00DB2E13">
        <w:rPr>
          <w:rFonts w:ascii="Arial" w:hAnsi="Arial" w:cs="Arial"/>
          <w:color w:val="000000"/>
          <w:sz w:val="22"/>
          <w:szCs w:val="22"/>
        </w:rPr>
        <w:t>There will be two floors to the gym building, therefore the total floor area will be 3200m</w:t>
      </w:r>
      <w:r w:rsidRPr="00DB2E13">
        <w:rPr>
          <w:rFonts w:ascii="Arial" w:hAnsi="Arial" w:cs="Arial"/>
          <w:color w:val="000000"/>
          <w:sz w:val="22"/>
          <w:szCs w:val="22"/>
          <w:vertAlign w:val="superscript"/>
        </w:rPr>
        <w:t>2</w:t>
      </w:r>
      <w:r w:rsidRPr="00DB2E13">
        <w:rPr>
          <w:rFonts w:ascii="Arial" w:hAnsi="Arial" w:cs="Arial"/>
          <w:color w:val="000000"/>
          <w:sz w:val="22"/>
          <w:szCs w:val="22"/>
        </w:rPr>
        <w:t xml:space="preserve">. From the </w:t>
      </w:r>
      <w:r w:rsidR="001B7297" w:rsidRPr="00DB2E13">
        <w:rPr>
          <w:rFonts w:ascii="Arial" w:hAnsi="Arial" w:cs="Arial"/>
          <w:color w:val="000000"/>
          <w:sz w:val="22"/>
          <w:szCs w:val="22"/>
        </w:rPr>
        <w:t>assumption that 85% of the building needs to be lit, this gives a lit floor space of 2720m</w:t>
      </w:r>
      <w:r w:rsidR="001B7297" w:rsidRPr="00DB2E13">
        <w:rPr>
          <w:rFonts w:ascii="Arial" w:hAnsi="Arial" w:cs="Arial"/>
          <w:color w:val="000000"/>
          <w:sz w:val="22"/>
          <w:szCs w:val="22"/>
          <w:vertAlign w:val="superscript"/>
        </w:rPr>
        <w:t>2</w:t>
      </w:r>
      <w:r w:rsidR="001B7297" w:rsidRPr="00DB2E13">
        <w:rPr>
          <w:rFonts w:ascii="Arial" w:hAnsi="Arial" w:cs="Arial"/>
          <w:color w:val="000000"/>
          <w:sz w:val="22"/>
          <w:szCs w:val="22"/>
        </w:rPr>
        <w:t>.</w:t>
      </w:r>
      <w:r w:rsidR="00090A26" w:rsidRPr="00DB2E13">
        <w:rPr>
          <w:rFonts w:ascii="Arial" w:hAnsi="Arial" w:cs="Arial"/>
          <w:color w:val="000000"/>
          <w:sz w:val="22"/>
          <w:szCs w:val="22"/>
        </w:rPr>
        <w:t xml:space="preserve"> Therefore, 500 lights will be needed. </w:t>
      </w:r>
      <w:r w:rsidR="0096741E" w:rsidRPr="00DB2E13">
        <w:rPr>
          <w:rFonts w:ascii="Arial" w:hAnsi="Arial" w:cs="Arial"/>
          <w:color w:val="000000"/>
          <w:sz w:val="22"/>
          <w:szCs w:val="22"/>
        </w:rPr>
        <w:fldChar w:fldCharType="begin"/>
      </w:r>
      <w:r w:rsidR="008F1755" w:rsidRPr="00DB2E13">
        <w:rPr>
          <w:rFonts w:ascii="Arial" w:hAnsi="Arial" w:cs="Arial"/>
          <w:color w:val="000000"/>
          <w:sz w:val="22"/>
          <w:szCs w:val="22"/>
        </w:rPr>
        <w:instrText xml:space="preserve">CITATION Cha13 \l 2057 </w:instrText>
      </w:r>
      <w:r w:rsidR="0096741E" w:rsidRPr="00DB2E13">
        <w:rPr>
          <w:rFonts w:ascii="Arial" w:hAnsi="Arial" w:cs="Arial"/>
          <w:color w:val="000000"/>
          <w:sz w:val="22"/>
          <w:szCs w:val="22"/>
        </w:rPr>
        <w:fldChar w:fldCharType="separate"/>
      </w:r>
      <w:r w:rsidR="00957AB6" w:rsidRPr="00DB2E13">
        <w:rPr>
          <w:rFonts w:ascii="Arial" w:hAnsi="Arial" w:cs="Arial"/>
          <w:noProof/>
          <w:color w:val="000000"/>
          <w:sz w:val="22"/>
          <w:szCs w:val="22"/>
        </w:rPr>
        <w:t xml:space="preserve"> (Charlston, 2013)</w:t>
      </w:r>
      <w:r w:rsidR="0096741E" w:rsidRPr="00DB2E13">
        <w:rPr>
          <w:rFonts w:ascii="Arial" w:hAnsi="Arial" w:cs="Arial"/>
          <w:color w:val="000000"/>
          <w:sz w:val="22"/>
          <w:szCs w:val="22"/>
        </w:rPr>
        <w:fldChar w:fldCharType="end"/>
      </w:r>
    </w:p>
    <w:p w:rsidR="00090A26" w:rsidRPr="00DB2E13" w:rsidRDefault="00090A26" w:rsidP="00F97E6E">
      <w:pPr>
        <w:pStyle w:val="NormalWeb"/>
        <w:spacing w:before="0" w:beforeAutospacing="0" w:after="200" w:afterAutospacing="0"/>
        <w:rPr>
          <w:rFonts w:ascii="Arial" w:hAnsi="Arial" w:cs="Arial"/>
          <w:color w:val="000000"/>
          <w:sz w:val="22"/>
          <w:szCs w:val="22"/>
        </w:rPr>
      </w:pPr>
      <w:r w:rsidRPr="00DB2E13">
        <w:rPr>
          <w:rFonts w:ascii="Arial" w:hAnsi="Arial" w:cs="Arial"/>
          <w:color w:val="000000"/>
          <w:sz w:val="22"/>
          <w:szCs w:val="22"/>
        </w:rPr>
        <w:t>Each LED light bulb costs £6.99, thus the total cost of lights will be £3,495.</w:t>
      </w:r>
      <w:r w:rsidR="00C31E58" w:rsidRPr="00DB2E13">
        <w:rPr>
          <w:rFonts w:ascii="Arial" w:hAnsi="Arial" w:cs="Arial"/>
          <w:color w:val="000000"/>
          <w:sz w:val="22"/>
          <w:szCs w:val="22"/>
        </w:rPr>
        <w:t xml:space="preserve"> </w:t>
      </w:r>
      <w:r w:rsidR="00C31E58" w:rsidRPr="00DB2E13">
        <w:rPr>
          <w:rFonts w:ascii="Arial" w:hAnsi="Arial" w:cs="Arial"/>
          <w:color w:val="000000"/>
          <w:sz w:val="22"/>
          <w:szCs w:val="22"/>
        </w:rPr>
        <w:fldChar w:fldCharType="begin"/>
      </w:r>
      <w:r w:rsidR="00C31E58" w:rsidRPr="00DB2E13">
        <w:rPr>
          <w:rFonts w:ascii="Arial" w:hAnsi="Arial" w:cs="Arial"/>
          <w:color w:val="000000"/>
          <w:sz w:val="22"/>
          <w:szCs w:val="22"/>
        </w:rPr>
        <w:instrText xml:space="preserve"> CITATION Phi15 \l 2057 </w:instrText>
      </w:r>
      <w:r w:rsidR="00C31E58" w:rsidRPr="00DB2E13">
        <w:rPr>
          <w:rFonts w:ascii="Arial" w:hAnsi="Arial" w:cs="Arial"/>
          <w:color w:val="000000"/>
          <w:sz w:val="22"/>
          <w:szCs w:val="22"/>
        </w:rPr>
        <w:fldChar w:fldCharType="separate"/>
      </w:r>
      <w:r w:rsidR="00957AB6" w:rsidRPr="00DB2E13">
        <w:rPr>
          <w:rFonts w:ascii="Arial" w:hAnsi="Arial" w:cs="Arial"/>
          <w:noProof/>
          <w:color w:val="000000"/>
          <w:sz w:val="22"/>
          <w:szCs w:val="22"/>
        </w:rPr>
        <w:t xml:space="preserve"> (Philips, 2015)</w:t>
      </w:r>
      <w:r w:rsidR="00C31E58" w:rsidRPr="00DB2E13">
        <w:rPr>
          <w:rFonts w:ascii="Arial" w:hAnsi="Arial" w:cs="Arial"/>
          <w:color w:val="000000"/>
          <w:sz w:val="22"/>
          <w:szCs w:val="22"/>
        </w:rPr>
        <w:fldChar w:fldCharType="end"/>
      </w:r>
      <w:r w:rsidRPr="00DB2E13">
        <w:rPr>
          <w:rFonts w:ascii="Arial" w:hAnsi="Arial" w:cs="Arial"/>
          <w:color w:val="000000"/>
          <w:sz w:val="22"/>
          <w:szCs w:val="22"/>
        </w:rPr>
        <w:t xml:space="preserve"> </w:t>
      </w:r>
    </w:p>
    <w:p w:rsidR="00090A26" w:rsidRPr="00DB2E13" w:rsidRDefault="006C0E98" w:rsidP="00F97E6E">
      <w:pPr>
        <w:pStyle w:val="Heading2"/>
        <w:rPr>
          <w:rFonts w:cs="Arial"/>
        </w:rPr>
      </w:pPr>
      <w:bookmarkStart w:id="73" w:name="_Toc414140153"/>
      <w:bookmarkStart w:id="74" w:name="_Toc414140798"/>
      <w:r w:rsidRPr="00DB2E13">
        <w:rPr>
          <w:rFonts w:cs="Arial"/>
        </w:rPr>
        <w:t xml:space="preserve">7.2 </w:t>
      </w:r>
      <w:r w:rsidR="00090A26" w:rsidRPr="00DB2E13">
        <w:rPr>
          <w:rFonts w:cs="Arial"/>
        </w:rPr>
        <w:t xml:space="preserve">Financial </w:t>
      </w:r>
      <w:r w:rsidR="00E41C09" w:rsidRPr="00DB2E13">
        <w:rPr>
          <w:rFonts w:cs="Arial"/>
        </w:rPr>
        <w:t>Income</w:t>
      </w:r>
      <w:bookmarkEnd w:id="73"/>
      <w:bookmarkEnd w:id="74"/>
    </w:p>
    <w:p w:rsidR="00BB20AA" w:rsidRPr="00DB2E13" w:rsidRDefault="006C0E98" w:rsidP="00F97E6E">
      <w:pPr>
        <w:pStyle w:val="Heading3"/>
        <w:rPr>
          <w:rFonts w:cs="Arial"/>
        </w:rPr>
      </w:pPr>
      <w:bookmarkStart w:id="75" w:name="_Toc414140154"/>
      <w:bookmarkStart w:id="76" w:name="_Toc414140799"/>
      <w:r w:rsidRPr="00DB2E13">
        <w:rPr>
          <w:rFonts w:cs="Arial"/>
        </w:rPr>
        <w:t xml:space="preserve">7.2.1 </w:t>
      </w:r>
      <w:r w:rsidR="00BB20AA" w:rsidRPr="00DB2E13">
        <w:rPr>
          <w:rFonts w:cs="Arial"/>
        </w:rPr>
        <w:t>Feed in Tariffs</w:t>
      </w:r>
      <w:bookmarkEnd w:id="75"/>
      <w:bookmarkEnd w:id="76"/>
      <w:r w:rsidR="00BB20AA" w:rsidRPr="00DB2E13">
        <w:rPr>
          <w:rFonts w:cs="Arial"/>
        </w:rPr>
        <w:t xml:space="preserve"> </w:t>
      </w:r>
    </w:p>
    <w:p w:rsidR="00090A26" w:rsidRPr="00DB2E13" w:rsidRDefault="00090A26" w:rsidP="00F97E6E">
      <w:pPr>
        <w:pStyle w:val="NormalWeb"/>
        <w:spacing w:before="0" w:beforeAutospacing="0" w:after="200" w:afterAutospacing="0"/>
        <w:rPr>
          <w:rFonts w:ascii="Arial" w:hAnsi="Arial" w:cs="Arial"/>
          <w:color w:val="FF0000"/>
          <w:sz w:val="22"/>
          <w:szCs w:val="22"/>
        </w:rPr>
      </w:pPr>
      <w:r w:rsidRPr="00DB2E13">
        <w:rPr>
          <w:rFonts w:ascii="Arial" w:hAnsi="Arial" w:cs="Arial"/>
          <w:color w:val="000000"/>
          <w:sz w:val="22"/>
          <w:szCs w:val="22"/>
        </w:rPr>
        <w:t>Under the government scheme of feed in tariffs, they will pay 6.6p per kilowatt hour of solar energy produced. Therefore the gym will gain £12,500 from the government</w:t>
      </w:r>
      <w:r w:rsidR="00D46B9C" w:rsidRPr="00DB2E13">
        <w:rPr>
          <w:rFonts w:ascii="Arial" w:hAnsi="Arial" w:cs="Arial"/>
          <w:color w:val="000000"/>
          <w:sz w:val="22"/>
          <w:szCs w:val="22"/>
        </w:rPr>
        <w:t xml:space="preserve"> each yea</w:t>
      </w:r>
      <w:r w:rsidR="00D46B9C" w:rsidRPr="00DB2E13">
        <w:rPr>
          <w:rFonts w:ascii="Arial" w:hAnsi="Arial" w:cs="Arial"/>
          <w:sz w:val="22"/>
          <w:szCs w:val="22"/>
        </w:rPr>
        <w:t>r.</w:t>
      </w:r>
      <w:r w:rsidR="00D74345" w:rsidRPr="00DB2E13">
        <w:rPr>
          <w:rFonts w:ascii="Arial" w:hAnsi="Arial" w:cs="Arial"/>
          <w:sz w:val="22"/>
          <w:szCs w:val="22"/>
        </w:rPr>
        <w:t xml:space="preserve"> </w:t>
      </w:r>
      <w:sdt>
        <w:sdtPr>
          <w:rPr>
            <w:rFonts w:ascii="Arial" w:hAnsi="Arial" w:cs="Arial"/>
            <w:sz w:val="22"/>
            <w:szCs w:val="22"/>
          </w:rPr>
          <w:id w:val="678156424"/>
          <w:citation/>
        </w:sdtPr>
        <w:sdtContent>
          <w:r w:rsidR="00D74345" w:rsidRPr="00DB2E13">
            <w:rPr>
              <w:rFonts w:ascii="Arial" w:hAnsi="Arial" w:cs="Arial"/>
              <w:sz w:val="22"/>
              <w:szCs w:val="22"/>
            </w:rPr>
            <w:fldChar w:fldCharType="begin"/>
          </w:r>
          <w:r w:rsidR="00D74345" w:rsidRPr="00DB2E13">
            <w:rPr>
              <w:rFonts w:ascii="Arial" w:hAnsi="Arial" w:cs="Arial"/>
              <w:sz w:val="22"/>
              <w:szCs w:val="22"/>
            </w:rPr>
            <w:instrText xml:space="preserve"> CITATION Ene14t \l 2057 </w:instrText>
          </w:r>
          <w:r w:rsidR="00D74345" w:rsidRPr="00DB2E13">
            <w:rPr>
              <w:rFonts w:ascii="Arial" w:hAnsi="Arial" w:cs="Arial"/>
              <w:sz w:val="22"/>
              <w:szCs w:val="22"/>
            </w:rPr>
            <w:fldChar w:fldCharType="separate"/>
          </w:r>
          <w:r w:rsidR="00957AB6" w:rsidRPr="00DB2E13">
            <w:rPr>
              <w:rFonts w:ascii="Arial" w:hAnsi="Arial" w:cs="Arial"/>
              <w:noProof/>
              <w:sz w:val="22"/>
              <w:szCs w:val="22"/>
            </w:rPr>
            <w:t>(Energy Saving Trust, 2014)</w:t>
          </w:r>
          <w:r w:rsidR="00D74345" w:rsidRPr="00DB2E13">
            <w:rPr>
              <w:rFonts w:ascii="Arial" w:hAnsi="Arial" w:cs="Arial"/>
              <w:sz w:val="22"/>
              <w:szCs w:val="22"/>
            </w:rPr>
            <w:fldChar w:fldCharType="end"/>
          </w:r>
        </w:sdtContent>
      </w:sdt>
    </w:p>
    <w:p w:rsidR="005C112E" w:rsidRPr="00DB2E13" w:rsidRDefault="00B102AA" w:rsidP="00F97E6E">
      <w:pPr>
        <w:pStyle w:val="NormalWeb"/>
        <w:spacing w:before="0" w:beforeAutospacing="0" w:after="200" w:afterAutospacing="0"/>
        <w:rPr>
          <w:rFonts w:ascii="Arial" w:hAnsi="Arial" w:cs="Arial"/>
          <w:sz w:val="22"/>
          <w:szCs w:val="22"/>
        </w:rPr>
      </w:pPr>
      <w:r w:rsidRPr="00DB2E13">
        <w:rPr>
          <w:rFonts w:ascii="Arial" w:hAnsi="Arial" w:cs="Arial"/>
          <w:sz w:val="22"/>
          <w:szCs w:val="22"/>
        </w:rPr>
        <w:t>Any</w:t>
      </w:r>
      <w:r w:rsidR="00090A26" w:rsidRPr="00DB2E13">
        <w:rPr>
          <w:rFonts w:ascii="Arial" w:hAnsi="Arial" w:cs="Arial"/>
          <w:sz w:val="22"/>
          <w:szCs w:val="22"/>
        </w:rPr>
        <w:t xml:space="preserve"> </w:t>
      </w:r>
      <w:r w:rsidR="0086195C" w:rsidRPr="00DB2E13">
        <w:rPr>
          <w:rFonts w:ascii="Arial" w:hAnsi="Arial" w:cs="Arial"/>
          <w:sz w:val="22"/>
          <w:szCs w:val="22"/>
        </w:rPr>
        <w:t>excess energy generated can</w:t>
      </w:r>
      <w:r w:rsidR="00090A26" w:rsidRPr="00DB2E13">
        <w:rPr>
          <w:rFonts w:ascii="Arial" w:hAnsi="Arial" w:cs="Arial"/>
          <w:sz w:val="22"/>
          <w:szCs w:val="22"/>
        </w:rPr>
        <w:t xml:space="preserve"> be sold back to the grid at a rate of 4.5p per kilowatt hour. If the eco-gym is to sell energy to the grid in summer, and buy this energ</w:t>
      </w:r>
      <w:r w:rsidR="007E5BC7" w:rsidRPr="00DB2E13">
        <w:rPr>
          <w:rFonts w:ascii="Arial" w:hAnsi="Arial" w:cs="Arial"/>
          <w:sz w:val="22"/>
          <w:szCs w:val="22"/>
        </w:rPr>
        <w:t>y back in winter, £2,500 can be</w:t>
      </w:r>
      <w:r w:rsidR="00090A26" w:rsidRPr="00DB2E13">
        <w:rPr>
          <w:rFonts w:ascii="Arial" w:hAnsi="Arial" w:cs="Arial"/>
          <w:sz w:val="22"/>
          <w:szCs w:val="22"/>
        </w:rPr>
        <w:t xml:space="preserve"> gained</w:t>
      </w:r>
      <w:r w:rsidR="00D46B9C" w:rsidRPr="00DB2E13">
        <w:rPr>
          <w:rFonts w:ascii="Arial" w:hAnsi="Arial" w:cs="Arial"/>
          <w:sz w:val="22"/>
          <w:szCs w:val="22"/>
        </w:rPr>
        <w:t xml:space="preserve"> each year.</w:t>
      </w:r>
      <w:r w:rsidR="00D97552" w:rsidRPr="00DB2E13">
        <w:rPr>
          <w:rFonts w:ascii="Arial" w:hAnsi="Arial" w:cs="Arial"/>
          <w:sz w:val="22"/>
          <w:szCs w:val="22"/>
        </w:rPr>
        <w:t xml:space="preserve"> </w:t>
      </w:r>
      <w:sdt>
        <w:sdtPr>
          <w:rPr>
            <w:rFonts w:ascii="Arial" w:hAnsi="Arial" w:cs="Arial"/>
            <w:sz w:val="22"/>
            <w:szCs w:val="22"/>
          </w:rPr>
          <w:id w:val="1513797326"/>
          <w:citation/>
        </w:sdtPr>
        <w:sdtContent>
          <w:r w:rsidR="00D97552" w:rsidRPr="00DB2E13">
            <w:rPr>
              <w:rFonts w:ascii="Arial" w:hAnsi="Arial" w:cs="Arial"/>
              <w:sz w:val="22"/>
              <w:szCs w:val="22"/>
            </w:rPr>
            <w:fldChar w:fldCharType="begin"/>
          </w:r>
          <w:r w:rsidR="00D97552" w:rsidRPr="00DB2E13">
            <w:rPr>
              <w:rFonts w:ascii="Arial" w:hAnsi="Arial" w:cs="Arial"/>
              <w:sz w:val="22"/>
              <w:szCs w:val="22"/>
            </w:rPr>
            <w:instrText xml:space="preserve"> CITATION Ofg15 \l 2057 </w:instrText>
          </w:r>
          <w:r w:rsidR="00D97552" w:rsidRPr="00DB2E13">
            <w:rPr>
              <w:rFonts w:ascii="Arial" w:hAnsi="Arial" w:cs="Arial"/>
              <w:sz w:val="22"/>
              <w:szCs w:val="22"/>
            </w:rPr>
            <w:fldChar w:fldCharType="separate"/>
          </w:r>
          <w:r w:rsidR="00957AB6" w:rsidRPr="00DB2E13">
            <w:rPr>
              <w:rFonts w:ascii="Arial" w:hAnsi="Arial" w:cs="Arial"/>
              <w:noProof/>
              <w:sz w:val="22"/>
              <w:szCs w:val="22"/>
            </w:rPr>
            <w:t>(Ofgem, 2015)</w:t>
          </w:r>
          <w:r w:rsidR="00D97552" w:rsidRPr="00DB2E13">
            <w:rPr>
              <w:rFonts w:ascii="Arial" w:hAnsi="Arial" w:cs="Arial"/>
              <w:sz w:val="22"/>
              <w:szCs w:val="22"/>
            </w:rPr>
            <w:fldChar w:fldCharType="end"/>
          </w:r>
        </w:sdtContent>
      </w:sdt>
      <w:r w:rsidR="00BB20AA" w:rsidRPr="00DB2E13">
        <w:rPr>
          <w:rFonts w:ascii="Arial" w:hAnsi="Arial" w:cs="Arial"/>
          <w:sz w:val="22"/>
          <w:szCs w:val="22"/>
        </w:rPr>
        <w:t xml:space="preserve"> </w:t>
      </w:r>
    </w:p>
    <w:p w:rsidR="00E41C09" w:rsidRPr="00DB2E13" w:rsidRDefault="006C0E98" w:rsidP="00F97E6E">
      <w:pPr>
        <w:pStyle w:val="Heading3"/>
        <w:rPr>
          <w:rFonts w:cs="Arial"/>
        </w:rPr>
      </w:pPr>
      <w:bookmarkStart w:id="77" w:name="_Toc414140155"/>
      <w:bookmarkStart w:id="78" w:name="_Toc414140800"/>
      <w:r w:rsidRPr="00DB2E13">
        <w:rPr>
          <w:rFonts w:cs="Arial"/>
        </w:rPr>
        <w:t xml:space="preserve">7.2.3 </w:t>
      </w:r>
      <w:r w:rsidR="00E41C09" w:rsidRPr="00DB2E13">
        <w:rPr>
          <w:rFonts w:cs="Arial"/>
        </w:rPr>
        <w:t>Membership Fees</w:t>
      </w:r>
      <w:bookmarkEnd w:id="77"/>
      <w:bookmarkEnd w:id="78"/>
    </w:p>
    <w:p w:rsidR="00260AF7" w:rsidRPr="00DB2E13" w:rsidRDefault="00260AF7" w:rsidP="00F97E6E">
      <w:pPr>
        <w:spacing w:line="240" w:lineRule="auto"/>
        <w:rPr>
          <w:rFonts w:ascii="Arial" w:hAnsi="Arial" w:cs="Arial"/>
        </w:rPr>
      </w:pPr>
      <w:r w:rsidRPr="00DB2E13">
        <w:rPr>
          <w:rFonts w:ascii="Arial" w:hAnsi="Arial" w:cs="Arial"/>
        </w:rPr>
        <w:t>The membership fee that will be charged is £35 per month. This takes into account that the gym is in the city centre, and is environmentally friendly.</w:t>
      </w:r>
    </w:p>
    <w:p w:rsidR="00260AF7" w:rsidRPr="00DB2E13" w:rsidRDefault="00260AF7" w:rsidP="00F97E6E">
      <w:pPr>
        <w:spacing w:line="240" w:lineRule="auto"/>
        <w:rPr>
          <w:rFonts w:ascii="Arial" w:hAnsi="Arial" w:cs="Arial"/>
        </w:rPr>
      </w:pPr>
      <w:r w:rsidRPr="00DB2E13">
        <w:rPr>
          <w:rFonts w:ascii="Arial" w:hAnsi="Arial" w:cs="Arial"/>
        </w:rPr>
        <w:t>There will be 1500 members, so therefore the gym will make £630,000 each year from membership fees alone.</w:t>
      </w:r>
    </w:p>
    <w:p w:rsidR="00C35191" w:rsidRPr="00DB2E13" w:rsidRDefault="00C35191" w:rsidP="00F97E6E">
      <w:pPr>
        <w:spacing w:line="240" w:lineRule="auto"/>
        <w:rPr>
          <w:rFonts w:ascii="Arial" w:hAnsi="Arial" w:cs="Arial"/>
        </w:rPr>
      </w:pPr>
    </w:p>
    <w:p w:rsidR="00260AF7" w:rsidRPr="00DB2E13" w:rsidRDefault="006C0E98" w:rsidP="00F97E6E">
      <w:pPr>
        <w:pStyle w:val="Heading2"/>
        <w:rPr>
          <w:rFonts w:cs="Arial"/>
        </w:rPr>
      </w:pPr>
      <w:bookmarkStart w:id="79" w:name="_Toc414140156"/>
      <w:bookmarkStart w:id="80" w:name="_Toc414140801"/>
      <w:r w:rsidRPr="00DB2E13">
        <w:rPr>
          <w:rFonts w:cs="Arial"/>
        </w:rPr>
        <w:t xml:space="preserve">7.3 </w:t>
      </w:r>
      <w:r w:rsidR="00260AF7" w:rsidRPr="00DB2E13">
        <w:rPr>
          <w:rFonts w:cs="Arial"/>
        </w:rPr>
        <w:t>Total Income and Payback Time</w:t>
      </w:r>
      <w:bookmarkEnd w:id="79"/>
      <w:bookmarkEnd w:id="80"/>
    </w:p>
    <w:p w:rsidR="00260AF7" w:rsidRPr="00DB2E13" w:rsidRDefault="00260AF7" w:rsidP="00F97E6E">
      <w:pPr>
        <w:pStyle w:val="NormalWeb"/>
        <w:spacing w:before="0" w:beforeAutospacing="0" w:after="0" w:afterAutospacing="0"/>
        <w:rPr>
          <w:rFonts w:ascii="Arial" w:hAnsi="Arial" w:cs="Arial"/>
          <w:color w:val="000000"/>
          <w:sz w:val="22"/>
          <w:szCs w:val="22"/>
        </w:rPr>
      </w:pPr>
      <w:r w:rsidRPr="00DB2E13">
        <w:rPr>
          <w:rFonts w:ascii="Arial" w:hAnsi="Arial" w:cs="Arial"/>
          <w:color w:val="000000"/>
          <w:sz w:val="22"/>
          <w:szCs w:val="22"/>
        </w:rPr>
        <w:t>The total income of th</w:t>
      </w:r>
      <w:r w:rsidR="00E210DD" w:rsidRPr="00DB2E13">
        <w:rPr>
          <w:rFonts w:ascii="Arial" w:hAnsi="Arial" w:cs="Arial"/>
          <w:color w:val="000000"/>
          <w:sz w:val="22"/>
          <w:szCs w:val="22"/>
        </w:rPr>
        <w:t>e gym per year will be £642,000 and there will be an annual outcome of £275,000 for staff salary.</w:t>
      </w:r>
    </w:p>
    <w:p w:rsidR="00260AF7" w:rsidRPr="00DB2E13" w:rsidRDefault="00B102AA" w:rsidP="00F97E6E">
      <w:pPr>
        <w:pStyle w:val="NormalWeb"/>
        <w:spacing w:before="0" w:beforeAutospacing="0" w:after="0" w:afterAutospacing="0"/>
        <w:rPr>
          <w:rFonts w:ascii="Arial" w:hAnsi="Arial" w:cs="Arial"/>
          <w:color w:val="000000"/>
          <w:sz w:val="22"/>
          <w:szCs w:val="22"/>
        </w:rPr>
      </w:pPr>
      <w:r w:rsidRPr="00DB2E13">
        <w:rPr>
          <w:rFonts w:ascii="Arial" w:hAnsi="Arial" w:cs="Arial"/>
          <w:color w:val="000000"/>
          <w:sz w:val="22"/>
          <w:szCs w:val="22"/>
        </w:rPr>
        <w:t>The payback time can therefore be calculated by:</w:t>
      </w:r>
      <w:bookmarkStart w:id="81" w:name="_GoBack"/>
      <w:bookmarkEnd w:id="81"/>
    </w:p>
    <w:p w:rsidR="00B102AA" w:rsidRPr="00DB2E13" w:rsidRDefault="00B102AA" w:rsidP="00F97E6E">
      <w:pPr>
        <w:pStyle w:val="NormalWeb"/>
        <w:spacing w:before="0" w:beforeAutospacing="0" w:after="0" w:afterAutospacing="0"/>
        <w:rPr>
          <w:rFonts w:ascii="Arial" w:hAnsi="Arial" w:cs="Arial"/>
          <w:color w:val="000000"/>
          <w:sz w:val="22"/>
          <w:szCs w:val="22"/>
        </w:rPr>
      </w:pPr>
    </w:p>
    <w:p w:rsidR="00260AF7" w:rsidRPr="00DB2E13" w:rsidRDefault="00957AB6" w:rsidP="00F97E6E">
      <w:pPr>
        <w:pStyle w:val="NormalWeb"/>
        <w:spacing w:before="0" w:beforeAutospacing="0" w:after="0" w:afterAutospacing="0"/>
        <w:rPr>
          <w:rFonts w:ascii="Arial" w:hAnsi="Arial" w:cs="Arial"/>
          <w:color w:val="000000"/>
          <w:szCs w:val="22"/>
        </w:rPr>
      </w:pPr>
      <m:oMath>
        <m:f>
          <m:fPr>
            <m:ctrlPr>
              <w:rPr>
                <w:rFonts w:ascii="Cambria Math" w:hAnsi="Cambria Math" w:cs="Arial"/>
                <w:i/>
                <w:color w:val="000000"/>
              </w:rPr>
            </m:ctrlPr>
          </m:fPr>
          <m:num>
            <m:r>
              <w:rPr>
                <w:rFonts w:ascii="Cambria Math" w:hAnsi="Cambria Math" w:cs="Arial"/>
                <w:color w:val="000000"/>
                <w:szCs w:val="22"/>
              </w:rPr>
              <m:t>Initial Investment+(number of years × Salary each year)</m:t>
            </m:r>
            <m:r>
              <m:rPr>
                <m:sty m:val="p"/>
              </m:rPr>
              <w:rPr>
                <w:rFonts w:ascii="Cambria Math" w:hAnsi="Cambria Math" w:cs="Arial"/>
                <w:color w:val="000000"/>
                <w:szCs w:val="22"/>
              </w:rPr>
              <m:t xml:space="preserve">   </m:t>
            </m:r>
          </m:num>
          <m:den>
            <m:r>
              <w:rPr>
                <w:rFonts w:ascii="Cambria Math" w:hAnsi="Cambria Math" w:cs="Arial"/>
                <w:color w:val="000000"/>
                <w:szCs w:val="22"/>
              </w:rPr>
              <m:t>Income</m:t>
            </m:r>
          </m:den>
        </m:f>
        <m:r>
          <w:rPr>
            <w:rFonts w:ascii="Cambria Math" w:hAnsi="Cambria Math" w:cs="Arial"/>
            <w:color w:val="000000"/>
            <w:szCs w:val="22"/>
          </w:rPr>
          <m:t>=number of years</m:t>
        </m:r>
      </m:oMath>
      <w:r w:rsidR="005C112E" w:rsidRPr="00DB2E13">
        <w:rPr>
          <w:rFonts w:ascii="Arial" w:hAnsi="Arial" w:cs="Arial"/>
          <w:color w:val="000000"/>
          <w:szCs w:val="22"/>
        </w:rPr>
        <w:t xml:space="preserve"> </w:t>
      </w:r>
    </w:p>
    <w:p w:rsidR="0086195C" w:rsidRPr="00DB2E13" w:rsidRDefault="0086195C" w:rsidP="00F97E6E">
      <w:pPr>
        <w:pStyle w:val="NormalWeb"/>
        <w:spacing w:before="0" w:beforeAutospacing="0" w:after="0" w:afterAutospacing="0"/>
        <w:rPr>
          <w:rFonts w:ascii="Arial" w:hAnsi="Arial" w:cs="Arial"/>
          <w:color w:val="000000"/>
          <w:szCs w:val="22"/>
        </w:rPr>
      </w:pPr>
    </w:p>
    <w:p w:rsidR="007A7DE0" w:rsidRPr="00DB2E13" w:rsidRDefault="00957AB6" w:rsidP="00F97E6E">
      <w:pPr>
        <w:pStyle w:val="NormalWeb"/>
        <w:spacing w:before="0" w:beforeAutospacing="0" w:after="0" w:afterAutospacing="0"/>
        <w:rPr>
          <w:rFonts w:ascii="Arial" w:hAnsi="Arial" w:cs="Arial"/>
          <w:color w:val="000000"/>
          <w:szCs w:val="22"/>
        </w:rPr>
      </w:pPr>
      <m:oMathPara>
        <m:oMath>
          <m:f>
            <m:fPr>
              <m:ctrlPr>
                <w:rPr>
                  <w:rFonts w:ascii="Cambria Math" w:hAnsi="Cambria Math" w:cs="Arial"/>
                  <w:i/>
                  <w:color w:val="000000"/>
                  <w:sz w:val="22"/>
                  <w:szCs w:val="22"/>
                </w:rPr>
              </m:ctrlPr>
            </m:fPr>
            <m:num>
              <m:r>
                <w:rPr>
                  <w:rFonts w:ascii="Cambria Math" w:hAnsi="Cambria Math" w:cs="Arial"/>
                  <w:color w:val="000000"/>
                  <w:sz w:val="22"/>
                  <w:szCs w:val="22"/>
                </w:rPr>
                <m:t>5457</m:t>
              </m:r>
              <m:r>
                <w:rPr>
                  <w:rFonts w:ascii="Cambria Math" w:hAnsi="Cambria Math" w:cs="Arial"/>
                  <w:color w:val="000000"/>
                  <w:sz w:val="22"/>
                  <w:szCs w:val="22"/>
                </w:rPr>
                <m:t>195</m:t>
              </m:r>
              <m:r>
                <w:rPr>
                  <w:rFonts w:ascii="Cambria Math" w:hAnsi="Cambria Math" w:cs="Arial"/>
                  <w:color w:val="000000"/>
                  <w:sz w:val="22"/>
                  <w:szCs w:val="22"/>
                </w:rPr>
                <m:t>+275000×number of years</m:t>
              </m:r>
            </m:num>
            <m:den>
              <m:r>
                <w:rPr>
                  <w:rFonts w:ascii="Cambria Math" w:hAnsi="Cambria Math" w:cs="Arial"/>
                  <w:color w:val="000000"/>
                  <w:sz w:val="22"/>
                  <w:szCs w:val="22"/>
                </w:rPr>
                <m:t>642000</m:t>
              </m:r>
            </m:den>
          </m:f>
          <m:r>
            <w:rPr>
              <w:rFonts w:ascii="Cambria Math" w:hAnsi="Cambria Math" w:cs="Arial"/>
              <w:color w:val="000000"/>
              <w:sz w:val="22"/>
              <w:szCs w:val="22"/>
            </w:rPr>
            <m:t>=number of years</m:t>
          </m:r>
        </m:oMath>
      </m:oMathPara>
    </w:p>
    <w:p w:rsidR="00297B45" w:rsidRPr="00DB2E13" w:rsidRDefault="00297B45" w:rsidP="00F97E6E">
      <w:pPr>
        <w:spacing w:line="240" w:lineRule="auto"/>
        <w:rPr>
          <w:rFonts w:ascii="Arial" w:hAnsi="Arial" w:cs="Arial"/>
        </w:rPr>
      </w:pPr>
    </w:p>
    <w:p w:rsidR="00AE2402" w:rsidRPr="00DB2E13" w:rsidRDefault="00AE2402" w:rsidP="00F97E6E">
      <w:pPr>
        <w:pStyle w:val="NormalWeb"/>
        <w:spacing w:before="0" w:beforeAutospacing="0" w:after="0" w:afterAutospacing="0"/>
        <w:rPr>
          <w:rFonts w:ascii="Arial" w:hAnsi="Arial" w:cs="Arial"/>
          <w:color w:val="000000"/>
          <w:sz w:val="22"/>
          <w:szCs w:val="22"/>
        </w:rPr>
      </w:pPr>
      <w:r w:rsidRPr="00DB2E13">
        <w:rPr>
          <w:rFonts w:ascii="Arial" w:hAnsi="Arial" w:cs="Arial"/>
          <w:color w:val="000000"/>
          <w:sz w:val="22"/>
          <w:szCs w:val="22"/>
        </w:rPr>
        <w:t>Number of years = 14.86</w:t>
      </w:r>
      <w:r w:rsidR="00DB0010">
        <w:rPr>
          <w:rFonts w:ascii="Arial" w:hAnsi="Arial" w:cs="Arial"/>
          <w:color w:val="000000"/>
          <w:sz w:val="22"/>
          <w:szCs w:val="22"/>
        </w:rPr>
        <w:t>9</w:t>
      </w:r>
    </w:p>
    <w:p w:rsidR="00AE2402" w:rsidRPr="00DB2E13" w:rsidRDefault="00AE2402" w:rsidP="00F97E6E">
      <w:pPr>
        <w:pStyle w:val="NormalWeb"/>
        <w:spacing w:before="0" w:beforeAutospacing="0" w:after="0" w:afterAutospacing="0"/>
        <w:rPr>
          <w:rFonts w:ascii="Arial" w:hAnsi="Arial" w:cs="Arial"/>
          <w:color w:val="000000"/>
          <w:sz w:val="22"/>
          <w:szCs w:val="22"/>
        </w:rPr>
      </w:pPr>
    </w:p>
    <w:p w:rsidR="00E41C09" w:rsidRPr="00DB2E13" w:rsidRDefault="00297B45" w:rsidP="00F97E6E">
      <w:pPr>
        <w:pStyle w:val="NormalWeb"/>
        <w:spacing w:before="0" w:beforeAutospacing="0" w:after="0" w:afterAutospacing="0"/>
        <w:rPr>
          <w:rFonts w:ascii="Arial" w:hAnsi="Arial" w:cs="Arial"/>
          <w:sz w:val="22"/>
          <w:szCs w:val="22"/>
        </w:rPr>
      </w:pPr>
      <w:r w:rsidRPr="00DB2E13">
        <w:rPr>
          <w:rFonts w:ascii="Arial" w:hAnsi="Arial" w:cs="Arial"/>
          <w:color w:val="000000"/>
          <w:sz w:val="22"/>
          <w:szCs w:val="22"/>
        </w:rPr>
        <w:t xml:space="preserve">Therefore </w:t>
      </w:r>
      <w:r w:rsidR="00AE2402" w:rsidRPr="00DB2E13">
        <w:rPr>
          <w:rFonts w:ascii="Arial" w:hAnsi="Arial" w:cs="Arial"/>
          <w:color w:val="000000"/>
          <w:sz w:val="22"/>
          <w:szCs w:val="22"/>
        </w:rPr>
        <w:t xml:space="preserve">in 15 </w:t>
      </w:r>
      <w:r w:rsidR="00E41C09" w:rsidRPr="00DB2E13">
        <w:rPr>
          <w:rFonts w:ascii="Arial" w:hAnsi="Arial" w:cs="Arial"/>
          <w:color w:val="000000"/>
          <w:sz w:val="22"/>
          <w:szCs w:val="22"/>
        </w:rPr>
        <w:t>years, the money invested initially will have been paid back by the business.</w:t>
      </w:r>
    </w:p>
    <w:p w:rsidR="00297B45" w:rsidRPr="00DB2E13" w:rsidRDefault="00297B45" w:rsidP="00F97E6E">
      <w:pPr>
        <w:pStyle w:val="NormalWeb"/>
        <w:spacing w:before="0" w:beforeAutospacing="0" w:after="0" w:afterAutospacing="0"/>
        <w:rPr>
          <w:rFonts w:ascii="Arial" w:hAnsi="Arial" w:cs="Arial"/>
          <w:color w:val="000000"/>
          <w:sz w:val="22"/>
          <w:szCs w:val="22"/>
        </w:rPr>
      </w:pPr>
    </w:p>
    <w:p w:rsidR="00E41C09" w:rsidRPr="00DB2E13" w:rsidRDefault="00297B45" w:rsidP="00F97E6E">
      <w:pPr>
        <w:pStyle w:val="NormalWeb"/>
        <w:spacing w:before="0" w:beforeAutospacing="0" w:after="0" w:afterAutospacing="0"/>
        <w:rPr>
          <w:rFonts w:ascii="Arial" w:hAnsi="Arial" w:cs="Arial"/>
          <w:color w:val="000000"/>
          <w:sz w:val="22"/>
          <w:szCs w:val="22"/>
        </w:rPr>
      </w:pPr>
      <w:r w:rsidRPr="00DB2E13">
        <w:rPr>
          <w:rFonts w:ascii="Arial" w:hAnsi="Arial" w:cs="Arial"/>
          <w:color w:val="000000"/>
          <w:sz w:val="22"/>
          <w:szCs w:val="22"/>
        </w:rPr>
        <w:t>After recovering the initial investment</w:t>
      </w:r>
      <w:r w:rsidR="00CF5B1C" w:rsidRPr="00DB2E13">
        <w:rPr>
          <w:rFonts w:ascii="Arial" w:hAnsi="Arial" w:cs="Arial"/>
          <w:color w:val="000000"/>
          <w:sz w:val="22"/>
          <w:szCs w:val="22"/>
        </w:rPr>
        <w:t>, the profit margin will be</w:t>
      </w:r>
      <w:r w:rsidRPr="00DB2E13">
        <w:rPr>
          <w:rFonts w:ascii="Arial" w:hAnsi="Arial" w:cs="Arial"/>
          <w:color w:val="000000"/>
          <w:sz w:val="22"/>
          <w:szCs w:val="22"/>
        </w:rPr>
        <w:t xml:space="preserve"> around</w:t>
      </w:r>
      <w:r w:rsidR="00CF5B1C" w:rsidRPr="00DB2E13">
        <w:rPr>
          <w:rFonts w:ascii="Arial" w:hAnsi="Arial" w:cs="Arial"/>
          <w:color w:val="000000"/>
          <w:sz w:val="22"/>
          <w:szCs w:val="22"/>
        </w:rPr>
        <w:t xml:space="preserve"> £</w:t>
      </w:r>
      <w:r w:rsidRPr="00DB2E13">
        <w:rPr>
          <w:rFonts w:ascii="Arial" w:hAnsi="Arial" w:cs="Arial"/>
          <w:color w:val="000000"/>
          <w:sz w:val="22"/>
          <w:szCs w:val="22"/>
        </w:rPr>
        <w:t>367,5</w:t>
      </w:r>
      <w:r w:rsidR="00CF5B1C" w:rsidRPr="00DB2E13">
        <w:rPr>
          <w:rFonts w:ascii="Arial" w:hAnsi="Arial" w:cs="Arial"/>
          <w:color w:val="000000"/>
          <w:sz w:val="22"/>
          <w:szCs w:val="22"/>
        </w:rPr>
        <w:t>00</w:t>
      </w:r>
      <w:r w:rsidRPr="00DB2E13">
        <w:rPr>
          <w:rFonts w:ascii="Arial" w:hAnsi="Arial" w:cs="Arial"/>
          <w:color w:val="000000"/>
          <w:sz w:val="22"/>
          <w:szCs w:val="22"/>
        </w:rPr>
        <w:t xml:space="preserve"> per year</w:t>
      </w:r>
      <w:r w:rsidR="00CF5B1C" w:rsidRPr="00DB2E13">
        <w:rPr>
          <w:rFonts w:ascii="Arial" w:hAnsi="Arial" w:cs="Arial"/>
          <w:color w:val="000000"/>
          <w:sz w:val="22"/>
          <w:szCs w:val="22"/>
        </w:rPr>
        <w:t>. This is calculated by subtracting</w:t>
      </w:r>
      <w:r w:rsidRPr="00DB2E13">
        <w:rPr>
          <w:rFonts w:ascii="Arial" w:hAnsi="Arial" w:cs="Arial"/>
          <w:color w:val="000000"/>
          <w:sz w:val="22"/>
          <w:szCs w:val="22"/>
        </w:rPr>
        <w:t xml:space="preserve"> annual expenses</w:t>
      </w:r>
      <w:r w:rsidR="00CF5B1C" w:rsidRPr="00DB2E13">
        <w:rPr>
          <w:rFonts w:ascii="Arial" w:hAnsi="Arial" w:cs="Arial"/>
          <w:color w:val="FF0000"/>
          <w:sz w:val="22"/>
          <w:szCs w:val="22"/>
        </w:rPr>
        <w:t xml:space="preserve"> </w:t>
      </w:r>
      <w:r w:rsidR="00CF5B1C" w:rsidRPr="00DB2E13">
        <w:rPr>
          <w:rFonts w:ascii="Arial" w:hAnsi="Arial" w:cs="Arial"/>
          <w:color w:val="000000"/>
          <w:sz w:val="22"/>
          <w:szCs w:val="22"/>
        </w:rPr>
        <w:t xml:space="preserve">from the total income to the gym. </w:t>
      </w:r>
    </w:p>
    <w:p w:rsidR="00297B45" w:rsidRPr="00DB2E13" w:rsidRDefault="00297B45" w:rsidP="00F97E6E">
      <w:pPr>
        <w:pStyle w:val="NormalWeb"/>
        <w:spacing w:before="0" w:beforeAutospacing="0" w:after="0" w:afterAutospacing="0"/>
        <w:rPr>
          <w:rFonts w:ascii="Arial" w:hAnsi="Arial" w:cs="Arial"/>
        </w:rPr>
      </w:pPr>
    </w:p>
    <w:p w:rsidR="00EC6FB5" w:rsidRPr="00DB2E13" w:rsidRDefault="00EC6FB5" w:rsidP="00F97E6E">
      <w:pPr>
        <w:spacing w:line="240" w:lineRule="auto"/>
        <w:rPr>
          <w:rFonts w:ascii="Arial" w:hAnsi="Arial" w:cs="Arial"/>
        </w:rPr>
      </w:pPr>
      <w:r w:rsidRPr="00DB2E13">
        <w:rPr>
          <w:rFonts w:ascii="Arial" w:hAnsi="Arial" w:cs="Arial"/>
        </w:rPr>
        <w:t>This value does not account for expansion, or increase in the number of gym members</w:t>
      </w:r>
      <w:r w:rsidR="00C0017F" w:rsidRPr="00DB2E13">
        <w:rPr>
          <w:rFonts w:ascii="Arial" w:hAnsi="Arial" w:cs="Arial"/>
        </w:rPr>
        <w:t xml:space="preserve">; however, it is likely that in this time, the business will develop further facilities and bring in a larger revenue. </w:t>
      </w:r>
    </w:p>
    <w:p w:rsidR="001D439C" w:rsidRPr="00DB2E13" w:rsidRDefault="006C0E98" w:rsidP="00F97E6E">
      <w:pPr>
        <w:pStyle w:val="Heading2"/>
        <w:rPr>
          <w:rFonts w:cs="Arial"/>
        </w:rPr>
      </w:pPr>
      <w:bookmarkStart w:id="82" w:name="_Toc414140157"/>
      <w:bookmarkStart w:id="83" w:name="_Toc414140802"/>
      <w:r w:rsidRPr="00DB2E13">
        <w:rPr>
          <w:rFonts w:cs="Arial"/>
        </w:rPr>
        <w:t xml:space="preserve">8 </w:t>
      </w:r>
      <w:r w:rsidR="001D439C" w:rsidRPr="00DB2E13">
        <w:rPr>
          <w:rFonts w:cs="Arial"/>
        </w:rPr>
        <w:t>Conclusion</w:t>
      </w:r>
      <w:bookmarkEnd w:id="82"/>
      <w:bookmarkEnd w:id="83"/>
    </w:p>
    <w:p w:rsidR="003A11FD" w:rsidRPr="00DB2E13" w:rsidRDefault="009D00A0" w:rsidP="00F97E6E">
      <w:pPr>
        <w:spacing w:after="240" w:line="240" w:lineRule="auto"/>
        <w:rPr>
          <w:rFonts w:ascii="Arial" w:hAnsi="Arial" w:cs="Arial"/>
        </w:rPr>
      </w:pPr>
      <w:r w:rsidRPr="00DB2E13">
        <w:rPr>
          <w:rFonts w:ascii="Arial" w:hAnsi="Arial" w:cs="Arial"/>
        </w:rPr>
        <w:t>In conclusion, this eco-gym is financially feasible if there is the option</w:t>
      </w:r>
      <w:r w:rsidR="00897774" w:rsidRPr="00DB2E13">
        <w:rPr>
          <w:rFonts w:ascii="Arial" w:hAnsi="Arial" w:cs="Arial"/>
        </w:rPr>
        <w:t xml:space="preserve"> to use the grid as if it were an energy storage device</w:t>
      </w:r>
      <w:r w:rsidR="002C1DE9" w:rsidRPr="00DB2E13">
        <w:rPr>
          <w:rFonts w:ascii="Arial" w:hAnsi="Arial" w:cs="Arial"/>
        </w:rPr>
        <w:t>,</w:t>
      </w:r>
      <w:r w:rsidR="00897774" w:rsidRPr="00DB2E13">
        <w:rPr>
          <w:rFonts w:ascii="Arial" w:hAnsi="Arial" w:cs="Arial"/>
        </w:rPr>
        <w:t xml:space="preserve"> where </w:t>
      </w:r>
      <w:r w:rsidRPr="00DB2E13">
        <w:rPr>
          <w:rFonts w:ascii="Arial" w:hAnsi="Arial" w:cs="Arial"/>
        </w:rPr>
        <w:t xml:space="preserve">energy </w:t>
      </w:r>
      <w:r w:rsidR="00897774" w:rsidRPr="00DB2E13">
        <w:rPr>
          <w:rFonts w:ascii="Arial" w:hAnsi="Arial" w:cs="Arial"/>
        </w:rPr>
        <w:t xml:space="preserve">is sold </w:t>
      </w:r>
      <w:r w:rsidR="002C1DE9" w:rsidRPr="00DB2E13">
        <w:rPr>
          <w:rFonts w:ascii="Arial" w:hAnsi="Arial" w:cs="Arial"/>
        </w:rPr>
        <w:t>to the g</w:t>
      </w:r>
      <w:r w:rsidRPr="00DB2E13">
        <w:rPr>
          <w:rFonts w:ascii="Arial" w:hAnsi="Arial" w:cs="Arial"/>
        </w:rPr>
        <w:t>r</w:t>
      </w:r>
      <w:r w:rsidR="002C1DE9" w:rsidRPr="00DB2E13">
        <w:rPr>
          <w:rFonts w:ascii="Arial" w:hAnsi="Arial" w:cs="Arial"/>
        </w:rPr>
        <w:t>i</w:t>
      </w:r>
      <w:r w:rsidRPr="00DB2E13">
        <w:rPr>
          <w:rFonts w:ascii="Arial" w:hAnsi="Arial" w:cs="Arial"/>
        </w:rPr>
        <w:t xml:space="preserve">d in the summer months and </w:t>
      </w:r>
      <w:r w:rsidR="00897774" w:rsidRPr="00DB2E13">
        <w:rPr>
          <w:rFonts w:ascii="Arial" w:hAnsi="Arial" w:cs="Arial"/>
        </w:rPr>
        <w:t xml:space="preserve">bought </w:t>
      </w:r>
      <w:r w:rsidRPr="00DB2E13">
        <w:rPr>
          <w:rFonts w:ascii="Arial" w:hAnsi="Arial" w:cs="Arial"/>
        </w:rPr>
        <w:t xml:space="preserve">back in the winter months. It is possible to have the gym completely off grid; however, there would need to be a large bank of Lithium-ion batteries which will be extremely expensive due to the amount of energy they would need to store. </w:t>
      </w:r>
    </w:p>
    <w:p w:rsidR="00E6041C" w:rsidRPr="00DB2E13" w:rsidRDefault="003A11FD" w:rsidP="00F97E6E">
      <w:pPr>
        <w:pStyle w:val="NormalWeb"/>
        <w:spacing w:before="0" w:beforeAutospacing="0" w:after="0" w:afterAutospacing="0"/>
        <w:rPr>
          <w:rFonts w:ascii="Arial" w:hAnsi="Arial" w:cs="Arial"/>
          <w:sz w:val="22"/>
          <w:szCs w:val="22"/>
        </w:rPr>
      </w:pPr>
      <w:r w:rsidRPr="00DB2E13">
        <w:rPr>
          <w:rFonts w:ascii="Arial" w:hAnsi="Arial" w:cs="Arial"/>
          <w:sz w:val="22"/>
          <w:szCs w:val="22"/>
        </w:rPr>
        <w:t>Energy will be generated through solar panels and wind turbines on the roof of the eco-gym</w:t>
      </w:r>
      <w:r w:rsidR="00AD76D9" w:rsidRPr="00DB2E13">
        <w:rPr>
          <w:rFonts w:ascii="Arial" w:hAnsi="Arial" w:cs="Arial"/>
          <w:sz w:val="22"/>
          <w:szCs w:val="22"/>
        </w:rPr>
        <w:t xml:space="preserve">, in addition to the people exercising on cardiovascular machines generating energy. </w:t>
      </w:r>
      <w:r w:rsidR="00E6041C" w:rsidRPr="00DB2E13">
        <w:rPr>
          <w:rFonts w:ascii="Arial" w:hAnsi="Arial" w:cs="Arial"/>
          <w:sz w:val="22"/>
          <w:szCs w:val="22"/>
        </w:rPr>
        <w:t>There will be an annual energy generation of 188.3MWh and an annual energy</w:t>
      </w:r>
      <w:r w:rsidR="00897774" w:rsidRPr="00DB2E13">
        <w:rPr>
          <w:rFonts w:ascii="Arial" w:hAnsi="Arial" w:cs="Arial"/>
          <w:sz w:val="22"/>
          <w:szCs w:val="22"/>
        </w:rPr>
        <w:t xml:space="preserve"> use</w:t>
      </w:r>
      <w:r w:rsidR="00E6041C" w:rsidRPr="00DB2E13">
        <w:rPr>
          <w:rFonts w:ascii="Arial" w:hAnsi="Arial" w:cs="Arial"/>
          <w:sz w:val="22"/>
          <w:szCs w:val="22"/>
        </w:rPr>
        <w:t xml:space="preserve"> of 148.9MWh. As more energy is generated than used, an energy storage system will need to be implemented. There will be a 2m diameter flywheel which will store 10kWh of energy, and a bank of Lithium-ion batteries that will store up to</w:t>
      </w:r>
      <w:r w:rsidR="00897774" w:rsidRPr="00DB2E13">
        <w:rPr>
          <w:rFonts w:ascii="Arial" w:hAnsi="Arial" w:cs="Arial"/>
          <w:sz w:val="22"/>
          <w:szCs w:val="22"/>
        </w:rPr>
        <w:t xml:space="preserve"> 5MWh</w:t>
      </w:r>
      <w:r w:rsidR="00E6041C" w:rsidRPr="00DB2E13">
        <w:rPr>
          <w:rFonts w:ascii="Arial" w:hAnsi="Arial" w:cs="Arial"/>
          <w:sz w:val="22"/>
          <w:szCs w:val="22"/>
        </w:rPr>
        <w:t xml:space="preserve"> </w:t>
      </w:r>
      <w:r w:rsidR="00897774" w:rsidRPr="00DB2E13">
        <w:rPr>
          <w:rFonts w:ascii="Arial" w:hAnsi="Arial" w:cs="Arial"/>
          <w:sz w:val="22"/>
          <w:szCs w:val="22"/>
        </w:rPr>
        <w:t>of</w:t>
      </w:r>
      <w:r w:rsidR="00E6041C" w:rsidRPr="00DB2E13">
        <w:rPr>
          <w:rFonts w:ascii="Arial" w:hAnsi="Arial" w:cs="Arial"/>
          <w:sz w:val="22"/>
          <w:szCs w:val="22"/>
        </w:rPr>
        <w:t xml:space="preserve"> energy in order to allow the gym to run completely off grid.</w:t>
      </w:r>
    </w:p>
    <w:p w:rsidR="00AE2402" w:rsidRPr="00DB2E13" w:rsidRDefault="00E41C09" w:rsidP="00F97E6E">
      <w:pPr>
        <w:spacing w:after="240" w:line="240" w:lineRule="auto"/>
        <w:rPr>
          <w:rFonts w:ascii="Arial" w:hAnsi="Arial" w:cs="Arial"/>
          <w:lang w:val="en"/>
        </w:rPr>
      </w:pPr>
      <w:r w:rsidRPr="00DB2E13">
        <w:rPr>
          <w:rFonts w:ascii="Arial" w:hAnsi="Arial" w:cs="Arial"/>
        </w:rPr>
        <w:br/>
      </w:r>
      <w:r w:rsidR="00213F3D" w:rsidRPr="00DB2E13">
        <w:rPr>
          <w:rFonts w:ascii="Arial" w:hAnsi="Arial" w:cs="Arial"/>
          <w:lang w:val="en"/>
        </w:rPr>
        <w:t>The total cost for the gym from startup costs and the first year will be £</w:t>
      </w:r>
      <w:r w:rsidR="00DB0010" w:rsidRPr="00DB0010">
        <w:rPr>
          <w:rFonts w:ascii="Arial" w:hAnsi="Arial" w:cs="Arial"/>
          <w:lang w:val="en"/>
        </w:rPr>
        <w:t>5,457,195</w:t>
      </w:r>
      <w:r w:rsidR="002C1DE9" w:rsidRPr="00DB2E13">
        <w:rPr>
          <w:rFonts w:ascii="Arial" w:hAnsi="Arial" w:cs="Arial"/>
          <w:lang w:val="en"/>
        </w:rPr>
        <w:t>, which</w:t>
      </w:r>
      <w:r w:rsidR="00897774" w:rsidRPr="00DB2E13">
        <w:rPr>
          <w:rFonts w:ascii="Arial" w:hAnsi="Arial" w:cs="Arial"/>
          <w:lang w:val="en"/>
        </w:rPr>
        <w:t xml:space="preserve"> </w:t>
      </w:r>
      <w:r w:rsidR="00213F3D" w:rsidRPr="00DB2E13">
        <w:rPr>
          <w:rFonts w:ascii="Arial" w:hAnsi="Arial" w:cs="Arial"/>
          <w:lang w:val="en"/>
        </w:rPr>
        <w:t>takes into account the cost of: the solar panels, three wind turbines, the flywheel system, the gym equipment, the swimming pool</w:t>
      </w:r>
      <w:r w:rsidR="000516BE" w:rsidRPr="00DB2E13">
        <w:rPr>
          <w:rFonts w:ascii="Arial" w:hAnsi="Arial" w:cs="Arial"/>
          <w:lang w:val="en"/>
        </w:rPr>
        <w:t>, the ground source heat pump, two vending ma</w:t>
      </w:r>
      <w:r w:rsidR="002C1DE9" w:rsidRPr="00DB2E13">
        <w:rPr>
          <w:rFonts w:ascii="Arial" w:hAnsi="Arial" w:cs="Arial"/>
          <w:lang w:val="en"/>
        </w:rPr>
        <w:t>chines for the cafeteria and</w:t>
      </w:r>
      <w:r w:rsidR="000516BE" w:rsidRPr="00DB2E13">
        <w:rPr>
          <w:rFonts w:ascii="Arial" w:hAnsi="Arial" w:cs="Arial"/>
          <w:lang w:val="en"/>
        </w:rPr>
        <w:t xml:space="preserve"> lighting. From this, and the knowledge that the gym will gain £64</w:t>
      </w:r>
      <w:r w:rsidR="00AE2402" w:rsidRPr="00DB2E13">
        <w:rPr>
          <w:rFonts w:ascii="Arial" w:hAnsi="Arial" w:cs="Arial"/>
          <w:lang w:val="en"/>
        </w:rPr>
        <w:t>2</w:t>
      </w:r>
      <w:r w:rsidR="000516BE" w:rsidRPr="00DB2E13">
        <w:rPr>
          <w:rFonts w:ascii="Arial" w:hAnsi="Arial" w:cs="Arial"/>
          <w:lang w:val="en"/>
        </w:rPr>
        <w:t>,</w:t>
      </w:r>
      <w:r w:rsidR="00AE2402" w:rsidRPr="00DB2E13">
        <w:rPr>
          <w:rFonts w:ascii="Arial" w:hAnsi="Arial" w:cs="Arial"/>
          <w:lang w:val="en"/>
        </w:rPr>
        <w:t>0</w:t>
      </w:r>
      <w:r w:rsidR="000516BE" w:rsidRPr="00DB2E13">
        <w:rPr>
          <w:rFonts w:ascii="Arial" w:hAnsi="Arial" w:cs="Arial"/>
          <w:lang w:val="en"/>
        </w:rPr>
        <w:t>00 per annu</w:t>
      </w:r>
      <w:r w:rsidR="00AE2402" w:rsidRPr="00DB2E13">
        <w:rPr>
          <w:rFonts w:ascii="Arial" w:hAnsi="Arial" w:cs="Arial"/>
          <w:lang w:val="en"/>
        </w:rPr>
        <w:t xml:space="preserve">m from feed in tariffs </w:t>
      </w:r>
      <w:r w:rsidR="000516BE" w:rsidRPr="00DB2E13">
        <w:rPr>
          <w:rFonts w:ascii="Arial" w:hAnsi="Arial" w:cs="Arial"/>
          <w:lang w:val="en"/>
        </w:rPr>
        <w:t>and membership fees, it is calculated that the payback time for the gym will be</w:t>
      </w:r>
      <w:r w:rsidR="00AE2402" w:rsidRPr="00DB2E13">
        <w:rPr>
          <w:rFonts w:ascii="Arial" w:hAnsi="Arial" w:cs="Arial"/>
          <w:lang w:val="en"/>
        </w:rPr>
        <w:t xml:space="preserve"> around 15 years. However, if the gym can use the grid as an energy storing device, the payback time will be significantly less at around 9 years.</w:t>
      </w:r>
    </w:p>
    <w:p w:rsidR="00297B45" w:rsidRPr="00DB2E13" w:rsidRDefault="000516BE" w:rsidP="00F97E6E">
      <w:pPr>
        <w:spacing w:after="240" w:line="240" w:lineRule="auto"/>
        <w:rPr>
          <w:rFonts w:ascii="Arial" w:hAnsi="Arial" w:cs="Arial"/>
          <w:lang w:val="en"/>
        </w:rPr>
      </w:pPr>
      <w:r w:rsidRPr="00DB2E13">
        <w:rPr>
          <w:rFonts w:ascii="Arial" w:hAnsi="Arial" w:cs="Arial"/>
          <w:lang w:val="en"/>
        </w:rPr>
        <w:t>From this it can be deduced that the eco-gym is only economically feasible</w:t>
      </w:r>
      <w:r w:rsidR="000E02CF" w:rsidRPr="00DB2E13">
        <w:rPr>
          <w:rFonts w:ascii="Arial" w:hAnsi="Arial" w:cs="Arial"/>
          <w:lang w:val="en"/>
        </w:rPr>
        <w:t xml:space="preserve"> with a reasonable payback time</w:t>
      </w:r>
      <w:r w:rsidRPr="00DB2E13">
        <w:rPr>
          <w:rFonts w:ascii="Arial" w:hAnsi="Arial" w:cs="Arial"/>
          <w:lang w:val="en"/>
        </w:rPr>
        <w:t xml:space="preserve"> if it has the ability to </w:t>
      </w:r>
      <w:r w:rsidR="000E02CF" w:rsidRPr="00DB2E13">
        <w:rPr>
          <w:rFonts w:ascii="Arial" w:hAnsi="Arial" w:cs="Arial"/>
          <w:lang w:val="en"/>
        </w:rPr>
        <w:t xml:space="preserve">use the grid as an energy storage system where </w:t>
      </w:r>
      <w:r w:rsidRPr="00DB2E13">
        <w:rPr>
          <w:rFonts w:ascii="Arial" w:hAnsi="Arial" w:cs="Arial"/>
          <w:lang w:val="en"/>
        </w:rPr>
        <w:t>the excess energy</w:t>
      </w:r>
      <w:r w:rsidR="002C1DE9" w:rsidRPr="00DB2E13">
        <w:rPr>
          <w:rFonts w:ascii="Arial" w:hAnsi="Arial" w:cs="Arial"/>
          <w:lang w:val="en"/>
        </w:rPr>
        <w:t xml:space="preserve"> is sold</w:t>
      </w:r>
      <w:r w:rsidRPr="00DB2E13">
        <w:rPr>
          <w:rFonts w:ascii="Arial" w:hAnsi="Arial" w:cs="Arial"/>
          <w:lang w:val="en"/>
        </w:rPr>
        <w:t xml:space="preserve"> to the grid in summer, and </w:t>
      </w:r>
      <w:r w:rsidR="002C1DE9" w:rsidRPr="00DB2E13">
        <w:rPr>
          <w:rFonts w:ascii="Arial" w:hAnsi="Arial" w:cs="Arial"/>
          <w:lang w:val="en"/>
        </w:rPr>
        <w:t>bought</w:t>
      </w:r>
      <w:r w:rsidRPr="00DB2E13">
        <w:rPr>
          <w:rFonts w:ascii="Arial" w:hAnsi="Arial" w:cs="Arial"/>
          <w:lang w:val="en"/>
        </w:rPr>
        <w:t xml:space="preserve"> back in winter.</w:t>
      </w:r>
    </w:p>
    <w:p w:rsidR="00297B45" w:rsidRPr="00DB2E13" w:rsidRDefault="00297B45" w:rsidP="00F97E6E">
      <w:pPr>
        <w:spacing w:line="240" w:lineRule="auto"/>
        <w:rPr>
          <w:rFonts w:ascii="Arial" w:hAnsi="Arial" w:cs="Arial"/>
          <w:lang w:val="en"/>
        </w:rPr>
      </w:pPr>
    </w:p>
    <w:p w:rsidR="00297B45" w:rsidRPr="00DB2E13" w:rsidRDefault="00297B45" w:rsidP="00F97E6E">
      <w:pPr>
        <w:spacing w:line="240" w:lineRule="auto"/>
        <w:rPr>
          <w:rFonts w:ascii="Arial" w:hAnsi="Arial" w:cs="Arial"/>
          <w:lang w:val="en"/>
        </w:rPr>
      </w:pPr>
    </w:p>
    <w:bookmarkStart w:id="84" w:name="_Toc414140803" w:displacedByCustomXml="next"/>
    <w:bookmarkStart w:id="85" w:name="_Toc414140158" w:displacedByCustomXml="next"/>
    <w:sdt>
      <w:sdtPr>
        <w:rPr>
          <w:rFonts w:eastAsiaTheme="minorEastAsia" w:cs="Arial"/>
          <w:b w:val="0"/>
          <w:sz w:val="22"/>
          <w:szCs w:val="22"/>
        </w:rPr>
        <w:id w:val="-1862037282"/>
        <w:docPartObj>
          <w:docPartGallery w:val="Bibliographies"/>
          <w:docPartUnique/>
        </w:docPartObj>
      </w:sdtPr>
      <w:sdtContent>
        <w:p w:rsidR="00DF343E" w:rsidRPr="00DB2E13" w:rsidRDefault="008F1755" w:rsidP="00F97E6E">
          <w:pPr>
            <w:pStyle w:val="Heading1"/>
            <w:spacing w:line="240" w:lineRule="auto"/>
            <w:rPr>
              <w:rFonts w:cs="Arial"/>
            </w:rPr>
          </w:pPr>
          <w:r w:rsidRPr="00DB2E13">
            <w:rPr>
              <w:rFonts w:cs="Arial"/>
            </w:rPr>
            <w:t>9 Reference List</w:t>
          </w:r>
          <w:bookmarkEnd w:id="85"/>
          <w:bookmarkEnd w:id="84"/>
        </w:p>
        <w:sdt>
          <w:sdtPr>
            <w:rPr>
              <w:rFonts w:ascii="Arial" w:hAnsi="Arial" w:cs="Arial"/>
            </w:rPr>
            <w:id w:val="-573587230"/>
            <w:bibliography/>
          </w:sdtPr>
          <w:sdtContent>
            <w:p w:rsidR="00957AB6" w:rsidRPr="00DB2E13" w:rsidRDefault="00DF343E" w:rsidP="00F97E6E">
              <w:pPr>
                <w:pStyle w:val="Bibliography"/>
                <w:spacing w:line="240" w:lineRule="auto"/>
                <w:rPr>
                  <w:rFonts w:ascii="Arial" w:hAnsi="Arial" w:cs="Arial"/>
                  <w:noProof/>
                  <w:sz w:val="24"/>
                  <w:szCs w:val="24"/>
                </w:rPr>
              </w:pPr>
              <w:r w:rsidRPr="00DB2E13">
                <w:rPr>
                  <w:rFonts w:ascii="Arial" w:hAnsi="Arial" w:cs="Arial"/>
                </w:rPr>
                <w:fldChar w:fldCharType="begin"/>
              </w:r>
              <w:r w:rsidRPr="00DB2E13">
                <w:rPr>
                  <w:rFonts w:ascii="Arial" w:hAnsi="Arial" w:cs="Arial"/>
                </w:rPr>
                <w:instrText xml:space="preserve"> BIBLIOGRAPHY </w:instrText>
              </w:r>
              <w:r w:rsidRPr="00DB2E13">
                <w:rPr>
                  <w:rFonts w:ascii="Arial" w:hAnsi="Arial" w:cs="Arial"/>
                </w:rPr>
                <w:fldChar w:fldCharType="separate"/>
              </w:r>
              <w:r w:rsidR="00957AB6" w:rsidRPr="00DB2E13">
                <w:rPr>
                  <w:rFonts w:ascii="Arial" w:hAnsi="Arial" w:cs="Arial"/>
                  <w:noProof/>
                </w:rPr>
                <w:t xml:space="preserve">Aeolos, n.d. </w:t>
              </w:r>
              <w:r w:rsidR="00957AB6" w:rsidRPr="00DB2E13">
                <w:rPr>
                  <w:rFonts w:ascii="Arial" w:hAnsi="Arial" w:cs="Arial"/>
                  <w:i/>
                  <w:iCs/>
                  <w:noProof/>
                </w:rPr>
                <w:t xml:space="preserve">Horizontal Axis Wind Turbine VS Vertical Axis Wind Turbine. </w:t>
              </w:r>
              <w:r w:rsidR="00957AB6" w:rsidRPr="00DB2E13">
                <w:rPr>
                  <w:rFonts w:ascii="Arial" w:hAnsi="Arial" w:cs="Arial"/>
                  <w:noProof/>
                </w:rPr>
                <w:t xml:space="preserve">[Online] </w:t>
              </w:r>
              <w:r w:rsidR="00957AB6" w:rsidRPr="00DB2E13">
                <w:rPr>
                  <w:rFonts w:ascii="Arial" w:hAnsi="Arial" w:cs="Arial"/>
                  <w:noProof/>
                </w:rPr>
                <w:br/>
                <w:t xml:space="preserve">Available at: </w:t>
              </w:r>
              <w:r w:rsidR="00957AB6" w:rsidRPr="00DB2E13">
                <w:rPr>
                  <w:rFonts w:ascii="Arial" w:hAnsi="Arial" w:cs="Arial"/>
                  <w:noProof/>
                  <w:u w:val="single"/>
                </w:rPr>
                <w:t>http://www.windturbinestar.com/hawt-vs-vawt.html</w:t>
              </w:r>
              <w:r w:rsidR="00957AB6" w:rsidRPr="00DB2E13">
                <w:rPr>
                  <w:rFonts w:ascii="Arial" w:hAnsi="Arial" w:cs="Arial"/>
                  <w:noProof/>
                </w:rPr>
                <w:br/>
                <w:t>[Accessed 20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Aspects Pools, 2015. </w:t>
              </w:r>
              <w:r w:rsidRPr="00DB2E13">
                <w:rPr>
                  <w:rFonts w:ascii="Arial" w:hAnsi="Arial" w:cs="Arial"/>
                  <w:i/>
                  <w:iCs/>
                  <w:noProof/>
                </w:rPr>
                <w:t xml:space="preserve">8mm Premium Heat Retention Cover.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http://aspectspools.co.uk/8mm-spa-heat-retention-cover</w:t>
              </w:r>
              <w:r w:rsidRPr="00DB2E13">
                <w:rPr>
                  <w:rFonts w:ascii="Arial" w:hAnsi="Arial" w:cs="Arial"/>
                  <w:noProof/>
                </w:rPr>
                <w:br/>
                <w:t>[Accessed 1 March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Business Green, n.d. </w:t>
              </w:r>
              <w:r w:rsidRPr="00DB2E13">
                <w:rPr>
                  <w:rFonts w:ascii="Arial" w:hAnsi="Arial" w:cs="Arial"/>
                  <w:i/>
                  <w:iCs/>
                  <w:noProof/>
                </w:rPr>
                <w:t xml:space="preserve">'World's First' Self-Powering Gym Opens in Bristol.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http://www.businessgreen.com/bg/news/2297385/worlds-first-self-powering-gym-opens-in-bristol</w:t>
              </w:r>
              <w:r w:rsidRPr="00DB2E13">
                <w:rPr>
                  <w:rFonts w:ascii="Arial" w:hAnsi="Arial" w:cs="Arial"/>
                  <w:noProof/>
                </w:rPr>
                <w:br/>
                <w:t>[Accessed 8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Charlston, 2013. </w:t>
              </w:r>
              <w:r w:rsidRPr="00DB2E13">
                <w:rPr>
                  <w:rFonts w:ascii="Arial" w:hAnsi="Arial" w:cs="Arial"/>
                  <w:i/>
                  <w:iCs/>
                  <w:noProof/>
                </w:rPr>
                <w:t xml:space="preserve">LED Light Requirement Calculator.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http://www.charlstonlights.com/led-light-requirement-calculator</w:t>
              </w:r>
              <w:r w:rsidRPr="00DB2E13">
                <w:rPr>
                  <w:rFonts w:ascii="Arial" w:hAnsi="Arial" w:cs="Arial"/>
                  <w:noProof/>
                </w:rPr>
                <w:br/>
                <w:t>[Accessed 17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Coca Cola, 2014. </w:t>
              </w:r>
              <w:r w:rsidRPr="00DB2E13">
                <w:rPr>
                  <w:rFonts w:ascii="Arial" w:hAnsi="Arial" w:cs="Arial"/>
                  <w:i/>
                  <w:iCs/>
                  <w:noProof/>
                </w:rPr>
                <w:t xml:space="preserve">Full Service Vending FAQs.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http://www.cokesolutions.com/Vending/Pages/Site%20Pages/Full%20Service%20Vending%20FAQs.aspx?L2=Full+Service+Vending&amp;ItemTitle=Full+Service+Vending+FAQs</w:t>
              </w:r>
              <w:r w:rsidRPr="00DB2E13">
                <w:rPr>
                  <w:rFonts w:ascii="Arial" w:hAnsi="Arial" w:cs="Arial"/>
                  <w:noProof/>
                </w:rPr>
                <w:br/>
                <w:t>[Accessed 20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DeCosta, S., 2011. </w:t>
              </w:r>
              <w:r w:rsidRPr="00DB2E13">
                <w:rPr>
                  <w:rFonts w:ascii="Arial" w:hAnsi="Arial" w:cs="Arial"/>
                  <w:i/>
                  <w:iCs/>
                  <w:noProof/>
                </w:rPr>
                <w:t xml:space="preserve">Gym Temperature and Humidity Requirements.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http://www.livestrong.com/article/400991-gym-temperature-humidity-requirements/</w:t>
              </w:r>
              <w:r w:rsidRPr="00DB2E13">
                <w:rPr>
                  <w:rFonts w:ascii="Arial" w:hAnsi="Arial" w:cs="Arial"/>
                  <w:noProof/>
                </w:rPr>
                <w:br/>
                <w:t>[Accessed 10 March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Eco Gym Worldwide, 2015. </w:t>
              </w:r>
              <w:r w:rsidRPr="00DB2E13">
                <w:rPr>
                  <w:rFonts w:ascii="Arial" w:hAnsi="Arial" w:cs="Arial"/>
                  <w:i/>
                  <w:iCs/>
                  <w:noProof/>
                </w:rPr>
                <w:t xml:space="preserve">Contact Eco Gym.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https://www.ecogymworldwide.com/GuestPages/ContactUs.aspx</w:t>
              </w:r>
              <w:r w:rsidRPr="00DB2E13">
                <w:rPr>
                  <w:rFonts w:ascii="Arial" w:hAnsi="Arial" w:cs="Arial"/>
                  <w:noProof/>
                </w:rPr>
                <w:br/>
                <w:t>[Accessed 8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Energy Saving Trust, 2014. </w:t>
              </w:r>
              <w:r w:rsidRPr="00DB2E13">
                <w:rPr>
                  <w:rFonts w:ascii="Arial" w:hAnsi="Arial" w:cs="Arial"/>
                  <w:i/>
                  <w:iCs/>
                  <w:noProof/>
                </w:rPr>
                <w:t xml:space="preserve">Feed-in Tariff Scheme.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http://www.energysavingtrust.org.uk/domestic/content/feed-tariff-scheme</w:t>
              </w:r>
              <w:r w:rsidRPr="00DB2E13">
                <w:rPr>
                  <w:rFonts w:ascii="Arial" w:hAnsi="Arial" w:cs="Arial"/>
                  <w:noProof/>
                </w:rPr>
                <w:br/>
                <w:t>[Accessed 17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Energy Saving Trust, 2014. </w:t>
              </w:r>
              <w:r w:rsidRPr="00DB2E13">
                <w:rPr>
                  <w:rFonts w:ascii="Arial" w:hAnsi="Arial" w:cs="Arial"/>
                  <w:i/>
                  <w:iCs/>
                  <w:noProof/>
                </w:rPr>
                <w:t xml:space="preserve">Ground Source Heat Pumps.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http://www.energysavingtrust.org.uk/domestic/content/ground-source-heat-pumps</w:t>
              </w:r>
              <w:r w:rsidRPr="00DB2E13">
                <w:rPr>
                  <w:rFonts w:ascii="Arial" w:hAnsi="Arial" w:cs="Arial"/>
                  <w:noProof/>
                </w:rPr>
                <w:br/>
                <w:t>[Accessed 21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Fiakas, D., 2013. </w:t>
              </w:r>
              <w:r w:rsidRPr="00DB2E13">
                <w:rPr>
                  <w:rFonts w:ascii="Arial" w:hAnsi="Arial" w:cs="Arial"/>
                  <w:i/>
                  <w:iCs/>
                  <w:noProof/>
                </w:rPr>
                <w:t xml:space="preserve">Metal Air Battery Stocks.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http://cleanenergysector.com/metal-air-battery-stocks/</w:t>
              </w:r>
              <w:r w:rsidRPr="00DB2E13">
                <w:rPr>
                  <w:rFonts w:ascii="Arial" w:hAnsi="Arial" w:cs="Arial"/>
                  <w:noProof/>
                </w:rPr>
                <w:br/>
                <w:t>[Accessed 10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Fitness Superstore, 2014. </w:t>
              </w:r>
              <w:r w:rsidRPr="00DB2E13">
                <w:rPr>
                  <w:rFonts w:ascii="Arial" w:hAnsi="Arial" w:cs="Arial"/>
                  <w:i/>
                  <w:iCs/>
                  <w:noProof/>
                </w:rPr>
                <w:t xml:space="preserve">Fitness Superstore.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http://www.fitness-superstore.co.uk/</w:t>
              </w:r>
              <w:r w:rsidRPr="00DB2E13">
                <w:rPr>
                  <w:rFonts w:ascii="Arial" w:hAnsi="Arial" w:cs="Arial"/>
                  <w:noProof/>
                </w:rPr>
                <w:br/>
                <w:t>[Accessed 28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Gibson, T., 2011. </w:t>
              </w:r>
              <w:r w:rsidRPr="00DB2E13">
                <w:rPr>
                  <w:rFonts w:ascii="Arial" w:hAnsi="Arial" w:cs="Arial"/>
                  <w:i/>
                  <w:iCs/>
                  <w:noProof/>
                </w:rPr>
                <w:t xml:space="preserve">These Exercise Machines Turn Your Sweat Into Electricity.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http://spectrum.ieee.org/green-tech/conservation/these-exercise-machines-turn-your-sweat-into-electricity</w:t>
              </w:r>
              <w:r w:rsidRPr="00DB2E13">
                <w:rPr>
                  <w:rFonts w:ascii="Arial" w:hAnsi="Arial" w:cs="Arial"/>
                  <w:noProof/>
                </w:rPr>
                <w:br/>
                <w:t>[Accessed 15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MacKay, D. J. C., 2008. </w:t>
              </w:r>
              <w:r w:rsidRPr="00DB2E13">
                <w:rPr>
                  <w:rFonts w:ascii="Arial" w:hAnsi="Arial" w:cs="Arial"/>
                  <w:i/>
                  <w:iCs/>
                  <w:noProof/>
                </w:rPr>
                <w:t xml:space="preserve">Sustainable Energy - Without the Hot Air. </w:t>
              </w:r>
              <w:r w:rsidRPr="00DB2E13">
                <w:rPr>
                  <w:rFonts w:ascii="Arial" w:hAnsi="Arial" w:cs="Arial"/>
                  <w:noProof/>
                </w:rPr>
                <w:t>s.l.:UIT.</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Ofgem, 2015. </w:t>
              </w:r>
              <w:r w:rsidRPr="00DB2E13">
                <w:rPr>
                  <w:rFonts w:ascii="Arial" w:hAnsi="Arial" w:cs="Arial"/>
                  <w:i/>
                  <w:iCs/>
                  <w:noProof/>
                </w:rPr>
                <w:t xml:space="preserve">Tariff Tables.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https://www.ofgem.gov.uk/environmental-programmes/feed-tariff-fit-scheme/tariff-tables</w:t>
              </w:r>
              <w:r w:rsidRPr="00DB2E13">
                <w:rPr>
                  <w:rFonts w:ascii="Arial" w:hAnsi="Arial" w:cs="Arial"/>
                  <w:noProof/>
                </w:rPr>
                <w:br/>
                <w:t>[Accessed 1 March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Philips, 2015. </w:t>
              </w:r>
              <w:r w:rsidRPr="00DB2E13">
                <w:rPr>
                  <w:rFonts w:ascii="Arial" w:hAnsi="Arial" w:cs="Arial"/>
                  <w:i/>
                  <w:iCs/>
                  <w:noProof/>
                </w:rPr>
                <w:t xml:space="preserve">LED Sport (Dimmable).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http://www.philips.co.uk/c-p/8718291192862/led-spot-dimmable</w:t>
              </w:r>
              <w:r w:rsidRPr="00DB2E13">
                <w:rPr>
                  <w:rFonts w:ascii="Arial" w:hAnsi="Arial" w:cs="Arial"/>
                  <w:noProof/>
                </w:rPr>
                <w:br/>
                <w:t>[Accessed 1 March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PWTAG, 2014. </w:t>
              </w:r>
              <w:r w:rsidRPr="00DB2E13">
                <w:rPr>
                  <w:rFonts w:ascii="Arial" w:hAnsi="Arial" w:cs="Arial"/>
                  <w:i/>
                  <w:iCs/>
                  <w:noProof/>
                </w:rPr>
                <w:t xml:space="preserve">The Management and Treatment of Swimming Pool Water, </w:t>
              </w:r>
              <w:r w:rsidRPr="00DB2E13">
                <w:rPr>
                  <w:rFonts w:ascii="Arial" w:hAnsi="Arial" w:cs="Arial"/>
                  <w:noProof/>
                </w:rPr>
                <w:t>s.l.: PWTAG.</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Roberts, C., 2015. </w:t>
              </w:r>
              <w:r w:rsidRPr="00DB2E13">
                <w:rPr>
                  <w:rFonts w:ascii="Arial" w:hAnsi="Arial" w:cs="Arial"/>
                  <w:i/>
                  <w:iCs/>
                  <w:noProof/>
                </w:rPr>
                <w:t xml:space="preserve">Supervisor Meeting </w:t>
              </w:r>
              <w:r w:rsidRPr="00DB2E13">
                <w:rPr>
                  <w:rFonts w:ascii="Arial" w:hAnsi="Arial" w:cs="Arial"/>
                  <w:noProof/>
                </w:rPr>
                <w:t>[Interview] (9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Simons, R., 2001. </w:t>
              </w:r>
              <w:r w:rsidRPr="00DB2E13">
                <w:rPr>
                  <w:rFonts w:ascii="Arial" w:hAnsi="Arial" w:cs="Arial"/>
                  <w:i/>
                  <w:iCs/>
                  <w:noProof/>
                </w:rPr>
                <w:t xml:space="preserve">Simplified Formula for Estimating Natural Convection Heat Transfer Coefficient on a Flat Plate.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http://www.electronics-cooling.com/2001/08/simplified-formula-for-estimating-natural-convection-heat-transfer-coefficient-on-a-flat-plate/</w:t>
              </w:r>
              <w:r w:rsidRPr="00DB2E13">
                <w:rPr>
                  <w:rFonts w:ascii="Arial" w:hAnsi="Arial" w:cs="Arial"/>
                  <w:noProof/>
                </w:rPr>
                <w:br/>
                <w:t>[Accessed 1 March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Sport England, 2011. </w:t>
              </w:r>
              <w:r w:rsidRPr="00DB2E13">
                <w:rPr>
                  <w:rFonts w:ascii="Arial" w:hAnsi="Arial" w:cs="Arial"/>
                  <w:i/>
                  <w:iCs/>
                  <w:noProof/>
                </w:rPr>
                <w:t xml:space="preserve">Affordable Community Swimming Pools.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http://www.sportengland.org/media/32929/Affordable-Community-Swimming-Pools-Brochure-2011-Dec-Rev1.pdf</w:t>
              </w:r>
              <w:r w:rsidRPr="00DB2E13">
                <w:rPr>
                  <w:rFonts w:ascii="Arial" w:hAnsi="Arial" w:cs="Arial"/>
                  <w:noProof/>
                </w:rPr>
                <w:br/>
                <w:t>[Accessed 19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Street Insider, 2013. </w:t>
              </w:r>
              <w:r w:rsidRPr="00DB2E13">
                <w:rPr>
                  <w:rFonts w:ascii="Arial" w:hAnsi="Arial" w:cs="Arial"/>
                  <w:i/>
                  <w:iCs/>
                  <w:noProof/>
                </w:rPr>
                <w:t xml:space="preserve">Getting Battery Cost Down.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http://www.streetinsider.com/Insiders+Blog/Teslas+Biggest+Hurdle%3F+Getting+Battery+Cost+Down+%28TSLA%29/8999905.html</w:t>
              </w:r>
              <w:r w:rsidRPr="00DB2E13">
                <w:rPr>
                  <w:rFonts w:ascii="Arial" w:hAnsi="Arial" w:cs="Arial"/>
                  <w:noProof/>
                </w:rPr>
                <w:br/>
                <w:t>[Accessed 10 March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Strutt, J. V. a. D., 2002. Basic Heat Transfer and Some Applications in Polymer Processing. In: </w:t>
              </w:r>
              <w:r w:rsidRPr="00DB2E13">
                <w:rPr>
                  <w:rFonts w:ascii="Arial" w:hAnsi="Arial" w:cs="Arial"/>
                  <w:i/>
                  <w:iCs/>
                  <w:noProof/>
                </w:rPr>
                <w:t xml:space="preserve">Plastic Technician's Toolbox. </w:t>
              </w:r>
              <w:r w:rsidRPr="00DB2E13">
                <w:rPr>
                  <w:rFonts w:ascii="Arial" w:hAnsi="Arial" w:cs="Arial"/>
                  <w:noProof/>
                </w:rPr>
                <w:t>s.l.:SPE, pp. 21-33.</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Sunesis, n.d. </w:t>
              </w:r>
              <w:r w:rsidRPr="00DB2E13">
                <w:rPr>
                  <w:rFonts w:ascii="Arial" w:hAnsi="Arial" w:cs="Arial"/>
                  <w:i/>
                  <w:iCs/>
                  <w:noProof/>
                </w:rPr>
                <w:t xml:space="preserve">6 Lane and Dry.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http://www.sunesisbuild.co.uk/literature/leisure/specs/Sunesis_leisure_6l+d.pdf</w:t>
              </w:r>
              <w:r w:rsidRPr="00DB2E13">
                <w:rPr>
                  <w:rFonts w:ascii="Arial" w:hAnsi="Arial" w:cs="Arial"/>
                  <w:noProof/>
                </w:rPr>
                <w:br/>
                <w:t>[Accessed 20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Sunparadise, 2015. </w:t>
              </w:r>
              <w:r w:rsidRPr="00DB2E13">
                <w:rPr>
                  <w:rFonts w:ascii="Arial" w:hAnsi="Arial" w:cs="Arial"/>
                  <w:i/>
                  <w:iCs/>
                  <w:noProof/>
                </w:rPr>
                <w:t xml:space="preserve">Sunparadise.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http://www.sunparadise.co.uk/</w:t>
              </w:r>
              <w:r w:rsidRPr="00DB2E13">
                <w:rPr>
                  <w:rFonts w:ascii="Arial" w:hAnsi="Arial" w:cs="Arial"/>
                  <w:noProof/>
                </w:rPr>
                <w:br/>
                <w:t>[Accessed 1 March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Sunpower, 2011. </w:t>
              </w:r>
              <w:r w:rsidRPr="00DB2E13">
                <w:rPr>
                  <w:rFonts w:ascii="Arial" w:hAnsi="Arial" w:cs="Arial"/>
                  <w:i/>
                  <w:iCs/>
                  <w:noProof/>
                </w:rPr>
                <w:t xml:space="preserve">E20/327 Solar Panel.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http://www.evoenergy.co.uk/downloads/Sunpower-E20-327W.pdf</w:t>
              </w:r>
              <w:r w:rsidRPr="00DB2E13">
                <w:rPr>
                  <w:rFonts w:ascii="Arial" w:hAnsi="Arial" w:cs="Arial"/>
                  <w:noProof/>
                </w:rPr>
                <w:br/>
                <w:t>[Accessed 22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The Concrete Society, n.d. </w:t>
              </w:r>
              <w:r w:rsidRPr="00DB2E13">
                <w:rPr>
                  <w:rFonts w:ascii="Arial" w:hAnsi="Arial" w:cs="Arial"/>
                  <w:i/>
                  <w:iCs/>
                  <w:noProof/>
                </w:rPr>
                <w:t xml:space="preserve">U Values.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http://www.concrete.org.uk/fingertips_nuggets.asp?cmd=display&amp;id=593</w:t>
              </w:r>
              <w:r w:rsidRPr="00DB2E13">
                <w:rPr>
                  <w:rFonts w:ascii="Arial" w:hAnsi="Arial" w:cs="Arial"/>
                  <w:noProof/>
                </w:rPr>
                <w:br/>
                <w:t>[Accessed 1 March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The Engineering Toolbox, 2014. </w:t>
              </w:r>
              <w:r w:rsidRPr="00DB2E13">
                <w:rPr>
                  <w:rFonts w:ascii="Arial" w:hAnsi="Arial" w:cs="Arial"/>
                  <w:i/>
                  <w:iCs/>
                  <w:noProof/>
                </w:rPr>
                <w:t xml:space="preserve">Pump Power Calculator.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http://www.engineeringtoolbox.com/pumps-power-d_505.html</w:t>
              </w:r>
              <w:r w:rsidRPr="00DB2E13">
                <w:rPr>
                  <w:rFonts w:ascii="Arial" w:hAnsi="Arial" w:cs="Arial"/>
                  <w:noProof/>
                </w:rPr>
                <w:br/>
                <w:t>[Accessed 1 March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Vendtrade, 2006. </w:t>
              </w:r>
              <w:r w:rsidRPr="00DB2E13">
                <w:rPr>
                  <w:rFonts w:ascii="Arial" w:hAnsi="Arial" w:cs="Arial"/>
                  <w:i/>
                  <w:iCs/>
                  <w:noProof/>
                </w:rPr>
                <w:t xml:space="preserve">Hot Drinks Vending Machines.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http://www.vendtrade.co.uk/hot-drinks-machines.html</w:t>
              </w:r>
              <w:r w:rsidRPr="00DB2E13">
                <w:rPr>
                  <w:rFonts w:ascii="Arial" w:hAnsi="Arial" w:cs="Arial"/>
                  <w:noProof/>
                </w:rPr>
                <w:br/>
                <w:t>[Accessed 20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Weather Spark, 2012. </w:t>
              </w:r>
              <w:r w:rsidRPr="00DB2E13">
                <w:rPr>
                  <w:rFonts w:ascii="Arial" w:hAnsi="Arial" w:cs="Arial"/>
                  <w:i/>
                  <w:iCs/>
                  <w:noProof/>
                </w:rPr>
                <w:t xml:space="preserve">Average Weather For Birmingham, United Kingdom.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https://weatherspark.com/averages/28699/Birmingham-England-United-Kingdom</w:t>
              </w:r>
              <w:r w:rsidRPr="00DB2E13">
                <w:rPr>
                  <w:rFonts w:ascii="Arial" w:hAnsi="Arial" w:cs="Arial"/>
                  <w:noProof/>
                </w:rPr>
                <w:br/>
                <w:t>[Accessed 20 February 2015].</w:t>
              </w:r>
            </w:p>
            <w:p w:rsidR="00957AB6" w:rsidRPr="00DB2E13" w:rsidRDefault="00957AB6" w:rsidP="00F97E6E">
              <w:pPr>
                <w:pStyle w:val="Bibliography"/>
                <w:spacing w:line="240" w:lineRule="auto"/>
                <w:rPr>
                  <w:rFonts w:ascii="Arial" w:hAnsi="Arial" w:cs="Arial"/>
                  <w:noProof/>
                </w:rPr>
              </w:pPr>
              <w:r w:rsidRPr="00DB2E13">
                <w:rPr>
                  <w:rFonts w:ascii="Arial" w:hAnsi="Arial" w:cs="Arial"/>
                  <w:noProof/>
                </w:rPr>
                <w:t xml:space="preserve">Wind Power Program, n.d. </w:t>
              </w:r>
              <w:r w:rsidRPr="00DB2E13">
                <w:rPr>
                  <w:rFonts w:ascii="Arial" w:hAnsi="Arial" w:cs="Arial"/>
                  <w:i/>
                  <w:iCs/>
                  <w:noProof/>
                </w:rPr>
                <w:t xml:space="preserve">Coparison With Field Data for Small Wind Turbines. </w:t>
              </w:r>
              <w:r w:rsidRPr="00DB2E13">
                <w:rPr>
                  <w:rFonts w:ascii="Arial" w:hAnsi="Arial" w:cs="Arial"/>
                  <w:noProof/>
                </w:rPr>
                <w:t xml:space="preserve">[Online] </w:t>
              </w:r>
              <w:r w:rsidRPr="00DB2E13">
                <w:rPr>
                  <w:rFonts w:ascii="Arial" w:hAnsi="Arial" w:cs="Arial"/>
                  <w:noProof/>
                </w:rPr>
                <w:br/>
                <w:t xml:space="preserve">Available at: </w:t>
              </w:r>
              <w:r w:rsidRPr="00DB2E13">
                <w:rPr>
                  <w:rFonts w:ascii="Arial" w:hAnsi="Arial" w:cs="Arial"/>
                  <w:noProof/>
                  <w:u w:val="single"/>
                </w:rPr>
                <w:t>http://www.wind-power-program.com/small_turbine_field_tests.htm</w:t>
              </w:r>
              <w:r w:rsidRPr="00DB2E13">
                <w:rPr>
                  <w:rFonts w:ascii="Arial" w:hAnsi="Arial" w:cs="Arial"/>
                  <w:noProof/>
                </w:rPr>
                <w:br/>
                <w:t>[Accessed 2 March 2015].</w:t>
              </w:r>
            </w:p>
            <w:p w:rsidR="00DF343E" w:rsidRPr="00DB2E13" w:rsidRDefault="00DF343E" w:rsidP="00F97E6E">
              <w:pPr>
                <w:spacing w:line="240" w:lineRule="auto"/>
                <w:rPr>
                  <w:rFonts w:ascii="Arial" w:hAnsi="Arial" w:cs="Arial"/>
                </w:rPr>
              </w:pPr>
              <w:r w:rsidRPr="00DB2E13">
                <w:rPr>
                  <w:rFonts w:ascii="Arial" w:hAnsi="Arial" w:cs="Arial"/>
                  <w:b/>
                  <w:bCs/>
                  <w:noProof/>
                </w:rPr>
                <w:fldChar w:fldCharType="end"/>
              </w:r>
            </w:p>
          </w:sdtContent>
        </w:sdt>
      </w:sdtContent>
    </w:sdt>
    <w:p w:rsidR="00C11443" w:rsidRPr="00DB2E13" w:rsidRDefault="00C11443" w:rsidP="00F97E6E">
      <w:pPr>
        <w:spacing w:line="240" w:lineRule="auto"/>
        <w:ind w:firstLine="720"/>
        <w:rPr>
          <w:rFonts w:ascii="Arial" w:hAnsi="Arial" w:cs="Arial"/>
        </w:rPr>
      </w:pPr>
    </w:p>
    <w:p w:rsidR="00C11443" w:rsidRPr="00DB2E13" w:rsidRDefault="00C11443" w:rsidP="00F97E6E">
      <w:pPr>
        <w:pStyle w:val="Heading1"/>
        <w:spacing w:line="240" w:lineRule="auto"/>
        <w:rPr>
          <w:rFonts w:cs="Arial"/>
        </w:rPr>
      </w:pPr>
      <w:bookmarkStart w:id="86" w:name="_Toc414140159"/>
      <w:bookmarkStart w:id="87" w:name="_Toc414140804"/>
      <w:r w:rsidRPr="00DB2E13">
        <w:rPr>
          <w:rFonts w:cs="Arial"/>
        </w:rPr>
        <w:t>10 Appendix</w:t>
      </w:r>
      <w:bookmarkEnd w:id="86"/>
      <w:bookmarkEnd w:id="87"/>
    </w:p>
    <w:p w:rsidR="00C11443" w:rsidRPr="00DB2E13" w:rsidRDefault="00C11443" w:rsidP="00F97E6E">
      <w:pPr>
        <w:pStyle w:val="Heading2"/>
        <w:rPr>
          <w:rFonts w:cs="Arial"/>
        </w:rPr>
      </w:pPr>
      <w:bookmarkStart w:id="88" w:name="_Toc414140160"/>
      <w:bookmarkStart w:id="89" w:name="_Toc414140805"/>
      <w:r w:rsidRPr="00DB2E13">
        <w:rPr>
          <w:rFonts w:cs="Arial"/>
        </w:rPr>
        <w:t xml:space="preserve">10.1 Calculating </w:t>
      </w:r>
      <w:r w:rsidR="00690DA2" w:rsidRPr="00DB2E13">
        <w:rPr>
          <w:rFonts w:cs="Arial"/>
        </w:rPr>
        <w:t>Heat Loss for the Swimming Pool</w:t>
      </w:r>
      <w:bookmarkEnd w:id="88"/>
      <w:bookmarkEnd w:id="89"/>
    </w:p>
    <w:p w:rsidR="00C11443" w:rsidRPr="00DB2E13" w:rsidRDefault="00690DA2" w:rsidP="00F97E6E">
      <w:pPr>
        <w:pStyle w:val="Heading3"/>
        <w:rPr>
          <w:rFonts w:cs="Arial"/>
        </w:rPr>
      </w:pPr>
      <w:bookmarkStart w:id="90" w:name="_Toc414140161"/>
      <w:bookmarkStart w:id="91" w:name="_Toc414140806"/>
      <w:r w:rsidRPr="00DB2E13">
        <w:rPr>
          <w:rFonts w:cs="Arial"/>
        </w:rPr>
        <w:t>10.1.1 Heat Rate Loss During Opening Hours (7am-10pm)</w:t>
      </w:r>
      <w:bookmarkEnd w:id="90"/>
      <w:bookmarkEnd w:id="91"/>
    </w:p>
    <w:p w:rsidR="00C11443" w:rsidRPr="00DB2E13" w:rsidRDefault="00C11443" w:rsidP="00F97E6E">
      <w:pPr>
        <w:spacing w:line="240" w:lineRule="auto"/>
        <w:ind w:left="360"/>
        <w:rPr>
          <w:rFonts w:ascii="Arial" w:hAnsi="Arial" w:cs="Arial"/>
        </w:rPr>
      </w:pPr>
      <w:r w:rsidRPr="00DB2E13">
        <w:rPr>
          <w:rFonts w:ascii="Arial" w:hAnsi="Arial" w:cs="Arial"/>
        </w:rPr>
        <w:t>Assumptions:</w:t>
      </w:r>
    </w:p>
    <w:p w:rsidR="00C11443" w:rsidRPr="00DB2E13" w:rsidRDefault="00C11443" w:rsidP="00F97E6E">
      <w:pPr>
        <w:pStyle w:val="ListParagraph"/>
        <w:numPr>
          <w:ilvl w:val="0"/>
          <w:numId w:val="18"/>
        </w:numPr>
        <w:spacing w:after="0" w:line="240" w:lineRule="auto"/>
        <w:rPr>
          <w:rFonts w:ascii="Arial" w:hAnsi="Arial" w:cs="Arial"/>
        </w:rPr>
      </w:pPr>
      <w:r w:rsidRPr="00DB2E13">
        <w:rPr>
          <w:rFonts w:ascii="Arial" w:hAnsi="Arial" w:cs="Arial"/>
        </w:rPr>
        <w:t>The air temperature around the pool is a constant 26</w:t>
      </w:r>
      <m:oMath>
        <m:r>
          <w:rPr>
            <w:rFonts w:ascii="Cambria Math" w:hAnsi="Cambria Math" w:cs="Arial"/>
          </w:rPr>
          <m:t>°C</m:t>
        </m:r>
      </m:oMath>
      <w:r w:rsidRPr="00DB2E13">
        <w:rPr>
          <w:rFonts w:ascii="Arial" w:hAnsi="Arial" w:cs="Arial"/>
        </w:rPr>
        <w:t>.</w:t>
      </w:r>
    </w:p>
    <w:p w:rsidR="00C11443" w:rsidRPr="00DB2E13" w:rsidRDefault="00C11443" w:rsidP="00F97E6E">
      <w:pPr>
        <w:pStyle w:val="ListParagraph"/>
        <w:numPr>
          <w:ilvl w:val="0"/>
          <w:numId w:val="18"/>
        </w:numPr>
        <w:spacing w:after="0" w:line="240" w:lineRule="auto"/>
        <w:rPr>
          <w:rFonts w:ascii="Arial" w:hAnsi="Arial" w:cs="Arial"/>
        </w:rPr>
      </w:pPr>
      <w:r w:rsidRPr="00DB2E13">
        <w:rPr>
          <w:rFonts w:ascii="Arial" w:hAnsi="Arial" w:cs="Arial"/>
        </w:rPr>
        <w:t>The pool surface is modelled as a flat plate.</w:t>
      </w:r>
    </w:p>
    <w:p w:rsidR="00C11443" w:rsidRPr="00DB2E13" w:rsidRDefault="00C11443" w:rsidP="00F97E6E">
      <w:pPr>
        <w:pStyle w:val="ListParagraph"/>
        <w:numPr>
          <w:ilvl w:val="0"/>
          <w:numId w:val="18"/>
        </w:numPr>
        <w:spacing w:after="0" w:line="240" w:lineRule="auto"/>
        <w:rPr>
          <w:rFonts w:ascii="Arial" w:hAnsi="Arial" w:cs="Arial"/>
        </w:rPr>
      </w:pPr>
      <w:r w:rsidRPr="00DB2E13">
        <w:rPr>
          <w:rFonts w:ascii="Arial" w:hAnsi="Arial" w:cs="Arial"/>
        </w:rPr>
        <w:t>Heat loss through conduction on the sides of the pool is negligible.</w:t>
      </w:r>
    </w:p>
    <w:p w:rsidR="00C11443" w:rsidRPr="00DB2E13" w:rsidRDefault="00C11443" w:rsidP="00F97E6E">
      <w:pPr>
        <w:pStyle w:val="ListParagraph"/>
        <w:numPr>
          <w:ilvl w:val="0"/>
          <w:numId w:val="18"/>
        </w:numPr>
        <w:spacing w:after="0" w:line="240" w:lineRule="auto"/>
        <w:rPr>
          <w:rFonts w:ascii="Arial" w:hAnsi="Arial" w:cs="Arial"/>
        </w:rPr>
      </w:pPr>
      <w:r w:rsidRPr="00DB2E13">
        <w:rPr>
          <w:rFonts w:ascii="Arial" w:hAnsi="Arial" w:cs="Arial"/>
        </w:rPr>
        <w:t>Most of the heat loss occurs through natural convection and radiation from the topside of the pool.</w:t>
      </w:r>
    </w:p>
    <w:p w:rsidR="00C11443" w:rsidRPr="00DB2E13" w:rsidRDefault="00C11443" w:rsidP="00F97E6E">
      <w:pPr>
        <w:pStyle w:val="ListParagraph"/>
        <w:numPr>
          <w:ilvl w:val="0"/>
          <w:numId w:val="18"/>
        </w:numPr>
        <w:spacing w:after="0" w:line="240" w:lineRule="auto"/>
        <w:rPr>
          <w:rFonts w:ascii="Arial" w:hAnsi="Arial" w:cs="Arial"/>
        </w:rPr>
      </w:pPr>
      <w:r w:rsidRPr="00DB2E13">
        <w:rPr>
          <w:rFonts w:ascii="Arial" w:hAnsi="Arial" w:cs="Arial"/>
        </w:rPr>
        <w:t xml:space="preserve">Therefore </w:t>
      </w:r>
      <m:oMath>
        <m:sSub>
          <m:sSubPr>
            <m:ctrlPr>
              <w:rPr>
                <w:rFonts w:ascii="Cambria Math" w:hAnsi="Cambria Math" w:cs="Arial"/>
                <w:i/>
              </w:rPr>
            </m:ctrlPr>
          </m:sSubPr>
          <m:e>
            <m:r>
              <w:rPr>
                <w:rFonts w:ascii="Cambria Math" w:hAnsi="Cambria Math" w:cs="Arial"/>
              </w:rPr>
              <m:t>Q</m:t>
            </m:r>
          </m:e>
          <m:sub>
            <m:r>
              <w:rPr>
                <w:rFonts w:ascii="Cambria Math" w:hAnsi="Cambria Math" w:cs="Arial"/>
              </w:rPr>
              <m:t>loss</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Q</m:t>
            </m:r>
          </m:e>
          <m:sub>
            <m:r>
              <w:rPr>
                <w:rFonts w:ascii="Cambria Math" w:hAnsi="Cambria Math" w:cs="Arial"/>
              </w:rPr>
              <m:t>Radiation</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Q</m:t>
            </m:r>
          </m:e>
          <m:sub>
            <m:r>
              <w:rPr>
                <w:rFonts w:ascii="Cambria Math" w:hAnsi="Cambria Math" w:cs="Arial"/>
              </w:rPr>
              <m:t>Convection</m:t>
            </m:r>
          </m:sub>
        </m:sSub>
      </m:oMath>
    </w:p>
    <w:p w:rsidR="00C11443" w:rsidRPr="00DB2E13" w:rsidRDefault="00C11443" w:rsidP="00F97E6E">
      <w:pPr>
        <w:pStyle w:val="ListParagraph"/>
        <w:numPr>
          <w:ilvl w:val="0"/>
          <w:numId w:val="18"/>
        </w:numPr>
        <w:spacing w:after="0" w:line="240" w:lineRule="auto"/>
        <w:rPr>
          <w:rFonts w:ascii="Arial" w:hAnsi="Arial" w:cs="Arial"/>
        </w:rPr>
      </w:pPr>
      <w:r w:rsidRPr="00DB2E13">
        <w:rPr>
          <w:rFonts w:ascii="Arial" w:hAnsi="Arial" w:cs="Arial"/>
        </w:rPr>
        <w:t xml:space="preserve">Properties of the air and pool water taken as dry air and pure water respectively. </w:t>
      </w:r>
    </w:p>
    <w:p w:rsidR="00C11443" w:rsidRPr="00DB2E13" w:rsidRDefault="00C11443" w:rsidP="00F97E6E">
      <w:pPr>
        <w:pStyle w:val="ListParagraph"/>
        <w:numPr>
          <w:ilvl w:val="0"/>
          <w:numId w:val="18"/>
        </w:numPr>
        <w:spacing w:after="0" w:line="240" w:lineRule="auto"/>
        <w:rPr>
          <w:rFonts w:ascii="Arial" w:hAnsi="Arial" w:cs="Arial"/>
        </w:rPr>
      </w:pPr>
      <w:r w:rsidRPr="00DB2E13">
        <w:rPr>
          <w:rFonts w:ascii="Arial" w:hAnsi="Arial" w:cs="Arial"/>
        </w:rPr>
        <w:t>The dimensions of the swimming pool are 25mx9mx1.9m</w:t>
      </w:r>
    </w:p>
    <w:p w:rsidR="00690DA2" w:rsidRPr="00DB2E13" w:rsidRDefault="00690DA2" w:rsidP="00F97E6E">
      <w:pPr>
        <w:spacing w:line="240" w:lineRule="auto"/>
        <w:rPr>
          <w:rFonts w:ascii="Arial" w:hAnsi="Arial" w:cs="Arial"/>
          <w:u w:val="single"/>
        </w:rPr>
      </w:pPr>
    </w:p>
    <w:p w:rsidR="00C11443" w:rsidRPr="00DB2E13" w:rsidRDefault="00690DA2" w:rsidP="00F97E6E">
      <w:pPr>
        <w:pStyle w:val="Heading3"/>
        <w:rPr>
          <w:rFonts w:cs="Arial"/>
        </w:rPr>
      </w:pPr>
      <w:bookmarkStart w:id="92" w:name="_Toc414140162"/>
      <w:bookmarkStart w:id="93" w:name="_Toc414140807"/>
      <w:r w:rsidRPr="00DB2E13">
        <w:rPr>
          <w:rFonts w:cs="Arial"/>
        </w:rPr>
        <w:t xml:space="preserve">10.1.1.1 </w:t>
      </w:r>
      <w:r w:rsidR="00C11443" w:rsidRPr="00DB2E13">
        <w:rPr>
          <w:rFonts w:cs="Arial"/>
        </w:rPr>
        <w:t xml:space="preserve">Heat </w:t>
      </w:r>
      <w:r w:rsidR="00957AB6" w:rsidRPr="00DB2E13">
        <w:rPr>
          <w:rFonts w:cs="Arial"/>
        </w:rPr>
        <w:t>L</w:t>
      </w:r>
      <w:r w:rsidR="00C11443" w:rsidRPr="00DB2E13">
        <w:rPr>
          <w:rFonts w:cs="Arial"/>
        </w:rPr>
        <w:t xml:space="preserve">oss </w:t>
      </w:r>
      <w:r w:rsidR="00957AB6" w:rsidRPr="00DB2E13">
        <w:rPr>
          <w:rFonts w:cs="Arial"/>
        </w:rPr>
        <w:t>Through C</w:t>
      </w:r>
      <w:r w:rsidR="00C11443" w:rsidRPr="00DB2E13">
        <w:rPr>
          <w:rFonts w:cs="Arial"/>
        </w:rPr>
        <w:t>onvection:</w:t>
      </w:r>
      <w:bookmarkEnd w:id="92"/>
      <w:bookmarkEnd w:id="93"/>
    </w:p>
    <w:p w:rsidR="00C11443" w:rsidRPr="00DB2E13" w:rsidRDefault="00C11443" w:rsidP="00F97E6E">
      <w:pPr>
        <w:spacing w:line="240" w:lineRule="auto"/>
        <w:rPr>
          <w:rFonts w:ascii="Arial" w:hAnsi="Arial" w:cs="Arial"/>
        </w:rPr>
      </w:pPr>
      <w:r w:rsidRPr="00DB2E13">
        <w:rPr>
          <w:rFonts w:ascii="Arial" w:hAnsi="Arial" w:cs="Arial"/>
        </w:rPr>
        <w:t xml:space="preserve">Newton’s Law of Cooling </w:t>
      </w:r>
      <w:r w:rsidRPr="00DB2E13">
        <w:rPr>
          <w:rFonts w:ascii="Arial" w:hAnsi="Arial" w:cs="Arial"/>
        </w:rPr>
        <w:tab/>
      </w:r>
      <w:r w:rsidRPr="00DB2E13">
        <w:rPr>
          <w:rFonts w:ascii="Arial" w:hAnsi="Arial" w:cs="Arial"/>
        </w:rPr>
        <w:tab/>
      </w:r>
      <m:oMath>
        <m:r>
          <w:rPr>
            <w:rFonts w:ascii="Cambria Math" w:hAnsi="Cambria Math" w:cs="Arial"/>
          </w:rPr>
          <m:t>Q=hd</m:t>
        </m:r>
        <m:sSub>
          <m:sSubPr>
            <m:ctrlPr>
              <w:rPr>
                <w:rFonts w:ascii="Cambria Math" w:hAnsi="Cambria Math" w:cs="Arial"/>
                <w:i/>
              </w:rPr>
            </m:ctrlPr>
          </m:sSubPr>
          <m:e>
            <m:r>
              <w:rPr>
                <w:rFonts w:ascii="Cambria Math" w:hAnsi="Cambria Math" w:cs="Arial"/>
              </w:rPr>
              <m:t>A</m:t>
            </m:r>
          </m:e>
          <m:sub>
            <m:r>
              <w:rPr>
                <w:rFonts w:ascii="Cambria Math" w:hAnsi="Cambria Math" w:cs="Arial"/>
              </w:rPr>
              <m:t>s</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s</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m:t>
            </m:r>
          </m:sub>
        </m:sSub>
        <m:r>
          <w:rPr>
            <w:rFonts w:ascii="Cambria Math" w:hAnsi="Cambria Math" w:cs="Arial"/>
          </w:rPr>
          <m:t>)</m:t>
        </m:r>
      </m:oMath>
    </w:p>
    <w:p w:rsidR="00C11443" w:rsidRPr="00DB2E13" w:rsidRDefault="00C11443" w:rsidP="00F97E6E">
      <w:pPr>
        <w:spacing w:line="240" w:lineRule="auto"/>
        <w:rPr>
          <w:rFonts w:ascii="Arial" w:hAnsi="Arial" w:cs="Arial"/>
        </w:rPr>
      </w:pPr>
      <w:r w:rsidRPr="00DB2E13">
        <w:rPr>
          <w:rFonts w:ascii="Arial" w:hAnsi="Arial" w:cs="Arial"/>
        </w:rPr>
        <w:t>Nusselt Number</w:t>
      </w:r>
      <w:r w:rsidRPr="00DB2E13">
        <w:rPr>
          <w:rFonts w:ascii="Arial" w:hAnsi="Arial" w:cs="Arial"/>
        </w:rPr>
        <w:tab/>
      </w:r>
      <w:r w:rsidRPr="00DB2E13">
        <w:rPr>
          <w:rFonts w:ascii="Arial" w:hAnsi="Arial" w:cs="Arial"/>
        </w:rPr>
        <w:tab/>
      </w:r>
      <w:r w:rsidRPr="00DB2E13">
        <w:rPr>
          <w:rFonts w:ascii="Arial" w:hAnsi="Arial" w:cs="Arial"/>
        </w:rPr>
        <w:tab/>
      </w:r>
      <m:oMath>
        <m:r>
          <w:rPr>
            <w:rFonts w:ascii="Cambria Math" w:hAnsi="Cambria Math" w:cs="Arial"/>
          </w:rPr>
          <m:t>Nu=</m:t>
        </m:r>
        <m:f>
          <m:fPr>
            <m:ctrlPr>
              <w:rPr>
                <w:rFonts w:ascii="Cambria Math" w:hAnsi="Cambria Math" w:cs="Arial"/>
                <w:i/>
              </w:rPr>
            </m:ctrlPr>
          </m:fPr>
          <m:num>
            <m:r>
              <w:rPr>
                <w:rFonts w:ascii="Cambria Math" w:hAnsi="Cambria Math" w:cs="Arial"/>
              </w:rPr>
              <m:t>hL</m:t>
            </m:r>
          </m:num>
          <m:den>
            <m:r>
              <w:rPr>
                <w:rFonts w:ascii="Cambria Math" w:hAnsi="Cambria Math" w:cs="Arial"/>
              </w:rPr>
              <m:t>k</m:t>
            </m:r>
          </m:den>
        </m:f>
      </m:oMath>
    </w:p>
    <w:p w:rsidR="00C11443" w:rsidRPr="00DB2E13" w:rsidRDefault="00C11443" w:rsidP="00F97E6E">
      <w:pPr>
        <w:spacing w:line="240" w:lineRule="auto"/>
        <w:rPr>
          <w:rFonts w:ascii="Arial" w:hAnsi="Arial" w:cs="Arial"/>
        </w:rPr>
      </w:pPr>
      <w:r w:rsidRPr="00DB2E13">
        <w:rPr>
          <w:rFonts w:ascii="Arial" w:hAnsi="Arial" w:cs="Arial"/>
        </w:rPr>
        <w:tab/>
      </w:r>
      <w:r w:rsidRPr="00DB2E13">
        <w:rPr>
          <w:rFonts w:ascii="Arial" w:hAnsi="Arial" w:cs="Arial"/>
        </w:rPr>
        <w:tab/>
      </w:r>
      <w:r w:rsidRPr="00DB2E13">
        <w:rPr>
          <w:rFonts w:ascii="Arial" w:hAnsi="Arial" w:cs="Arial"/>
        </w:rPr>
        <w:tab/>
      </w:r>
      <w:r w:rsidRPr="00DB2E13">
        <w:rPr>
          <w:rFonts w:ascii="Arial" w:hAnsi="Arial" w:cs="Arial"/>
        </w:rPr>
        <w:tab/>
      </w:r>
      <w:r w:rsidRPr="00DB2E13">
        <w:rPr>
          <w:rFonts w:ascii="Arial" w:hAnsi="Arial" w:cs="Arial"/>
        </w:rPr>
        <w:tab/>
      </w:r>
      <m:oMath>
        <m:r>
          <w:rPr>
            <w:rFonts w:ascii="Cambria Math" w:hAnsi="Cambria Math" w:cs="Arial"/>
          </w:rPr>
          <m:t>Nu=a</m:t>
        </m:r>
        <m:sSup>
          <m:sSupPr>
            <m:ctrlPr>
              <w:rPr>
                <w:rFonts w:ascii="Cambria Math" w:hAnsi="Cambria Math" w:cs="Arial"/>
                <w:i/>
              </w:rPr>
            </m:ctrlPr>
          </m:sSupPr>
          <m:e>
            <m:r>
              <w:rPr>
                <w:rFonts w:ascii="Cambria Math" w:hAnsi="Cambria Math" w:cs="Arial"/>
              </w:rPr>
              <m:t>(Gr.Pr)</m:t>
            </m:r>
          </m:e>
          <m:sup>
            <m:r>
              <w:rPr>
                <w:rFonts w:ascii="Cambria Math" w:hAnsi="Cambria Math" w:cs="Arial"/>
              </w:rPr>
              <m:t>m</m:t>
            </m:r>
          </m:sup>
        </m:sSup>
      </m:oMath>
    </w:p>
    <w:p w:rsidR="00C11443" w:rsidRPr="00DB2E13" w:rsidRDefault="00C11443" w:rsidP="00F97E6E">
      <w:pPr>
        <w:spacing w:line="240" w:lineRule="auto"/>
        <w:rPr>
          <w:rFonts w:ascii="Arial" w:hAnsi="Arial" w:cs="Arial"/>
        </w:rPr>
      </w:pPr>
      <w:r w:rsidRPr="00DB2E13">
        <w:rPr>
          <w:rFonts w:ascii="Arial" w:hAnsi="Arial" w:cs="Arial"/>
        </w:rPr>
        <w:t>For a heated surface facing up: a=0.14 m=1/3</w:t>
      </w:r>
    </w:p>
    <w:p w:rsidR="00C11443" w:rsidRPr="00DB2E13" w:rsidRDefault="00C11443" w:rsidP="00F97E6E">
      <w:pPr>
        <w:spacing w:line="240" w:lineRule="auto"/>
        <w:rPr>
          <w:rFonts w:ascii="Arial" w:hAnsi="Arial" w:cs="Arial"/>
        </w:rPr>
      </w:pPr>
      <w:r w:rsidRPr="00DB2E13">
        <w:rPr>
          <w:rFonts w:ascii="Arial" w:hAnsi="Arial" w:cs="Arial"/>
        </w:rPr>
        <w:t>McAdams formula</w:t>
      </w:r>
      <w:r w:rsidRPr="00DB2E13">
        <w:rPr>
          <w:rFonts w:ascii="Arial" w:hAnsi="Arial" w:cs="Arial"/>
        </w:rPr>
        <w:tab/>
      </w:r>
      <w:r w:rsidRPr="00DB2E13">
        <w:rPr>
          <w:rFonts w:ascii="Arial" w:hAnsi="Arial" w:cs="Arial"/>
        </w:rPr>
        <w:tab/>
      </w:r>
      <w:r w:rsidRPr="00DB2E13">
        <w:rPr>
          <w:rFonts w:ascii="Arial" w:hAnsi="Arial" w:cs="Arial"/>
        </w:rPr>
        <w:tab/>
        <w:t>Gr.Pr= 64.</w:t>
      </w:r>
      <m:oMath>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sSup>
          <m:sSupPr>
            <m:ctrlPr>
              <w:rPr>
                <w:rFonts w:ascii="Cambria Math" w:hAnsi="Cambria Math" w:cs="Arial"/>
                <w:i/>
              </w:rPr>
            </m:ctrlPr>
          </m:sSupPr>
          <m:e>
            <m:r>
              <w:rPr>
                <w:rFonts w:ascii="Cambria Math" w:hAnsi="Cambria Math" w:cs="Arial"/>
              </w:rPr>
              <m:t>L</m:t>
            </m:r>
          </m:e>
          <m:sup>
            <m:r>
              <w:rPr>
                <w:rFonts w:ascii="Cambria Math" w:hAnsi="Cambria Math" w:cs="Arial"/>
              </w:rPr>
              <m:t>3</m:t>
            </m:r>
          </m:sup>
        </m:sSup>
        <m:r>
          <m:rPr>
            <m:sty m:val="p"/>
          </m:rPr>
          <w:rPr>
            <w:rFonts w:ascii="Cambria Math" w:hAnsi="Cambria Math" w:cs="Arial"/>
          </w:rPr>
          <m:t>Δ</m:t>
        </m:r>
        <m:r>
          <w:rPr>
            <w:rFonts w:ascii="Cambria Math" w:hAnsi="Cambria Math" w:cs="Arial"/>
          </w:rPr>
          <m:t>T</m:t>
        </m:r>
      </m:oMath>
      <w:r w:rsidR="00690DA2" w:rsidRPr="00DB2E13">
        <w:rPr>
          <w:rFonts w:ascii="Arial" w:hAnsi="Arial" w:cs="Arial"/>
        </w:rPr>
        <w:t xml:space="preserve"> </w:t>
      </w:r>
      <w:sdt>
        <w:sdtPr>
          <w:rPr>
            <w:rFonts w:ascii="Arial" w:hAnsi="Arial" w:cs="Arial"/>
          </w:rPr>
          <w:id w:val="-832290472"/>
          <w:citation/>
        </w:sdtPr>
        <w:sdtContent>
          <w:r w:rsidR="00690DA2" w:rsidRPr="00DB2E13">
            <w:rPr>
              <w:rFonts w:ascii="Arial" w:hAnsi="Arial" w:cs="Arial"/>
            </w:rPr>
            <w:fldChar w:fldCharType="begin"/>
          </w:r>
          <w:r w:rsidR="00690DA2" w:rsidRPr="00DB2E13">
            <w:rPr>
              <w:rFonts w:ascii="Arial" w:hAnsi="Arial" w:cs="Arial"/>
            </w:rPr>
            <w:instrText xml:space="preserve">CITATION Rob01 \l 2057 </w:instrText>
          </w:r>
          <w:r w:rsidR="00690DA2" w:rsidRPr="00DB2E13">
            <w:rPr>
              <w:rFonts w:ascii="Arial" w:hAnsi="Arial" w:cs="Arial"/>
            </w:rPr>
            <w:fldChar w:fldCharType="separate"/>
          </w:r>
          <w:r w:rsidR="00957AB6" w:rsidRPr="00DB2E13">
            <w:rPr>
              <w:rFonts w:ascii="Arial" w:hAnsi="Arial" w:cs="Arial"/>
              <w:noProof/>
            </w:rPr>
            <w:t>(Simons, 2001)</w:t>
          </w:r>
          <w:r w:rsidR="00690DA2" w:rsidRPr="00DB2E13">
            <w:rPr>
              <w:rFonts w:ascii="Arial" w:hAnsi="Arial" w:cs="Arial"/>
            </w:rPr>
            <w:fldChar w:fldCharType="end"/>
          </w:r>
        </w:sdtContent>
      </w:sdt>
    </w:p>
    <w:p w:rsidR="00C11443" w:rsidRPr="00DB2E13" w:rsidRDefault="00C11443" w:rsidP="00F97E6E">
      <w:pPr>
        <w:spacing w:line="240" w:lineRule="auto"/>
        <w:rPr>
          <w:rFonts w:ascii="Arial" w:hAnsi="Arial" w:cs="Arial"/>
        </w:rPr>
      </w:pPr>
      <w:r w:rsidRPr="00DB2E13">
        <w:rPr>
          <w:rFonts w:ascii="Arial" w:hAnsi="Arial" w:cs="Arial"/>
        </w:rPr>
        <w:tab/>
      </w:r>
      <w:r w:rsidRPr="00DB2E13">
        <w:rPr>
          <w:rFonts w:ascii="Arial" w:hAnsi="Arial" w:cs="Arial"/>
        </w:rPr>
        <w:tab/>
      </w:r>
      <w:r w:rsidRPr="00DB2E13">
        <w:rPr>
          <w:rFonts w:ascii="Arial" w:hAnsi="Arial" w:cs="Arial"/>
        </w:rPr>
        <w:tab/>
      </w:r>
      <w:r w:rsidRPr="00DB2E13">
        <w:rPr>
          <w:rFonts w:ascii="Arial" w:hAnsi="Arial" w:cs="Arial"/>
        </w:rPr>
        <w:tab/>
      </w:r>
      <w:r w:rsidRPr="00DB2E13">
        <w:rPr>
          <w:rFonts w:ascii="Arial" w:hAnsi="Arial" w:cs="Arial"/>
        </w:rPr>
        <w:tab/>
        <w:t xml:space="preserve">L=Area/Perimeter </w:t>
      </w:r>
    </w:p>
    <w:p w:rsidR="00C11443" w:rsidRPr="00DB2E13" w:rsidRDefault="00C11443" w:rsidP="00F97E6E">
      <w:pPr>
        <w:spacing w:line="240" w:lineRule="auto"/>
        <w:rPr>
          <w:rFonts w:ascii="Arial" w:hAnsi="Arial" w:cs="Arial"/>
        </w:rPr>
      </w:pPr>
    </w:p>
    <w:p w:rsidR="00C11443" w:rsidRPr="00DB2E13" w:rsidRDefault="00C11443" w:rsidP="00F97E6E">
      <w:pPr>
        <w:spacing w:line="240" w:lineRule="auto"/>
        <w:rPr>
          <w:rFonts w:ascii="Arial" w:hAnsi="Arial" w:cs="Arial"/>
        </w:rPr>
      </w:pPr>
      <w:r w:rsidRPr="00DB2E13">
        <w:rPr>
          <w:rFonts w:ascii="Arial" w:hAnsi="Arial" w:cs="Arial"/>
        </w:rPr>
        <w:t>To work out heat loss rate through convection, the average heat loss coefficient “h”</w:t>
      </w:r>
      <w:r w:rsidR="00957AB6" w:rsidRPr="00DB2E13">
        <w:rPr>
          <w:rFonts w:ascii="Arial" w:hAnsi="Arial" w:cs="Arial"/>
        </w:rPr>
        <w:t xml:space="preserve"> must be found and applied </w:t>
      </w:r>
      <w:r w:rsidRPr="00DB2E13">
        <w:rPr>
          <w:rFonts w:ascii="Arial" w:hAnsi="Arial" w:cs="Arial"/>
        </w:rPr>
        <w:t xml:space="preserve">to Newton’s law of cooling. To do this, the Nusselt number </w:t>
      </w:r>
      <w:r w:rsidR="00957AB6" w:rsidRPr="00DB2E13">
        <w:rPr>
          <w:rFonts w:ascii="Arial" w:hAnsi="Arial" w:cs="Arial"/>
        </w:rPr>
        <w:t xml:space="preserve">must be found </w:t>
      </w:r>
      <w:r w:rsidRPr="00DB2E13">
        <w:rPr>
          <w:rFonts w:ascii="Arial" w:hAnsi="Arial" w:cs="Arial"/>
        </w:rPr>
        <w:t xml:space="preserve">using McAdams formula, which can be used as an approximation for air. </w:t>
      </w:r>
    </w:p>
    <w:p w:rsidR="00C11443" w:rsidRPr="00DB2E13" w:rsidRDefault="00C11443" w:rsidP="00F97E6E">
      <w:pPr>
        <w:spacing w:line="240" w:lineRule="auto"/>
        <w:ind w:left="1440" w:firstLine="720"/>
        <w:rPr>
          <w:rFonts w:ascii="Arial" w:hAnsi="Arial" w:cs="Arial"/>
        </w:rPr>
      </w:pPr>
      <w:r w:rsidRPr="00DB2E13">
        <w:rPr>
          <w:rFonts w:ascii="Arial" w:hAnsi="Arial" w:cs="Arial"/>
        </w:rPr>
        <w:t>L=Area/Perimeter= 25.9/2.(25+9)=3.3m</w:t>
      </w:r>
    </w:p>
    <w:p w:rsidR="00C11443" w:rsidRPr="00DB2E13" w:rsidRDefault="00C11443" w:rsidP="00F97E6E">
      <w:pPr>
        <w:spacing w:line="240" w:lineRule="auto"/>
        <w:jc w:val="center"/>
        <w:rPr>
          <w:rFonts w:ascii="Arial" w:hAnsi="Arial" w:cs="Arial"/>
        </w:rPr>
      </w:pPr>
      <m:oMath>
        <m:r>
          <m:rPr>
            <m:sty m:val="p"/>
          </m:rPr>
          <w:rPr>
            <w:rFonts w:ascii="Cambria Math" w:hAnsi="Cambria Math" w:cs="Arial"/>
          </w:rPr>
          <m:t>Δ</m:t>
        </m:r>
        <m:r>
          <w:rPr>
            <w:rFonts w:ascii="Cambria Math" w:hAnsi="Cambria Math" w:cs="Arial"/>
          </w:rPr>
          <m:t>T</m:t>
        </m:r>
      </m:oMath>
      <w:r w:rsidRPr="00DB2E13">
        <w:rPr>
          <w:rFonts w:ascii="Arial" w:hAnsi="Arial" w:cs="Arial"/>
        </w:rPr>
        <w:t>=28-26=2</w:t>
      </w:r>
    </w:p>
    <w:p w:rsidR="00C11443" w:rsidRPr="00DB2E13" w:rsidRDefault="00C11443" w:rsidP="00F97E6E">
      <w:pPr>
        <w:spacing w:line="240" w:lineRule="auto"/>
        <w:rPr>
          <w:rFonts w:ascii="Arial" w:hAnsi="Arial" w:cs="Arial"/>
        </w:rPr>
      </w:pPr>
      <w:r w:rsidRPr="00DB2E13">
        <w:rPr>
          <w:rFonts w:ascii="Arial" w:hAnsi="Arial" w:cs="Arial"/>
        </w:rPr>
        <w:t>On</w:t>
      </w:r>
      <w:r w:rsidR="00690DA2" w:rsidRPr="00DB2E13">
        <w:rPr>
          <w:rFonts w:ascii="Arial" w:hAnsi="Arial" w:cs="Arial"/>
        </w:rPr>
        <w:t>c</w:t>
      </w:r>
      <w:r w:rsidRPr="00DB2E13">
        <w:rPr>
          <w:rFonts w:ascii="Arial" w:hAnsi="Arial" w:cs="Arial"/>
        </w:rPr>
        <w:t xml:space="preserve">e the dimension “L” and </w:t>
      </w:r>
      <m:oMath>
        <m:r>
          <m:rPr>
            <m:sty m:val="p"/>
          </m:rPr>
          <w:rPr>
            <w:rFonts w:ascii="Cambria Math" w:hAnsi="Cambria Math" w:cs="Arial"/>
          </w:rPr>
          <m:t>Δ</m:t>
        </m:r>
        <m:r>
          <w:rPr>
            <w:rFonts w:ascii="Cambria Math" w:hAnsi="Cambria Math" w:cs="Arial"/>
          </w:rPr>
          <m:t>T</m:t>
        </m:r>
      </m:oMath>
      <w:r w:rsidRPr="00DB2E13">
        <w:rPr>
          <w:rFonts w:ascii="Arial" w:hAnsi="Arial" w:cs="Arial"/>
        </w:rPr>
        <w:t xml:space="preserve"> between the water and room air</w:t>
      </w:r>
      <w:r w:rsidR="00957AB6" w:rsidRPr="00DB2E13">
        <w:rPr>
          <w:rFonts w:ascii="Arial" w:hAnsi="Arial" w:cs="Arial"/>
        </w:rPr>
        <w:t xml:space="preserve"> is found, the dimensionless number Gr.Pr can be found.</w:t>
      </w:r>
    </w:p>
    <w:p w:rsidR="00C11443" w:rsidRPr="00DB2E13" w:rsidRDefault="00C11443" w:rsidP="00F97E6E">
      <w:pPr>
        <w:spacing w:line="240" w:lineRule="auto"/>
        <w:jc w:val="center"/>
        <w:rPr>
          <w:rFonts w:ascii="Arial" w:hAnsi="Arial" w:cs="Arial"/>
        </w:rPr>
      </w:pPr>
      <w:r w:rsidRPr="00DB2E13">
        <w:rPr>
          <w:rFonts w:ascii="Arial" w:hAnsi="Arial" w:cs="Arial"/>
        </w:rPr>
        <w:t>Gr.Pr= 64.</w:t>
      </w:r>
      <m:oMath>
        <m:sSup>
          <m:sSupPr>
            <m:ctrlPr>
              <w:rPr>
                <w:rFonts w:ascii="Cambria Math" w:hAnsi="Cambria Math" w:cs="Arial"/>
                <w:i/>
              </w:rPr>
            </m:ctrlPr>
          </m:sSupPr>
          <m:e>
            <m:r>
              <w:rPr>
                <w:rFonts w:ascii="Cambria Math" w:hAnsi="Cambria Math" w:cs="Arial"/>
              </w:rPr>
              <m:t>10</m:t>
            </m:r>
          </m:e>
          <m:sup>
            <m:r>
              <w:rPr>
                <w:rFonts w:ascii="Cambria Math" w:hAnsi="Cambria Math" w:cs="Arial"/>
              </w:rPr>
              <m:t>6</m:t>
            </m:r>
          </m:sup>
        </m:sSup>
        <m:sSup>
          <m:sSupPr>
            <m:ctrlPr>
              <w:rPr>
                <w:rFonts w:ascii="Cambria Math" w:hAnsi="Cambria Math" w:cs="Arial"/>
                <w:i/>
              </w:rPr>
            </m:ctrlPr>
          </m:sSupPr>
          <m:e>
            <m:r>
              <w:rPr>
                <w:rFonts w:ascii="Cambria Math" w:hAnsi="Cambria Math" w:cs="Arial"/>
              </w:rPr>
              <m:t>3.3</m:t>
            </m:r>
          </m:e>
          <m:sup>
            <m:r>
              <w:rPr>
                <w:rFonts w:ascii="Cambria Math" w:hAnsi="Cambria Math" w:cs="Arial"/>
              </w:rPr>
              <m:t>3</m:t>
            </m:r>
          </m:sup>
        </m:sSup>
        <m:r>
          <w:rPr>
            <w:rFonts w:ascii="Cambria Math" w:hAnsi="Cambria Math" w:cs="Arial"/>
          </w:rPr>
          <m:t>2=</m:t>
        </m:r>
      </m:oMath>
      <w:r w:rsidRPr="00DB2E13">
        <w:rPr>
          <w:rFonts w:ascii="Arial" w:hAnsi="Arial" w:cs="Arial"/>
        </w:rPr>
        <w:t xml:space="preserve"> 4.6.</w:t>
      </w:r>
      <m:oMath>
        <m:sSup>
          <m:sSupPr>
            <m:ctrlPr>
              <w:rPr>
                <w:rFonts w:ascii="Cambria Math" w:hAnsi="Cambria Math" w:cs="Arial"/>
                <w:i/>
              </w:rPr>
            </m:ctrlPr>
          </m:sSupPr>
          <m:e>
            <m:r>
              <w:rPr>
                <w:rFonts w:ascii="Cambria Math" w:hAnsi="Cambria Math" w:cs="Arial"/>
              </w:rPr>
              <m:t>10</m:t>
            </m:r>
          </m:e>
          <m:sup>
            <m:r>
              <w:rPr>
                <w:rFonts w:ascii="Cambria Math" w:hAnsi="Cambria Math" w:cs="Arial"/>
              </w:rPr>
              <m:t>9</m:t>
            </m:r>
          </m:sup>
        </m:sSup>
      </m:oMath>
    </w:p>
    <w:p w:rsidR="00C11443" w:rsidRPr="00DB2E13" w:rsidRDefault="00C11443" w:rsidP="00F97E6E">
      <w:pPr>
        <w:spacing w:line="240" w:lineRule="auto"/>
        <w:jc w:val="center"/>
        <w:rPr>
          <w:rFonts w:ascii="Arial" w:hAnsi="Arial" w:cs="Arial"/>
        </w:rPr>
      </w:pPr>
      <w:r w:rsidRPr="00DB2E13">
        <w:rPr>
          <w:rFonts w:ascii="Arial" w:hAnsi="Arial" w:cs="Arial"/>
        </w:rPr>
        <w:t>Therefore, Nu=0.14</w:t>
      </w:r>
      <m:oMath>
        <m:sSup>
          <m:sSupPr>
            <m:ctrlPr>
              <w:rPr>
                <w:rFonts w:ascii="Cambria Math" w:hAnsi="Cambria Math" w:cs="Arial"/>
                <w:i/>
              </w:rPr>
            </m:ctrlPr>
          </m:sSupPr>
          <m:e>
            <m:r>
              <w:rPr>
                <w:rFonts w:ascii="Cambria Math" w:hAnsi="Cambria Math" w:cs="Arial"/>
              </w:rPr>
              <m:t>(</m:t>
            </m:r>
            <m:r>
              <m:rPr>
                <m:sty m:val="p"/>
              </m:rPr>
              <w:rPr>
                <w:rFonts w:ascii="Cambria Math" w:hAnsi="Cambria Math" w:cs="Arial"/>
              </w:rPr>
              <m:t>4.6.</m:t>
            </m:r>
            <m:sSup>
              <m:sSupPr>
                <m:ctrlPr>
                  <w:rPr>
                    <w:rFonts w:ascii="Cambria Math" w:hAnsi="Cambria Math" w:cs="Arial"/>
                    <w:i/>
                  </w:rPr>
                </m:ctrlPr>
              </m:sSupPr>
              <m:e>
                <m:r>
                  <w:rPr>
                    <w:rFonts w:ascii="Cambria Math" w:hAnsi="Cambria Math" w:cs="Arial"/>
                  </w:rPr>
                  <m:t>10</m:t>
                </m:r>
              </m:e>
              <m:sup>
                <m:r>
                  <w:rPr>
                    <w:rFonts w:ascii="Cambria Math" w:hAnsi="Cambria Math" w:cs="Arial"/>
                  </w:rPr>
                  <m:t>9</m:t>
                </m:r>
              </m:sup>
            </m:sSup>
            <m:r>
              <w:rPr>
                <w:rFonts w:ascii="Cambria Math" w:hAnsi="Cambria Math" w:cs="Arial"/>
              </w:rPr>
              <m:t>)</m:t>
            </m:r>
          </m:e>
          <m:sup>
            <m:r>
              <w:rPr>
                <w:rFonts w:ascii="Cambria Math" w:hAnsi="Cambria Math" w:cs="Arial"/>
              </w:rPr>
              <m:t>1/3</m:t>
            </m:r>
          </m:sup>
        </m:sSup>
      </m:oMath>
      <w:r w:rsidRPr="00DB2E13">
        <w:rPr>
          <w:rFonts w:ascii="Arial" w:hAnsi="Arial" w:cs="Arial"/>
        </w:rPr>
        <w:t>= 233</w:t>
      </w:r>
    </w:p>
    <w:p w:rsidR="00C11443" w:rsidRPr="00DB2E13" w:rsidRDefault="00C11443" w:rsidP="00F97E6E">
      <w:pPr>
        <w:spacing w:line="240" w:lineRule="auto"/>
        <w:jc w:val="center"/>
        <w:rPr>
          <w:rFonts w:ascii="Arial" w:eastAsia="Times New Roman" w:hAnsi="Arial" w:cs="Arial"/>
          <w:color w:val="000000"/>
        </w:rPr>
      </w:pPr>
      <w:r w:rsidRPr="00DB2E13">
        <w:rPr>
          <w:rFonts w:ascii="Arial" w:hAnsi="Arial" w:cs="Arial"/>
        </w:rPr>
        <w:t>h=233*</w:t>
      </w:r>
      <w:r w:rsidRPr="00DB2E13">
        <w:rPr>
          <w:rFonts w:ascii="Arial" w:eastAsia="Times New Roman" w:hAnsi="Arial" w:cs="Arial"/>
          <w:color w:val="000000"/>
        </w:rPr>
        <w:t>0.0257/3.3=1.81</w:t>
      </w:r>
      <m:oMath>
        <m:r>
          <w:rPr>
            <w:rFonts w:ascii="Cambria Math" w:eastAsia="Times New Roman" w:hAnsi="Cambria Math" w:cs="Arial"/>
            <w:color w:val="000000"/>
          </w:rPr>
          <m:t>W</m:t>
        </m:r>
        <m:sSup>
          <m:sSupPr>
            <m:ctrlPr>
              <w:rPr>
                <w:rFonts w:ascii="Cambria Math" w:eastAsia="Times New Roman" w:hAnsi="Cambria Math" w:cs="Arial"/>
                <w:i/>
                <w:color w:val="000000"/>
              </w:rPr>
            </m:ctrlPr>
          </m:sSupPr>
          <m:e>
            <m:r>
              <w:rPr>
                <w:rFonts w:ascii="Cambria Math" w:eastAsia="Times New Roman" w:hAnsi="Cambria Math" w:cs="Arial"/>
                <w:color w:val="000000"/>
              </w:rPr>
              <m:t>m</m:t>
            </m:r>
          </m:e>
          <m:sup>
            <m:r>
              <w:rPr>
                <w:rFonts w:ascii="Cambria Math" w:eastAsia="Times New Roman" w:hAnsi="Cambria Math" w:cs="Arial"/>
                <w:color w:val="000000"/>
              </w:rPr>
              <m:t>-2</m:t>
            </m:r>
          </m:sup>
        </m:sSup>
        <m:sSup>
          <m:sSupPr>
            <m:ctrlPr>
              <w:rPr>
                <w:rFonts w:ascii="Cambria Math" w:eastAsia="Times New Roman" w:hAnsi="Cambria Math" w:cs="Arial"/>
                <w:i/>
                <w:color w:val="000000"/>
              </w:rPr>
            </m:ctrlPr>
          </m:sSupPr>
          <m:e>
            <m:r>
              <w:rPr>
                <w:rFonts w:ascii="Cambria Math" w:eastAsia="Times New Roman" w:hAnsi="Cambria Math" w:cs="Arial"/>
                <w:color w:val="000000"/>
              </w:rPr>
              <m:t>k</m:t>
            </m:r>
          </m:e>
          <m:sup>
            <m:r>
              <w:rPr>
                <w:rFonts w:ascii="Cambria Math" w:eastAsia="Times New Roman" w:hAnsi="Cambria Math" w:cs="Arial"/>
                <w:color w:val="000000"/>
              </w:rPr>
              <m:t>-1</m:t>
            </m:r>
          </m:sup>
        </m:sSup>
      </m:oMath>
    </w:p>
    <w:p w:rsidR="00C11443" w:rsidRPr="00DB2E13" w:rsidRDefault="00C11443" w:rsidP="00F97E6E">
      <w:pPr>
        <w:spacing w:line="240" w:lineRule="auto"/>
        <w:jc w:val="center"/>
        <w:rPr>
          <w:rFonts w:ascii="Arial" w:eastAsia="Times New Roman" w:hAnsi="Arial" w:cs="Arial"/>
          <w:color w:val="000000"/>
        </w:rPr>
      </w:pPr>
      <w:r w:rsidRPr="00DB2E13">
        <w:rPr>
          <w:rFonts w:ascii="Arial" w:eastAsia="Times New Roman" w:hAnsi="Arial" w:cs="Arial"/>
          <w:color w:val="000000"/>
        </w:rPr>
        <w:t>Q=1.81.(25.9)(28-26)=815W</w:t>
      </w:r>
    </w:p>
    <w:p w:rsidR="00C11443" w:rsidRPr="00DB2E13" w:rsidRDefault="00C11443" w:rsidP="00F97E6E">
      <w:pPr>
        <w:spacing w:line="240" w:lineRule="auto"/>
        <w:jc w:val="center"/>
        <w:rPr>
          <w:rFonts w:ascii="Arial" w:eastAsia="Times New Roman" w:hAnsi="Arial" w:cs="Arial"/>
          <w:color w:val="000000"/>
        </w:rPr>
      </w:pPr>
      <w:r w:rsidRPr="00DB2E13">
        <w:rPr>
          <w:rFonts w:ascii="Arial" w:eastAsia="Times New Roman" w:hAnsi="Arial" w:cs="Arial"/>
          <w:color w:val="000000"/>
        </w:rPr>
        <w:t>Energy in KWh perday = 815*15/1000 = 12.225KWh</w:t>
      </w:r>
    </w:p>
    <w:p w:rsidR="00C11443" w:rsidRPr="00DB2E13" w:rsidRDefault="00C11443" w:rsidP="00F97E6E">
      <w:pPr>
        <w:spacing w:line="240" w:lineRule="auto"/>
        <w:rPr>
          <w:rFonts w:ascii="Arial" w:eastAsia="Times New Roman" w:hAnsi="Arial" w:cs="Arial"/>
          <w:color w:val="000000"/>
        </w:rPr>
      </w:pPr>
    </w:p>
    <w:p w:rsidR="00564FD0" w:rsidRPr="00DB2E13" w:rsidRDefault="00564FD0" w:rsidP="00F97E6E">
      <w:pPr>
        <w:spacing w:line="240" w:lineRule="auto"/>
        <w:rPr>
          <w:rFonts w:ascii="Arial" w:eastAsia="Times New Roman" w:hAnsi="Arial" w:cs="Arial"/>
          <w:color w:val="000000"/>
        </w:rPr>
      </w:pPr>
    </w:p>
    <w:p w:rsidR="00C11443" w:rsidRPr="00DB2E13" w:rsidRDefault="00690DA2" w:rsidP="00F97E6E">
      <w:pPr>
        <w:pStyle w:val="Heading3"/>
        <w:rPr>
          <w:rFonts w:cs="Arial"/>
        </w:rPr>
      </w:pPr>
      <w:bookmarkStart w:id="94" w:name="_Toc414140163"/>
      <w:bookmarkStart w:id="95" w:name="_Toc414140808"/>
      <w:r w:rsidRPr="00DB2E13">
        <w:rPr>
          <w:rFonts w:cs="Arial"/>
        </w:rPr>
        <w:t xml:space="preserve">10.1.1.2 </w:t>
      </w:r>
      <w:r w:rsidR="00957AB6" w:rsidRPr="00DB2E13">
        <w:rPr>
          <w:rFonts w:cs="Arial"/>
        </w:rPr>
        <w:t>Heat L</w:t>
      </w:r>
      <w:r w:rsidR="00C11443" w:rsidRPr="00DB2E13">
        <w:rPr>
          <w:rFonts w:cs="Arial"/>
        </w:rPr>
        <w:t xml:space="preserve">oss </w:t>
      </w:r>
      <w:r w:rsidR="00957AB6" w:rsidRPr="00DB2E13">
        <w:rPr>
          <w:rFonts w:cs="Arial"/>
        </w:rPr>
        <w:t>T</w:t>
      </w:r>
      <w:r w:rsidR="00C11443" w:rsidRPr="00DB2E13">
        <w:rPr>
          <w:rFonts w:cs="Arial"/>
        </w:rPr>
        <w:t>hrough Radiation</w:t>
      </w:r>
      <w:bookmarkEnd w:id="94"/>
      <w:bookmarkEnd w:id="95"/>
    </w:p>
    <w:p w:rsidR="00C11443" w:rsidRPr="00DB2E13" w:rsidRDefault="00C11443" w:rsidP="00F97E6E">
      <w:pPr>
        <w:spacing w:line="240" w:lineRule="auto"/>
        <w:rPr>
          <w:rFonts w:ascii="Arial" w:eastAsia="Times New Roman" w:hAnsi="Arial" w:cs="Arial"/>
          <w:color w:val="000000"/>
          <w:u w:val="single"/>
        </w:rPr>
      </w:pPr>
    </w:p>
    <w:p w:rsidR="00C11443" w:rsidRPr="00DB2E13" w:rsidRDefault="00C11443" w:rsidP="00F97E6E">
      <w:pPr>
        <w:spacing w:line="240" w:lineRule="auto"/>
        <w:jc w:val="center"/>
        <w:rPr>
          <w:rFonts w:ascii="Arial" w:hAnsi="Arial" w:cs="Arial"/>
        </w:rPr>
      </w:pPr>
      <w:r w:rsidRPr="00DB2E13">
        <w:rPr>
          <w:rFonts w:ascii="Arial" w:eastAsia="Times New Roman" w:hAnsi="Arial" w:cs="Arial"/>
          <w:color w:val="000000"/>
        </w:rPr>
        <w:t>Heat loss, Q</w:t>
      </w:r>
      <w:r w:rsidRPr="00DB2E13">
        <w:rPr>
          <w:rFonts w:ascii="Arial" w:hAnsi="Arial" w:cs="Arial"/>
        </w:rPr>
        <w:t xml:space="preserve"> = ε σ (T</w:t>
      </w:r>
      <w:r w:rsidRPr="00DB2E13">
        <w:rPr>
          <w:rFonts w:ascii="Arial" w:hAnsi="Arial" w:cs="Arial"/>
          <w:vertAlign w:val="subscript"/>
        </w:rPr>
        <w:t>h</w:t>
      </w:r>
      <w:r w:rsidRPr="00DB2E13">
        <w:rPr>
          <w:rFonts w:ascii="Arial" w:hAnsi="Arial" w:cs="Arial"/>
          <w:vertAlign w:val="superscript"/>
        </w:rPr>
        <w:t>4</w:t>
      </w:r>
      <w:r w:rsidRPr="00DB2E13">
        <w:rPr>
          <w:rFonts w:ascii="Arial" w:hAnsi="Arial" w:cs="Arial"/>
        </w:rPr>
        <w:t> - T</w:t>
      </w:r>
      <w:r w:rsidRPr="00DB2E13">
        <w:rPr>
          <w:rFonts w:ascii="Arial" w:hAnsi="Arial" w:cs="Arial"/>
          <w:vertAlign w:val="subscript"/>
        </w:rPr>
        <w:t>c</w:t>
      </w:r>
      <w:r w:rsidRPr="00DB2E13">
        <w:rPr>
          <w:rFonts w:ascii="Arial" w:hAnsi="Arial" w:cs="Arial"/>
          <w:vertAlign w:val="superscript"/>
        </w:rPr>
        <w:t>4</w:t>
      </w:r>
      <w:r w:rsidRPr="00DB2E13">
        <w:rPr>
          <w:rFonts w:ascii="Arial" w:hAnsi="Arial" w:cs="Arial"/>
        </w:rPr>
        <w:t>) A</w:t>
      </w:r>
      <w:r w:rsidRPr="00DB2E13">
        <w:rPr>
          <w:rFonts w:ascii="Arial" w:hAnsi="Arial" w:cs="Arial"/>
          <w:vertAlign w:val="subscript"/>
        </w:rPr>
        <w:t>c</w:t>
      </w:r>
    </w:p>
    <w:p w:rsidR="00C11443" w:rsidRPr="00DB2E13" w:rsidRDefault="00C11443" w:rsidP="00F97E6E">
      <w:pPr>
        <w:spacing w:line="240" w:lineRule="auto"/>
        <w:jc w:val="center"/>
        <w:rPr>
          <w:rFonts w:ascii="Arial" w:hAnsi="Arial" w:cs="Arial"/>
        </w:rPr>
      </w:pPr>
      <w:r w:rsidRPr="00DB2E13">
        <w:rPr>
          <w:rFonts w:ascii="Arial" w:hAnsi="Arial" w:cs="Arial"/>
        </w:rPr>
        <w:t>Where:</w:t>
      </w:r>
    </w:p>
    <w:p w:rsidR="00C11443" w:rsidRPr="00DB2E13" w:rsidRDefault="00C11443" w:rsidP="00F97E6E">
      <w:pPr>
        <w:spacing w:line="240" w:lineRule="auto"/>
        <w:jc w:val="center"/>
        <w:rPr>
          <w:rFonts w:ascii="Arial" w:hAnsi="Arial" w:cs="Arial"/>
        </w:rPr>
      </w:pPr>
      <w:r w:rsidRPr="00DB2E13">
        <w:rPr>
          <w:rFonts w:ascii="Arial" w:hAnsi="Arial" w:cs="Arial"/>
        </w:rPr>
        <w:t>ε=0.95 (Thermal emissivity of water)</w:t>
      </w:r>
    </w:p>
    <w:p w:rsidR="00C11443" w:rsidRPr="00DB2E13" w:rsidRDefault="00C11443" w:rsidP="00F97E6E">
      <w:pPr>
        <w:spacing w:line="240" w:lineRule="auto"/>
        <w:jc w:val="center"/>
        <w:rPr>
          <w:rFonts w:ascii="Arial" w:hAnsi="Arial" w:cs="Arial"/>
        </w:rPr>
      </w:pPr>
      <w:r w:rsidRPr="00DB2E13">
        <w:rPr>
          <w:rFonts w:ascii="Arial" w:hAnsi="Arial" w:cs="Arial"/>
        </w:rPr>
        <w:t>σ=5.6703 10</w:t>
      </w:r>
      <w:r w:rsidRPr="00DB2E13">
        <w:rPr>
          <w:rFonts w:ascii="Arial" w:hAnsi="Arial" w:cs="Arial"/>
          <w:vertAlign w:val="superscript"/>
        </w:rPr>
        <w:t>-8</w:t>
      </w:r>
      <w:r w:rsidRPr="00DB2E13">
        <w:rPr>
          <w:rFonts w:ascii="Arial" w:hAnsi="Arial" w:cs="Arial"/>
        </w:rPr>
        <w:t> (W/m</w:t>
      </w:r>
      <w:r w:rsidRPr="00DB2E13">
        <w:rPr>
          <w:rFonts w:ascii="Arial" w:hAnsi="Arial" w:cs="Arial"/>
          <w:vertAlign w:val="superscript"/>
        </w:rPr>
        <w:t>2</w:t>
      </w:r>
      <w:r w:rsidRPr="00DB2E13">
        <w:rPr>
          <w:rFonts w:ascii="Arial" w:hAnsi="Arial" w:cs="Arial"/>
        </w:rPr>
        <w:t>K</w:t>
      </w:r>
      <w:r w:rsidRPr="00DB2E13">
        <w:rPr>
          <w:rFonts w:ascii="Arial" w:hAnsi="Arial" w:cs="Arial"/>
          <w:vertAlign w:val="superscript"/>
        </w:rPr>
        <w:t>4</w:t>
      </w:r>
      <w:r w:rsidRPr="00DB2E13">
        <w:rPr>
          <w:rFonts w:ascii="Arial" w:hAnsi="Arial" w:cs="Arial"/>
        </w:rPr>
        <w:t>) (Boltzmann constant)</w:t>
      </w:r>
    </w:p>
    <w:p w:rsidR="00C11443" w:rsidRPr="00DB2E13" w:rsidRDefault="00C11443" w:rsidP="00F97E6E">
      <w:pPr>
        <w:spacing w:line="240" w:lineRule="auto"/>
        <w:jc w:val="center"/>
        <w:rPr>
          <w:rFonts w:ascii="Arial" w:hAnsi="Arial" w:cs="Arial"/>
        </w:rPr>
      </w:pPr>
      <w:r w:rsidRPr="00DB2E13">
        <w:rPr>
          <w:rFonts w:ascii="Arial" w:hAnsi="Arial" w:cs="Arial"/>
        </w:rPr>
        <w:t>q=heat transfer per unit time (W)</w:t>
      </w:r>
    </w:p>
    <w:p w:rsidR="00C11443" w:rsidRPr="00DB2E13" w:rsidRDefault="00C11443" w:rsidP="00F97E6E">
      <w:pPr>
        <w:spacing w:line="240" w:lineRule="auto"/>
        <w:jc w:val="center"/>
        <w:rPr>
          <w:rFonts w:ascii="Arial" w:hAnsi="Arial" w:cs="Arial"/>
        </w:rPr>
      </w:pPr>
      <w:r w:rsidRPr="00DB2E13">
        <w:rPr>
          <w:rFonts w:ascii="Arial" w:hAnsi="Arial" w:cs="Arial"/>
        </w:rPr>
        <w:t>T</w:t>
      </w:r>
      <w:r w:rsidRPr="00DB2E13">
        <w:rPr>
          <w:rFonts w:ascii="Arial" w:hAnsi="Arial" w:cs="Arial"/>
          <w:vertAlign w:val="subscript"/>
        </w:rPr>
        <w:t>h</w:t>
      </w:r>
      <w:r w:rsidRPr="00DB2E13">
        <w:rPr>
          <w:rFonts w:ascii="Arial" w:hAnsi="Arial" w:cs="Arial"/>
        </w:rPr>
        <w:t>= Absolute temperature of hot body (K)</w:t>
      </w:r>
    </w:p>
    <w:p w:rsidR="00C11443" w:rsidRPr="00DB2E13" w:rsidRDefault="00C11443" w:rsidP="00F97E6E">
      <w:pPr>
        <w:spacing w:line="240" w:lineRule="auto"/>
        <w:jc w:val="center"/>
        <w:rPr>
          <w:rFonts w:ascii="Arial" w:hAnsi="Arial" w:cs="Arial"/>
        </w:rPr>
      </w:pPr>
      <w:r w:rsidRPr="00DB2E13">
        <w:rPr>
          <w:rFonts w:ascii="Arial" w:hAnsi="Arial" w:cs="Arial"/>
        </w:rPr>
        <w:t>T</w:t>
      </w:r>
      <w:r w:rsidRPr="00DB2E13">
        <w:rPr>
          <w:rFonts w:ascii="Arial" w:hAnsi="Arial" w:cs="Arial"/>
          <w:vertAlign w:val="subscript"/>
        </w:rPr>
        <w:t>c</w:t>
      </w:r>
      <w:r w:rsidRPr="00DB2E13">
        <w:rPr>
          <w:rFonts w:ascii="Arial" w:hAnsi="Arial" w:cs="Arial"/>
        </w:rPr>
        <w:t>=Absolute temperature of cold body (K)</w:t>
      </w:r>
    </w:p>
    <w:p w:rsidR="00C11443" w:rsidRPr="00DB2E13" w:rsidRDefault="00C11443" w:rsidP="00F97E6E">
      <w:pPr>
        <w:spacing w:line="240" w:lineRule="auto"/>
        <w:jc w:val="center"/>
        <w:rPr>
          <w:rFonts w:ascii="Arial" w:hAnsi="Arial" w:cs="Arial"/>
        </w:rPr>
      </w:pPr>
      <w:r w:rsidRPr="00DB2E13">
        <w:rPr>
          <w:rFonts w:ascii="Arial" w:hAnsi="Arial" w:cs="Arial"/>
        </w:rPr>
        <w:t>A = area of the emitting body (m</w:t>
      </w:r>
      <w:r w:rsidRPr="00DB2E13">
        <w:rPr>
          <w:rFonts w:ascii="Arial" w:hAnsi="Arial" w:cs="Arial"/>
          <w:vertAlign w:val="superscript"/>
        </w:rPr>
        <w:t>2</w:t>
      </w:r>
      <w:r w:rsidRPr="00DB2E13">
        <w:rPr>
          <w:rFonts w:ascii="Arial" w:hAnsi="Arial" w:cs="Arial"/>
        </w:rPr>
        <w:t>)</w:t>
      </w:r>
    </w:p>
    <w:p w:rsidR="00C11443" w:rsidRPr="00DB2E13" w:rsidRDefault="00C11443" w:rsidP="00F97E6E">
      <w:pPr>
        <w:spacing w:line="240" w:lineRule="auto"/>
        <w:rPr>
          <w:rFonts w:ascii="Arial" w:hAnsi="Arial" w:cs="Arial"/>
        </w:rPr>
      </w:pPr>
    </w:p>
    <w:p w:rsidR="00C11443" w:rsidRPr="00DB2E13" w:rsidRDefault="00C11443" w:rsidP="00F97E6E">
      <w:pPr>
        <w:spacing w:line="240" w:lineRule="auto"/>
        <w:jc w:val="center"/>
        <w:rPr>
          <w:rFonts w:ascii="Arial" w:hAnsi="Arial" w:cs="Arial"/>
        </w:rPr>
      </w:pPr>
      <w:r w:rsidRPr="00DB2E13">
        <w:rPr>
          <w:rFonts w:ascii="Arial" w:hAnsi="Arial" w:cs="Arial"/>
        </w:rPr>
        <w:t>Q= 0.95(5.6703 .0</w:t>
      </w:r>
      <w:r w:rsidRPr="00DB2E13">
        <w:rPr>
          <w:rFonts w:ascii="Arial" w:hAnsi="Arial" w:cs="Arial"/>
          <w:vertAlign w:val="superscript"/>
        </w:rPr>
        <w:t>-8</w:t>
      </w:r>
      <w:r w:rsidRPr="00DB2E13">
        <w:rPr>
          <w:rFonts w:ascii="Arial" w:hAnsi="Arial" w:cs="Arial"/>
        </w:rPr>
        <w:t> )(</w:t>
      </w:r>
      <m:oMath>
        <m:sSup>
          <m:sSupPr>
            <m:ctrlPr>
              <w:rPr>
                <w:rFonts w:ascii="Cambria Math" w:hAnsi="Cambria Math" w:cs="Arial"/>
                <w:i/>
              </w:rPr>
            </m:ctrlPr>
          </m:sSupPr>
          <m:e>
            <m:r>
              <w:rPr>
                <w:rFonts w:ascii="Cambria Math" w:hAnsi="Cambria Math" w:cs="Arial"/>
              </w:rPr>
              <m:t>301</m:t>
            </m:r>
          </m:e>
          <m:sup>
            <m:r>
              <w:rPr>
                <w:rFonts w:ascii="Cambria Math" w:hAnsi="Cambria Math" w:cs="Arial"/>
              </w:rPr>
              <m:t>4</m:t>
            </m:r>
          </m:sup>
        </m:sSup>
        <m:r>
          <w:rPr>
            <w:rFonts w:ascii="Cambria Math" w:hAnsi="Cambria Math" w:cs="Arial"/>
          </w:rPr>
          <m:t>-</m:t>
        </m:r>
        <m:sSup>
          <m:sSupPr>
            <m:ctrlPr>
              <w:rPr>
                <w:rFonts w:ascii="Cambria Math" w:hAnsi="Cambria Math" w:cs="Arial"/>
                <w:i/>
              </w:rPr>
            </m:ctrlPr>
          </m:sSupPr>
          <m:e>
            <m:r>
              <w:rPr>
                <w:rFonts w:ascii="Cambria Math" w:hAnsi="Cambria Math" w:cs="Arial"/>
              </w:rPr>
              <m:t>299</m:t>
            </m:r>
          </m:e>
          <m:sup>
            <m:r>
              <w:rPr>
                <w:rFonts w:ascii="Cambria Math" w:hAnsi="Cambria Math" w:cs="Arial"/>
              </w:rPr>
              <m:t>4</m:t>
            </m:r>
          </m:sup>
        </m:sSup>
        <m:r>
          <w:rPr>
            <w:rFonts w:ascii="Cambria Math" w:hAnsi="Cambria Math" w:cs="Arial"/>
          </w:rPr>
          <m:t>)</m:t>
        </m:r>
      </m:oMath>
      <w:r w:rsidRPr="00DB2E13">
        <w:rPr>
          <w:rFonts w:ascii="Arial" w:hAnsi="Arial" w:cs="Arial"/>
        </w:rPr>
        <w:t>(25.9) = 2620W</w:t>
      </w:r>
    </w:p>
    <w:p w:rsidR="00C11443" w:rsidRPr="00DB2E13" w:rsidRDefault="00C11443" w:rsidP="00F97E6E">
      <w:pPr>
        <w:spacing w:line="240" w:lineRule="auto"/>
        <w:jc w:val="center"/>
        <w:rPr>
          <w:rFonts w:ascii="Arial" w:hAnsi="Arial" w:cs="Arial"/>
        </w:rPr>
      </w:pPr>
    </w:p>
    <w:p w:rsidR="00C11443" w:rsidRPr="00DB2E13" w:rsidRDefault="00C11443" w:rsidP="00F97E6E">
      <w:pPr>
        <w:spacing w:line="240" w:lineRule="auto"/>
        <w:jc w:val="center"/>
        <w:rPr>
          <w:rFonts w:ascii="Arial" w:eastAsia="Times New Roman" w:hAnsi="Arial" w:cs="Arial"/>
          <w:color w:val="000000"/>
        </w:rPr>
      </w:pPr>
      <w:r w:rsidRPr="00DB2E13">
        <w:rPr>
          <w:rFonts w:ascii="Arial" w:eastAsia="Times New Roman" w:hAnsi="Arial" w:cs="Arial"/>
          <w:color w:val="000000"/>
        </w:rPr>
        <w:t>Energy in KWh perday = 2620*15/1000=39kWh</w:t>
      </w:r>
    </w:p>
    <w:p w:rsidR="00C11443" w:rsidRPr="00DB2E13" w:rsidRDefault="00C11443" w:rsidP="00F97E6E">
      <w:pPr>
        <w:spacing w:line="240" w:lineRule="auto"/>
        <w:rPr>
          <w:rFonts w:ascii="Arial" w:eastAsia="Times New Roman" w:hAnsi="Arial" w:cs="Arial"/>
          <w:color w:val="000000"/>
        </w:rPr>
      </w:pPr>
    </w:p>
    <w:p w:rsidR="00C11443" w:rsidRPr="00DB2E13" w:rsidRDefault="00690DA2" w:rsidP="00F97E6E">
      <w:pPr>
        <w:pStyle w:val="Heading3"/>
        <w:rPr>
          <w:rFonts w:cs="Arial"/>
        </w:rPr>
      </w:pPr>
      <w:bookmarkStart w:id="96" w:name="_Toc414140164"/>
      <w:bookmarkStart w:id="97" w:name="_Toc414140809"/>
      <w:r w:rsidRPr="00DB2E13">
        <w:rPr>
          <w:rFonts w:cs="Arial"/>
        </w:rPr>
        <w:t xml:space="preserve">10.1.2 </w:t>
      </w:r>
      <w:r w:rsidR="00957AB6" w:rsidRPr="00DB2E13">
        <w:rPr>
          <w:rFonts w:cs="Arial"/>
        </w:rPr>
        <w:t>Heat L</w:t>
      </w:r>
      <w:r w:rsidR="00C11443" w:rsidRPr="00DB2E13">
        <w:rPr>
          <w:rFonts w:cs="Arial"/>
        </w:rPr>
        <w:t xml:space="preserve">oss </w:t>
      </w:r>
      <w:r w:rsidR="00957AB6" w:rsidRPr="00DB2E13">
        <w:rPr>
          <w:rFonts w:cs="Arial"/>
        </w:rPr>
        <w:t>D</w:t>
      </w:r>
      <w:r w:rsidR="00C11443" w:rsidRPr="00DB2E13">
        <w:rPr>
          <w:rFonts w:cs="Arial"/>
        </w:rPr>
        <w:t xml:space="preserve">uring </w:t>
      </w:r>
      <w:r w:rsidR="00957AB6" w:rsidRPr="00DB2E13">
        <w:rPr>
          <w:rFonts w:cs="Arial"/>
        </w:rPr>
        <w:t>Closed H</w:t>
      </w:r>
      <w:r w:rsidR="00C11443" w:rsidRPr="00DB2E13">
        <w:rPr>
          <w:rFonts w:cs="Arial"/>
        </w:rPr>
        <w:t>ours (10pm – 7am) (with pool covers)</w:t>
      </w:r>
      <w:bookmarkEnd w:id="96"/>
      <w:bookmarkEnd w:id="97"/>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Assumptions</w:t>
      </w:r>
      <w:r w:rsidR="00690DA2" w:rsidRPr="00DB2E13">
        <w:rPr>
          <w:rFonts w:ascii="Arial" w:eastAsia="Times New Roman" w:hAnsi="Arial" w:cs="Arial"/>
          <w:color w:val="000000"/>
        </w:rPr>
        <w:t>:</w:t>
      </w:r>
    </w:p>
    <w:p w:rsidR="00C11443" w:rsidRPr="00DB2E13" w:rsidRDefault="00C11443" w:rsidP="00F97E6E">
      <w:pPr>
        <w:pStyle w:val="ListParagraph"/>
        <w:numPr>
          <w:ilvl w:val="0"/>
          <w:numId w:val="20"/>
        </w:numPr>
        <w:spacing w:after="0" w:line="240" w:lineRule="auto"/>
        <w:rPr>
          <w:rFonts w:ascii="Arial" w:eastAsia="Times New Roman" w:hAnsi="Arial" w:cs="Arial"/>
          <w:color w:val="000000"/>
        </w:rPr>
      </w:pPr>
      <w:r w:rsidRPr="00DB2E13">
        <w:rPr>
          <w:rFonts w:ascii="Arial" w:eastAsia="Times New Roman" w:hAnsi="Arial" w:cs="Arial"/>
          <w:color w:val="000000"/>
        </w:rPr>
        <w:t>An 8mm thick Polyethylene low density (PEL) is used as the pool cover.</w:t>
      </w:r>
      <w:r w:rsidR="00690DA2" w:rsidRPr="00DB2E13">
        <w:rPr>
          <w:rFonts w:ascii="Arial" w:eastAsia="Times New Roman" w:hAnsi="Arial" w:cs="Arial"/>
          <w:color w:val="000000"/>
        </w:rPr>
        <w:t xml:space="preserve"> </w:t>
      </w:r>
      <w:sdt>
        <w:sdtPr>
          <w:rPr>
            <w:rFonts w:ascii="Arial" w:eastAsia="Times New Roman" w:hAnsi="Arial" w:cs="Arial"/>
            <w:color w:val="000000"/>
          </w:rPr>
          <w:id w:val="-1197455333"/>
          <w:citation/>
        </w:sdtPr>
        <w:sdtContent>
          <w:r w:rsidR="00690DA2" w:rsidRPr="00DB2E13">
            <w:rPr>
              <w:rFonts w:ascii="Arial" w:eastAsia="Times New Roman" w:hAnsi="Arial" w:cs="Arial"/>
              <w:color w:val="000000"/>
            </w:rPr>
            <w:fldChar w:fldCharType="begin"/>
          </w:r>
          <w:r w:rsidR="00690DA2" w:rsidRPr="00DB2E13">
            <w:rPr>
              <w:rFonts w:ascii="Arial" w:eastAsia="Times New Roman" w:hAnsi="Arial" w:cs="Arial"/>
              <w:color w:val="000000"/>
            </w:rPr>
            <w:instrText xml:space="preserve"> CITATION Asp15 \l 2057 </w:instrText>
          </w:r>
          <w:r w:rsidR="00690DA2" w:rsidRPr="00DB2E13">
            <w:rPr>
              <w:rFonts w:ascii="Arial" w:eastAsia="Times New Roman" w:hAnsi="Arial" w:cs="Arial"/>
              <w:color w:val="000000"/>
            </w:rPr>
            <w:fldChar w:fldCharType="separate"/>
          </w:r>
          <w:r w:rsidR="00957AB6" w:rsidRPr="00DB2E13">
            <w:rPr>
              <w:rFonts w:ascii="Arial" w:eastAsia="Times New Roman" w:hAnsi="Arial" w:cs="Arial"/>
              <w:noProof/>
              <w:color w:val="000000"/>
            </w:rPr>
            <w:t>(Aspects Pools, 2015)</w:t>
          </w:r>
          <w:r w:rsidR="00690DA2" w:rsidRPr="00DB2E13">
            <w:rPr>
              <w:rFonts w:ascii="Arial" w:eastAsia="Times New Roman" w:hAnsi="Arial" w:cs="Arial"/>
              <w:color w:val="000000"/>
            </w:rPr>
            <w:fldChar w:fldCharType="end"/>
          </w:r>
        </w:sdtContent>
      </w:sdt>
      <w:r w:rsidR="00690DA2" w:rsidRPr="00DB2E13">
        <w:rPr>
          <w:rFonts w:ascii="Arial" w:eastAsia="Times New Roman" w:hAnsi="Arial" w:cs="Arial"/>
          <w:color w:val="000000"/>
        </w:rPr>
        <w:t xml:space="preserve"> </w:t>
      </w:r>
    </w:p>
    <w:p w:rsidR="00C11443" w:rsidRPr="00DB2E13" w:rsidRDefault="00C11443" w:rsidP="00F97E6E">
      <w:pPr>
        <w:pStyle w:val="ListParagraph"/>
        <w:numPr>
          <w:ilvl w:val="0"/>
          <w:numId w:val="20"/>
        </w:numPr>
        <w:spacing w:after="0" w:line="240" w:lineRule="auto"/>
        <w:rPr>
          <w:rFonts w:ascii="Arial" w:eastAsia="Times New Roman" w:hAnsi="Arial" w:cs="Arial"/>
          <w:color w:val="000000"/>
        </w:rPr>
      </w:pPr>
      <w:r w:rsidRPr="00DB2E13">
        <w:rPr>
          <w:rFonts w:ascii="Arial" w:eastAsia="Times New Roman" w:hAnsi="Arial" w:cs="Arial"/>
          <w:color w:val="000000"/>
        </w:rPr>
        <w:t>There is a 1cm gap between the water surface and pool cover</w:t>
      </w:r>
    </w:p>
    <w:p w:rsidR="00C11443" w:rsidRPr="00DB2E13" w:rsidRDefault="00C11443" w:rsidP="00F97E6E">
      <w:pPr>
        <w:pStyle w:val="ListParagraph"/>
        <w:numPr>
          <w:ilvl w:val="0"/>
          <w:numId w:val="19"/>
        </w:numPr>
        <w:spacing w:after="0" w:line="240" w:lineRule="auto"/>
        <w:rPr>
          <w:rFonts w:ascii="Arial" w:eastAsia="Times New Roman" w:hAnsi="Arial" w:cs="Arial"/>
          <w:color w:val="000000"/>
        </w:rPr>
      </w:pPr>
      <w:r w:rsidRPr="00DB2E13">
        <w:rPr>
          <w:rFonts w:ascii="Arial" w:eastAsia="Times New Roman" w:hAnsi="Arial" w:cs="Arial"/>
          <w:color w:val="000000"/>
        </w:rPr>
        <w:t>Heat loss occurs mainly through conduction, radiation and convection.</w:t>
      </w:r>
    </w:p>
    <w:p w:rsidR="00C11443" w:rsidRPr="00DB2E13" w:rsidRDefault="00C11443" w:rsidP="00F97E6E">
      <w:pPr>
        <w:spacing w:line="240" w:lineRule="auto"/>
        <w:rPr>
          <w:rFonts w:ascii="Arial" w:eastAsia="Times New Roman" w:hAnsi="Arial" w:cs="Arial"/>
          <w:color w:val="000000"/>
        </w:rPr>
      </w:pPr>
    </w:p>
    <w:p w:rsidR="00C11443" w:rsidRPr="00DB2E13" w:rsidRDefault="00690DA2" w:rsidP="00F97E6E">
      <w:pPr>
        <w:pStyle w:val="Heading3"/>
        <w:rPr>
          <w:rFonts w:cs="Arial"/>
        </w:rPr>
      </w:pPr>
      <w:bookmarkStart w:id="98" w:name="_Toc414140165"/>
      <w:bookmarkStart w:id="99" w:name="_Toc414140810"/>
      <w:r w:rsidRPr="00DB2E13">
        <w:rPr>
          <w:rFonts w:cs="Arial"/>
        </w:rPr>
        <w:t xml:space="preserve">10.1.2.1 </w:t>
      </w:r>
      <w:r w:rsidR="00957AB6" w:rsidRPr="00DB2E13">
        <w:rPr>
          <w:rFonts w:cs="Arial"/>
        </w:rPr>
        <w:t>Heat Loss From C</w:t>
      </w:r>
      <w:r w:rsidR="00C11443" w:rsidRPr="00DB2E13">
        <w:rPr>
          <w:rFonts w:cs="Arial"/>
        </w:rPr>
        <w:t>onduction</w:t>
      </w:r>
      <w:bookmarkEnd w:id="98"/>
      <w:bookmarkEnd w:id="99"/>
    </w:p>
    <w:p w:rsidR="00C11443" w:rsidRPr="00DB2E13" w:rsidRDefault="00C11443" w:rsidP="00F97E6E">
      <w:pPr>
        <w:spacing w:line="240" w:lineRule="auto"/>
        <w:rPr>
          <w:rFonts w:ascii="Arial" w:eastAsia="Times New Roman" w:hAnsi="Arial" w:cs="Arial"/>
          <w:color w:val="000000"/>
        </w:rPr>
      </w:pPr>
    </w:p>
    <w:p w:rsidR="003F5764" w:rsidRPr="00DB2E13" w:rsidRDefault="00C11443" w:rsidP="00F97E6E">
      <w:pPr>
        <w:spacing w:line="240" w:lineRule="auto"/>
        <w:rPr>
          <w:rFonts w:ascii="Arial" w:hAnsi="Arial" w:cs="Arial"/>
          <w:position w:val="-68"/>
          <w:sz w:val="20"/>
        </w:rPr>
      </w:pPr>
      <w:r w:rsidRPr="00DB2E13">
        <w:rPr>
          <w:rFonts w:ascii="Arial" w:hAnsi="Arial" w:cs="Arial"/>
          <w:position w:val="-68"/>
          <w:sz w:val="20"/>
        </w:rPr>
        <w:object w:dxaOrig="328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52pt" o:ole="" fillcolor="window">
            <v:imagedata r:id="rId12" o:title=""/>
          </v:shape>
          <o:OLEObject Type="Embed" ProgID="Equation.3" ShapeID="_x0000_i1025" DrawAspect="Content" ObjectID="_1487884959" r:id="rId13"/>
        </w:object>
      </w:r>
      <w:r w:rsidR="003F5764" w:rsidRPr="00DB2E13">
        <w:rPr>
          <w:rFonts w:ascii="Arial" w:hAnsi="Arial" w:cs="Arial"/>
          <w:sz w:val="20"/>
        </w:rPr>
        <w:t xml:space="preserve">                </w:t>
      </w:r>
      <w:r w:rsidR="003F5764" w:rsidRPr="00DB2E13">
        <w:rPr>
          <w:rFonts w:ascii="Arial" w:eastAsia="Times New Roman" w:hAnsi="Arial" w:cs="Arial"/>
          <w:noProof/>
          <w:color w:val="000000"/>
        </w:rPr>
        <w:t>(Vlachopoulos and Strutt, 2002)</w:t>
      </w:r>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To calculate he</w:t>
      </w:r>
      <w:r w:rsidR="00957AB6" w:rsidRPr="00DB2E13">
        <w:rPr>
          <w:rFonts w:ascii="Arial" w:eastAsia="Times New Roman" w:hAnsi="Arial" w:cs="Arial"/>
          <w:color w:val="000000"/>
        </w:rPr>
        <w:t xml:space="preserve">at loss rate through conduction, </w:t>
      </w:r>
      <w:r w:rsidRPr="00DB2E13">
        <w:rPr>
          <w:rFonts w:ascii="Arial" w:eastAsia="Times New Roman" w:hAnsi="Arial" w:cs="Arial"/>
          <w:color w:val="000000"/>
        </w:rPr>
        <w:t>thermal conductivity values of the two materials, air and Polyethylene</w:t>
      </w:r>
      <w:r w:rsidR="00957AB6" w:rsidRPr="00DB2E13">
        <w:rPr>
          <w:rFonts w:ascii="Arial" w:eastAsia="Times New Roman" w:hAnsi="Arial" w:cs="Arial"/>
          <w:color w:val="000000"/>
        </w:rPr>
        <w:t>, must be used</w:t>
      </w:r>
      <w:r w:rsidRPr="00DB2E13">
        <w:rPr>
          <w:rFonts w:ascii="Arial" w:eastAsia="Times New Roman" w:hAnsi="Arial" w:cs="Arial"/>
          <w:color w:val="000000"/>
        </w:rPr>
        <w:t>.</w:t>
      </w:r>
    </w:p>
    <w:p w:rsidR="00C11443" w:rsidRPr="00DB2E13" w:rsidRDefault="00C11443" w:rsidP="00F97E6E">
      <w:pPr>
        <w:spacing w:line="240" w:lineRule="auto"/>
        <w:jc w:val="center"/>
        <w:rPr>
          <w:rFonts w:ascii="Arial" w:eastAsia="Times New Roman" w:hAnsi="Arial" w:cs="Arial"/>
          <w:color w:val="000000"/>
        </w:rPr>
      </w:pPr>
      <w:r w:rsidRPr="00DB2E13">
        <w:rPr>
          <w:rFonts w:ascii="Arial" w:eastAsia="Times New Roman" w:hAnsi="Arial" w:cs="Arial"/>
          <w:color w:val="000000"/>
        </w:rPr>
        <w:t>K</w:t>
      </w:r>
      <w:r w:rsidRPr="00DB2E13">
        <w:rPr>
          <w:rFonts w:ascii="Arial" w:eastAsia="Times New Roman" w:hAnsi="Arial" w:cs="Arial"/>
          <w:color w:val="000000"/>
          <w:vertAlign w:val="subscript"/>
        </w:rPr>
        <w:t>1</w:t>
      </w:r>
      <w:r w:rsidRPr="00DB2E13">
        <w:rPr>
          <w:rFonts w:ascii="Arial" w:eastAsia="Times New Roman" w:hAnsi="Arial" w:cs="Arial"/>
          <w:color w:val="000000"/>
        </w:rPr>
        <w:t>= 0.0257 Wm</w:t>
      </w:r>
      <w:r w:rsidRPr="00DB2E13">
        <w:rPr>
          <w:rFonts w:ascii="Arial" w:eastAsia="Times New Roman" w:hAnsi="Arial" w:cs="Arial"/>
          <w:color w:val="000000"/>
          <w:vertAlign w:val="superscript"/>
        </w:rPr>
        <w:t>-1</w:t>
      </w:r>
      <w:r w:rsidRPr="00DB2E13">
        <w:rPr>
          <w:rFonts w:ascii="Arial" w:eastAsia="Times New Roman" w:hAnsi="Arial" w:cs="Arial"/>
          <w:color w:val="000000"/>
        </w:rPr>
        <w:t>K</w:t>
      </w:r>
      <w:r w:rsidRPr="00DB2E13">
        <w:rPr>
          <w:rFonts w:ascii="Arial" w:eastAsia="Times New Roman" w:hAnsi="Arial" w:cs="Arial"/>
          <w:color w:val="000000"/>
          <w:vertAlign w:val="superscript"/>
        </w:rPr>
        <w:t>-1</w:t>
      </w:r>
      <w:r w:rsidRPr="00DB2E13">
        <w:rPr>
          <w:rFonts w:ascii="Arial" w:eastAsia="Times New Roman" w:hAnsi="Arial" w:cs="Arial"/>
          <w:color w:val="000000"/>
        </w:rPr>
        <w:t xml:space="preserve"> (dry air)</w:t>
      </w:r>
    </w:p>
    <w:p w:rsidR="00C11443" w:rsidRPr="00DB2E13" w:rsidRDefault="00C11443" w:rsidP="00F97E6E">
      <w:pPr>
        <w:spacing w:line="240" w:lineRule="auto"/>
        <w:jc w:val="center"/>
        <w:rPr>
          <w:rFonts w:ascii="Arial" w:eastAsia="Times New Roman" w:hAnsi="Arial" w:cs="Arial"/>
          <w:color w:val="000000"/>
        </w:rPr>
      </w:pPr>
      <w:r w:rsidRPr="00DB2E13">
        <w:rPr>
          <w:rFonts w:ascii="Arial" w:eastAsia="Times New Roman" w:hAnsi="Arial" w:cs="Arial"/>
          <w:color w:val="000000"/>
        </w:rPr>
        <w:t>K</w:t>
      </w:r>
      <w:r w:rsidRPr="00DB2E13">
        <w:rPr>
          <w:rFonts w:ascii="Arial" w:eastAsia="Times New Roman" w:hAnsi="Arial" w:cs="Arial"/>
          <w:color w:val="000000"/>
          <w:vertAlign w:val="subscript"/>
        </w:rPr>
        <w:t>2</w:t>
      </w:r>
      <w:r w:rsidRPr="00DB2E13">
        <w:rPr>
          <w:rFonts w:ascii="Arial" w:eastAsia="Times New Roman" w:hAnsi="Arial" w:cs="Arial"/>
          <w:color w:val="000000"/>
        </w:rPr>
        <w:t>=0.2 Wm</w:t>
      </w:r>
      <w:r w:rsidRPr="00DB2E13">
        <w:rPr>
          <w:rFonts w:ascii="Arial" w:eastAsia="Times New Roman" w:hAnsi="Arial" w:cs="Arial"/>
          <w:color w:val="000000"/>
          <w:vertAlign w:val="superscript"/>
        </w:rPr>
        <w:t>-1</w:t>
      </w:r>
      <w:r w:rsidRPr="00DB2E13">
        <w:rPr>
          <w:rFonts w:ascii="Arial" w:eastAsia="Times New Roman" w:hAnsi="Arial" w:cs="Arial"/>
          <w:color w:val="000000"/>
        </w:rPr>
        <w:t>K</w:t>
      </w:r>
      <w:r w:rsidRPr="00DB2E13">
        <w:rPr>
          <w:rFonts w:ascii="Arial" w:eastAsia="Times New Roman" w:hAnsi="Arial" w:cs="Arial"/>
          <w:color w:val="000000"/>
          <w:vertAlign w:val="superscript"/>
        </w:rPr>
        <w:t>-1</w:t>
      </w:r>
      <w:r w:rsidRPr="00DB2E13">
        <w:rPr>
          <w:rFonts w:ascii="Arial" w:eastAsia="Times New Roman" w:hAnsi="Arial" w:cs="Arial"/>
          <w:color w:val="000000"/>
        </w:rPr>
        <w:t xml:space="preserve"> (Polyehtylene)</w:t>
      </w:r>
    </w:p>
    <w:p w:rsidR="00C11443" w:rsidRPr="00DB2E13" w:rsidRDefault="00C11443" w:rsidP="00F97E6E">
      <w:pPr>
        <w:spacing w:line="240" w:lineRule="auto"/>
        <w:jc w:val="center"/>
        <w:rPr>
          <w:rFonts w:ascii="Arial" w:eastAsia="Times New Roman" w:hAnsi="Arial" w:cs="Arial"/>
          <w:color w:val="000000"/>
        </w:rPr>
      </w:pPr>
      <w:r w:rsidRPr="00DB2E13">
        <w:rPr>
          <w:rFonts w:ascii="Arial" w:eastAsia="Times New Roman" w:hAnsi="Arial" w:cs="Arial"/>
          <w:color w:val="000000"/>
        </w:rPr>
        <w:t>X</w:t>
      </w:r>
      <w:r w:rsidRPr="00DB2E13">
        <w:rPr>
          <w:rFonts w:ascii="Arial" w:eastAsia="Times New Roman" w:hAnsi="Arial" w:cs="Arial"/>
          <w:color w:val="000000"/>
          <w:vertAlign w:val="subscript"/>
        </w:rPr>
        <w:t>1</w:t>
      </w:r>
      <w:r w:rsidRPr="00DB2E13">
        <w:rPr>
          <w:rFonts w:ascii="Arial" w:eastAsia="Times New Roman" w:hAnsi="Arial" w:cs="Arial"/>
          <w:color w:val="000000"/>
        </w:rPr>
        <w:t>= 0.01m (distance between surface of water and pool cover)</w:t>
      </w:r>
    </w:p>
    <w:p w:rsidR="00C11443" w:rsidRDefault="00C11443" w:rsidP="00F97E6E">
      <w:pPr>
        <w:spacing w:line="240" w:lineRule="auto"/>
        <w:jc w:val="center"/>
        <w:rPr>
          <w:rFonts w:ascii="Arial" w:eastAsia="Times New Roman" w:hAnsi="Arial" w:cs="Arial"/>
          <w:color w:val="000000"/>
        </w:rPr>
      </w:pPr>
      <w:r w:rsidRPr="00DB2E13">
        <w:rPr>
          <w:rFonts w:ascii="Arial" w:eastAsia="Times New Roman" w:hAnsi="Arial" w:cs="Arial"/>
          <w:color w:val="000000"/>
        </w:rPr>
        <w:t>X</w:t>
      </w:r>
      <w:r w:rsidRPr="00DB2E13">
        <w:rPr>
          <w:rFonts w:ascii="Arial" w:eastAsia="Times New Roman" w:hAnsi="Arial" w:cs="Arial"/>
          <w:color w:val="000000"/>
          <w:vertAlign w:val="subscript"/>
        </w:rPr>
        <w:t>2</w:t>
      </w:r>
      <w:r w:rsidRPr="00DB2E13">
        <w:rPr>
          <w:rFonts w:ascii="Arial" w:eastAsia="Times New Roman" w:hAnsi="Arial" w:cs="Arial"/>
          <w:color w:val="000000"/>
        </w:rPr>
        <w:t>= 0.008m (thickness of the pool cover)</w:t>
      </w:r>
    </w:p>
    <w:p w:rsidR="008F1F35" w:rsidRPr="00DB2E13" w:rsidRDefault="008F1F35" w:rsidP="00F97E6E">
      <w:pPr>
        <w:spacing w:line="240" w:lineRule="auto"/>
        <w:jc w:val="center"/>
        <w:rPr>
          <w:rFonts w:ascii="Arial" w:eastAsia="Times New Roman" w:hAnsi="Arial" w:cs="Arial"/>
          <w:color w:val="000000"/>
        </w:rPr>
      </w:pPr>
    </w:p>
    <w:p w:rsidR="00C11443" w:rsidRPr="00DB2E13" w:rsidRDefault="00C11443" w:rsidP="00F97E6E">
      <w:pPr>
        <w:spacing w:line="240" w:lineRule="auto"/>
        <w:jc w:val="center"/>
        <w:rPr>
          <w:rFonts w:ascii="Arial" w:eastAsia="Times New Roman" w:hAnsi="Arial" w:cs="Arial"/>
          <w:color w:val="000000"/>
        </w:rPr>
      </w:pPr>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Substituting these values in the equation above gives us:</w:t>
      </w:r>
    </w:p>
    <w:p w:rsidR="00C11443" w:rsidRPr="00DB2E13" w:rsidRDefault="00C11443" w:rsidP="00F97E6E">
      <w:pPr>
        <w:spacing w:line="240" w:lineRule="auto"/>
        <w:rPr>
          <w:rFonts w:ascii="Arial" w:eastAsia="Times New Roman" w:hAnsi="Arial" w:cs="Arial"/>
          <w:color w:val="000000"/>
        </w:rPr>
      </w:pPr>
    </w:p>
    <w:p w:rsidR="00C11443" w:rsidRPr="00DB2E13" w:rsidRDefault="00C11443" w:rsidP="00F97E6E">
      <w:pPr>
        <w:spacing w:line="240" w:lineRule="auto"/>
        <w:jc w:val="center"/>
        <w:rPr>
          <w:rFonts w:ascii="Arial" w:eastAsia="Times New Roman" w:hAnsi="Arial" w:cs="Arial"/>
          <w:color w:val="000000"/>
        </w:rPr>
      </w:pPr>
      <w:r w:rsidRPr="00DB2E13">
        <w:rPr>
          <w:rFonts w:ascii="Arial" w:eastAsia="Times New Roman" w:hAnsi="Arial" w:cs="Arial"/>
          <w:color w:val="000000"/>
        </w:rPr>
        <w:t>Q= 2/((0.01/(0.0257*225)) + (0.008/(0.2*225)))=1050W</w:t>
      </w:r>
    </w:p>
    <w:p w:rsidR="00C11443" w:rsidRPr="00DB2E13" w:rsidRDefault="00C11443" w:rsidP="00F97E6E">
      <w:pPr>
        <w:spacing w:line="240" w:lineRule="auto"/>
        <w:rPr>
          <w:rFonts w:ascii="Arial" w:eastAsia="Times New Roman" w:hAnsi="Arial" w:cs="Arial"/>
          <w:color w:val="000000"/>
        </w:rPr>
      </w:pPr>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In 9 hours this will approximately consume 8.5kWh per day of energy.</w:t>
      </w:r>
    </w:p>
    <w:p w:rsidR="00C11443" w:rsidRPr="00DB2E13" w:rsidRDefault="00690DA2" w:rsidP="00F97E6E">
      <w:pPr>
        <w:pStyle w:val="Heading3"/>
        <w:rPr>
          <w:rFonts w:cs="Arial"/>
        </w:rPr>
      </w:pPr>
      <w:bookmarkStart w:id="100" w:name="_Toc414140166"/>
      <w:bookmarkStart w:id="101" w:name="_Toc414140811"/>
      <w:r w:rsidRPr="00DB2E13">
        <w:rPr>
          <w:rFonts w:cs="Arial"/>
        </w:rPr>
        <w:t xml:space="preserve">10.1.2.2 </w:t>
      </w:r>
      <w:r w:rsidR="00C11443" w:rsidRPr="00DB2E13">
        <w:rPr>
          <w:rFonts w:cs="Arial"/>
        </w:rPr>
        <w:t xml:space="preserve">Heat </w:t>
      </w:r>
      <w:r w:rsidR="00957AB6" w:rsidRPr="00DB2E13">
        <w:rPr>
          <w:rFonts w:cs="Arial"/>
        </w:rPr>
        <w:t>L</w:t>
      </w:r>
      <w:r w:rsidR="00C11443" w:rsidRPr="00DB2E13">
        <w:rPr>
          <w:rFonts w:cs="Arial"/>
        </w:rPr>
        <w:t xml:space="preserve">oss </w:t>
      </w:r>
      <w:r w:rsidR="00957AB6" w:rsidRPr="00DB2E13">
        <w:rPr>
          <w:rFonts w:cs="Arial"/>
        </w:rPr>
        <w:t>Through R</w:t>
      </w:r>
      <w:r w:rsidR="00C11443" w:rsidRPr="00DB2E13">
        <w:rPr>
          <w:rFonts w:cs="Arial"/>
        </w:rPr>
        <w:t>adiation</w:t>
      </w:r>
      <w:bookmarkEnd w:id="100"/>
      <w:bookmarkEnd w:id="101"/>
    </w:p>
    <w:p w:rsidR="00C11443" w:rsidRPr="00DB2E13" w:rsidRDefault="00C11443" w:rsidP="00F97E6E">
      <w:pPr>
        <w:spacing w:line="240" w:lineRule="auto"/>
        <w:rPr>
          <w:rFonts w:ascii="Arial" w:eastAsia="Times New Roman" w:hAnsi="Arial" w:cs="Arial"/>
          <w:color w:val="000000"/>
        </w:rPr>
      </w:pPr>
    </w:p>
    <w:p w:rsidR="00C11443" w:rsidRPr="00DB2E13" w:rsidRDefault="00C11443" w:rsidP="00F97E6E">
      <w:pPr>
        <w:spacing w:line="240" w:lineRule="auto"/>
        <w:jc w:val="center"/>
        <w:rPr>
          <w:rFonts w:ascii="Arial" w:hAnsi="Arial" w:cs="Arial"/>
        </w:rPr>
      </w:pPr>
      <w:r w:rsidRPr="00DB2E13">
        <w:rPr>
          <w:rFonts w:ascii="Arial" w:eastAsia="Times New Roman" w:hAnsi="Arial" w:cs="Arial"/>
          <w:color w:val="000000"/>
        </w:rPr>
        <w:t>Heat loss, Q</w:t>
      </w:r>
      <w:r w:rsidRPr="00DB2E13">
        <w:rPr>
          <w:rFonts w:ascii="Arial" w:hAnsi="Arial" w:cs="Arial"/>
        </w:rPr>
        <w:t xml:space="preserve"> = ε σ (T</w:t>
      </w:r>
      <w:r w:rsidRPr="00DB2E13">
        <w:rPr>
          <w:rFonts w:ascii="Arial" w:hAnsi="Arial" w:cs="Arial"/>
          <w:vertAlign w:val="subscript"/>
        </w:rPr>
        <w:t>h</w:t>
      </w:r>
      <w:r w:rsidRPr="00DB2E13">
        <w:rPr>
          <w:rFonts w:ascii="Arial" w:hAnsi="Arial" w:cs="Arial"/>
          <w:vertAlign w:val="superscript"/>
        </w:rPr>
        <w:t>4</w:t>
      </w:r>
      <w:r w:rsidRPr="00DB2E13">
        <w:rPr>
          <w:rFonts w:ascii="Arial" w:hAnsi="Arial" w:cs="Arial"/>
        </w:rPr>
        <w:t> - T</w:t>
      </w:r>
      <w:r w:rsidRPr="00DB2E13">
        <w:rPr>
          <w:rFonts w:ascii="Arial" w:hAnsi="Arial" w:cs="Arial"/>
          <w:vertAlign w:val="subscript"/>
        </w:rPr>
        <w:t>c</w:t>
      </w:r>
      <w:r w:rsidRPr="00DB2E13">
        <w:rPr>
          <w:rFonts w:ascii="Arial" w:hAnsi="Arial" w:cs="Arial"/>
          <w:vertAlign w:val="superscript"/>
        </w:rPr>
        <w:t>4</w:t>
      </w:r>
      <w:r w:rsidRPr="00DB2E13">
        <w:rPr>
          <w:rFonts w:ascii="Arial" w:hAnsi="Arial" w:cs="Arial"/>
        </w:rPr>
        <w:t>) A</w:t>
      </w:r>
      <w:r w:rsidRPr="00DB2E13">
        <w:rPr>
          <w:rFonts w:ascii="Arial" w:hAnsi="Arial" w:cs="Arial"/>
          <w:vertAlign w:val="subscript"/>
        </w:rPr>
        <w:t>c</w:t>
      </w:r>
    </w:p>
    <w:p w:rsidR="00C11443" w:rsidRPr="00DB2E13" w:rsidRDefault="00C11443" w:rsidP="00F97E6E">
      <w:pPr>
        <w:spacing w:line="240" w:lineRule="auto"/>
        <w:jc w:val="center"/>
        <w:rPr>
          <w:rFonts w:ascii="Arial" w:hAnsi="Arial" w:cs="Arial"/>
        </w:rPr>
      </w:pPr>
      <w:r w:rsidRPr="00DB2E13">
        <w:rPr>
          <w:rFonts w:ascii="Arial" w:hAnsi="Arial" w:cs="Arial"/>
        </w:rPr>
        <w:t>Q= 0.1(5.6703 .10</w:t>
      </w:r>
      <w:r w:rsidRPr="00DB2E13">
        <w:rPr>
          <w:rFonts w:ascii="Arial" w:hAnsi="Arial" w:cs="Arial"/>
          <w:vertAlign w:val="superscript"/>
        </w:rPr>
        <w:t>-8</w:t>
      </w:r>
      <w:r w:rsidRPr="00DB2E13">
        <w:rPr>
          <w:rFonts w:ascii="Arial" w:hAnsi="Arial" w:cs="Arial"/>
        </w:rPr>
        <w:t> )(</w:t>
      </w:r>
      <m:oMath>
        <m:sSup>
          <m:sSupPr>
            <m:ctrlPr>
              <w:rPr>
                <w:rFonts w:ascii="Cambria Math" w:hAnsi="Cambria Math" w:cs="Arial"/>
                <w:i/>
              </w:rPr>
            </m:ctrlPr>
          </m:sSupPr>
          <m:e>
            <m:r>
              <w:rPr>
                <w:rFonts w:ascii="Cambria Math" w:hAnsi="Cambria Math" w:cs="Arial"/>
              </w:rPr>
              <m:t>301</m:t>
            </m:r>
          </m:e>
          <m:sup>
            <m:r>
              <w:rPr>
                <w:rFonts w:ascii="Cambria Math" w:hAnsi="Cambria Math" w:cs="Arial"/>
              </w:rPr>
              <m:t>4</m:t>
            </m:r>
          </m:sup>
        </m:sSup>
        <m:r>
          <w:rPr>
            <w:rFonts w:ascii="Cambria Math" w:hAnsi="Cambria Math" w:cs="Arial"/>
          </w:rPr>
          <m:t>-</m:t>
        </m:r>
        <m:sSup>
          <m:sSupPr>
            <m:ctrlPr>
              <w:rPr>
                <w:rFonts w:ascii="Cambria Math" w:hAnsi="Cambria Math" w:cs="Arial"/>
                <w:i/>
              </w:rPr>
            </m:ctrlPr>
          </m:sSupPr>
          <m:e>
            <m:r>
              <w:rPr>
                <w:rFonts w:ascii="Cambria Math" w:hAnsi="Cambria Math" w:cs="Arial"/>
              </w:rPr>
              <m:t>299</m:t>
            </m:r>
          </m:e>
          <m:sup>
            <m:r>
              <w:rPr>
                <w:rFonts w:ascii="Cambria Math" w:hAnsi="Cambria Math" w:cs="Arial"/>
              </w:rPr>
              <m:t>4</m:t>
            </m:r>
          </m:sup>
        </m:sSup>
        <m:r>
          <w:rPr>
            <w:rFonts w:ascii="Cambria Math" w:hAnsi="Cambria Math" w:cs="Arial"/>
          </w:rPr>
          <m:t>)</m:t>
        </m:r>
      </m:oMath>
      <w:r w:rsidRPr="00DB2E13">
        <w:rPr>
          <w:rFonts w:ascii="Arial" w:hAnsi="Arial" w:cs="Arial"/>
        </w:rPr>
        <w:t>(25.9) =275W</w:t>
      </w:r>
    </w:p>
    <w:p w:rsidR="00C11443" w:rsidRPr="00DB2E13" w:rsidRDefault="00C11443" w:rsidP="00F97E6E">
      <w:pPr>
        <w:spacing w:line="240" w:lineRule="auto"/>
        <w:jc w:val="center"/>
        <w:rPr>
          <w:rFonts w:ascii="Arial" w:hAnsi="Arial" w:cs="Arial"/>
        </w:rPr>
      </w:pPr>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In 9 hours this will approximately consume 2.2 kWh per day of energy.</w:t>
      </w:r>
    </w:p>
    <w:p w:rsidR="00C11443" w:rsidRPr="00DB2E13" w:rsidRDefault="00C11443" w:rsidP="00F97E6E">
      <w:pPr>
        <w:spacing w:line="240" w:lineRule="auto"/>
        <w:rPr>
          <w:rFonts w:ascii="Arial" w:eastAsia="Times New Roman" w:hAnsi="Arial" w:cs="Arial"/>
          <w:color w:val="000000"/>
        </w:rPr>
      </w:pPr>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Energy loss through convection is the same as opening hour consumption.  (12.225KWh)</w:t>
      </w:r>
    </w:p>
    <w:p w:rsidR="00C11443" w:rsidRPr="00DB2E13" w:rsidRDefault="00C11443" w:rsidP="00F97E6E">
      <w:pPr>
        <w:spacing w:line="240" w:lineRule="auto"/>
        <w:rPr>
          <w:rFonts w:ascii="Arial" w:eastAsia="Times New Roman" w:hAnsi="Arial" w:cs="Arial"/>
          <w:color w:val="000000"/>
        </w:rPr>
      </w:pPr>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Summing all the ener</w:t>
      </w:r>
      <w:r w:rsidR="00957AB6" w:rsidRPr="00DB2E13">
        <w:rPr>
          <w:rFonts w:ascii="Arial" w:eastAsia="Times New Roman" w:hAnsi="Arial" w:cs="Arial"/>
          <w:color w:val="000000"/>
        </w:rPr>
        <w:t>gy losses work out above gives</w:t>
      </w:r>
      <w:r w:rsidRPr="00DB2E13">
        <w:rPr>
          <w:rFonts w:ascii="Arial" w:eastAsia="Times New Roman" w:hAnsi="Arial" w:cs="Arial"/>
          <w:color w:val="000000"/>
        </w:rPr>
        <w:t>:</w:t>
      </w:r>
    </w:p>
    <w:p w:rsidR="00C11443" w:rsidRPr="00DB2E13" w:rsidRDefault="00C11443" w:rsidP="00F97E6E">
      <w:pPr>
        <w:spacing w:line="240" w:lineRule="auto"/>
        <w:rPr>
          <w:rFonts w:ascii="Arial" w:eastAsia="Times New Roman" w:hAnsi="Arial" w:cs="Arial"/>
          <w:color w:val="000000"/>
        </w:rPr>
      </w:pPr>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12.225+12.225+2.2+8.5+39=74.15 KWh</w:t>
      </w:r>
    </w:p>
    <w:p w:rsidR="00C11443" w:rsidRPr="00DB2E13" w:rsidRDefault="00C11443" w:rsidP="00F97E6E">
      <w:pPr>
        <w:spacing w:line="240" w:lineRule="auto"/>
        <w:rPr>
          <w:rFonts w:ascii="Arial" w:eastAsia="Times New Roman" w:hAnsi="Arial" w:cs="Arial"/>
          <w:color w:val="000000"/>
        </w:rPr>
      </w:pPr>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Theref</w:t>
      </w:r>
      <w:r w:rsidR="00957AB6" w:rsidRPr="00DB2E13">
        <w:rPr>
          <w:rFonts w:ascii="Arial" w:eastAsia="Times New Roman" w:hAnsi="Arial" w:cs="Arial"/>
          <w:color w:val="000000"/>
        </w:rPr>
        <w:t xml:space="preserve">ore the exact heating energy </w:t>
      </w:r>
      <w:r w:rsidRPr="00DB2E13">
        <w:rPr>
          <w:rFonts w:ascii="Arial" w:eastAsia="Times New Roman" w:hAnsi="Arial" w:cs="Arial"/>
          <w:color w:val="000000"/>
        </w:rPr>
        <w:t>need</w:t>
      </w:r>
      <w:r w:rsidR="00957AB6" w:rsidRPr="00DB2E13">
        <w:rPr>
          <w:rFonts w:ascii="Arial" w:eastAsia="Times New Roman" w:hAnsi="Arial" w:cs="Arial"/>
          <w:color w:val="000000"/>
        </w:rPr>
        <w:t>ed</w:t>
      </w:r>
      <w:r w:rsidRPr="00DB2E13">
        <w:rPr>
          <w:rFonts w:ascii="Arial" w:eastAsia="Times New Roman" w:hAnsi="Arial" w:cs="Arial"/>
          <w:color w:val="000000"/>
        </w:rPr>
        <w:t xml:space="preserve"> per day to maintain a pool temperature of </w:t>
      </w:r>
      <w:r w:rsidRPr="00DB2E13">
        <w:rPr>
          <w:rFonts w:ascii="Arial" w:hAnsi="Arial" w:cs="Arial"/>
        </w:rPr>
        <w:t>26</w:t>
      </w:r>
      <m:oMath>
        <m:r>
          <w:rPr>
            <w:rFonts w:ascii="Cambria Math" w:hAnsi="Cambria Math" w:cs="Arial"/>
          </w:rPr>
          <m:t>°C</m:t>
        </m:r>
      </m:oMath>
      <w:r w:rsidRPr="00DB2E13">
        <w:rPr>
          <w:rFonts w:ascii="Arial" w:hAnsi="Arial" w:cs="Arial"/>
        </w:rPr>
        <w:t xml:space="preserve"> is approximately 74KWh. Th</w:t>
      </w:r>
      <w:r w:rsidR="00957AB6" w:rsidRPr="00DB2E13">
        <w:rPr>
          <w:rFonts w:ascii="Arial" w:hAnsi="Arial" w:cs="Arial"/>
        </w:rPr>
        <w:t>is is not taking into account the efficiency of the</w:t>
      </w:r>
      <w:r w:rsidRPr="00DB2E13">
        <w:rPr>
          <w:rFonts w:ascii="Arial" w:hAnsi="Arial" w:cs="Arial"/>
        </w:rPr>
        <w:t xml:space="preserve"> heating source.</w:t>
      </w:r>
    </w:p>
    <w:p w:rsidR="00C11443" w:rsidRPr="00DB2E13" w:rsidRDefault="00690DA2" w:rsidP="00F97E6E">
      <w:pPr>
        <w:pStyle w:val="Heading2"/>
        <w:rPr>
          <w:rFonts w:cs="Arial"/>
        </w:rPr>
      </w:pPr>
      <w:bookmarkStart w:id="102" w:name="_Toc414140167"/>
      <w:bookmarkStart w:id="103" w:name="_Toc414140812"/>
      <w:r w:rsidRPr="00DB2E13">
        <w:rPr>
          <w:rFonts w:cs="Arial"/>
        </w:rPr>
        <w:t>10.2 Calculations for the Energy Use of a Swimming Pool Pump</w:t>
      </w:r>
      <w:bookmarkEnd w:id="102"/>
      <w:bookmarkEnd w:id="103"/>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From the recommended turnover time of 3 hours for a 25m pool,</w:t>
      </w:r>
      <w:sdt>
        <w:sdtPr>
          <w:rPr>
            <w:rFonts w:ascii="Arial" w:eastAsia="Times New Roman" w:hAnsi="Arial" w:cs="Arial"/>
            <w:color w:val="000000"/>
          </w:rPr>
          <w:id w:val="1865936599"/>
          <w:citation/>
        </w:sdtPr>
        <w:sdtContent>
          <w:r w:rsidR="00690DA2" w:rsidRPr="00DB2E13">
            <w:rPr>
              <w:rFonts w:ascii="Arial" w:eastAsia="Times New Roman" w:hAnsi="Arial" w:cs="Arial"/>
              <w:color w:val="000000"/>
            </w:rPr>
            <w:fldChar w:fldCharType="begin"/>
          </w:r>
          <w:r w:rsidR="00690DA2" w:rsidRPr="00DB2E13">
            <w:rPr>
              <w:rFonts w:ascii="Arial" w:eastAsia="Times New Roman" w:hAnsi="Arial" w:cs="Arial"/>
              <w:color w:val="000000"/>
            </w:rPr>
            <w:instrText xml:space="preserve"> CITATION PWT14 \l 2057 </w:instrText>
          </w:r>
          <w:r w:rsidR="00690DA2" w:rsidRPr="00DB2E13">
            <w:rPr>
              <w:rFonts w:ascii="Arial" w:eastAsia="Times New Roman" w:hAnsi="Arial" w:cs="Arial"/>
              <w:color w:val="000000"/>
            </w:rPr>
            <w:fldChar w:fldCharType="separate"/>
          </w:r>
          <w:r w:rsidR="00957AB6" w:rsidRPr="00DB2E13">
            <w:rPr>
              <w:rFonts w:ascii="Arial" w:eastAsia="Times New Roman" w:hAnsi="Arial" w:cs="Arial"/>
              <w:noProof/>
              <w:color w:val="000000"/>
            </w:rPr>
            <w:t xml:space="preserve"> (PWTAG, 2014)</w:t>
          </w:r>
          <w:r w:rsidR="00690DA2" w:rsidRPr="00DB2E13">
            <w:rPr>
              <w:rFonts w:ascii="Arial" w:eastAsia="Times New Roman" w:hAnsi="Arial" w:cs="Arial"/>
              <w:color w:val="000000"/>
            </w:rPr>
            <w:fldChar w:fldCharType="end"/>
          </w:r>
        </w:sdtContent>
      </w:sdt>
      <w:r w:rsidR="00690DA2" w:rsidRPr="00DB2E13">
        <w:rPr>
          <w:rFonts w:ascii="Arial" w:eastAsia="Times New Roman" w:hAnsi="Arial" w:cs="Arial"/>
          <w:color w:val="000000"/>
        </w:rPr>
        <w:t xml:space="preserve"> </w:t>
      </w:r>
      <w:r w:rsidRPr="00DB2E13">
        <w:rPr>
          <w:rFonts w:ascii="Arial" w:eastAsia="Times New Roman" w:hAnsi="Arial" w:cs="Arial"/>
          <w:color w:val="000000"/>
        </w:rPr>
        <w:t>the flow rate required that the pump would need to operate at</w:t>
      </w:r>
      <w:r w:rsidR="00412BE4" w:rsidRPr="00DB2E13">
        <w:rPr>
          <w:rFonts w:ascii="Arial" w:eastAsia="Times New Roman" w:hAnsi="Arial" w:cs="Arial"/>
          <w:color w:val="000000"/>
        </w:rPr>
        <w:t xml:space="preserve"> can be calculated</w:t>
      </w:r>
      <w:r w:rsidRPr="00DB2E13">
        <w:rPr>
          <w:rFonts w:ascii="Arial" w:eastAsia="Times New Roman" w:hAnsi="Arial" w:cs="Arial"/>
          <w:color w:val="000000"/>
        </w:rPr>
        <w:t>.</w:t>
      </w:r>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The flow rate required is approximately 140m^3/h given that the swimming pool dimensions are 25mx9mx1.9m.</w:t>
      </w:r>
    </w:p>
    <w:p w:rsidR="00C11443" w:rsidRPr="00DB2E13" w:rsidRDefault="00C11443" w:rsidP="00F97E6E">
      <w:pPr>
        <w:spacing w:line="240" w:lineRule="auto"/>
        <w:rPr>
          <w:rFonts w:ascii="Arial" w:eastAsia="Times New Roman" w:hAnsi="Arial" w:cs="Arial"/>
          <w:color w:val="000000"/>
        </w:rPr>
      </w:pPr>
    </w:p>
    <w:p w:rsidR="00C11443" w:rsidRPr="00DB2E13" w:rsidRDefault="00C11443" w:rsidP="00F97E6E">
      <w:pPr>
        <w:spacing w:line="240" w:lineRule="auto"/>
        <w:jc w:val="center"/>
        <w:rPr>
          <w:rFonts w:ascii="Arial" w:hAnsi="Arial" w:cs="Arial"/>
        </w:rPr>
      </w:pPr>
      <w:r w:rsidRPr="00DB2E13">
        <w:rPr>
          <w:rFonts w:ascii="Arial" w:eastAsia="Times New Roman" w:hAnsi="Arial" w:cs="Arial"/>
          <w:i/>
          <w:iCs/>
          <w:color w:val="000000"/>
        </w:rPr>
        <w:t>P</w:t>
      </w:r>
      <w:r w:rsidRPr="00DB2E13">
        <w:rPr>
          <w:rFonts w:ascii="Arial" w:eastAsia="Times New Roman" w:hAnsi="Arial" w:cs="Arial"/>
          <w:i/>
          <w:iCs/>
          <w:color w:val="000000"/>
          <w:vertAlign w:val="subscript"/>
        </w:rPr>
        <w:t>h(kW)</w:t>
      </w:r>
      <w:r w:rsidRPr="00DB2E13">
        <w:rPr>
          <w:rFonts w:ascii="Arial" w:eastAsia="Times New Roman" w:hAnsi="Arial" w:cs="Arial"/>
          <w:i/>
          <w:iCs/>
          <w:color w:val="000000"/>
        </w:rPr>
        <w:t> = q ρ g h / (3.6 10</w:t>
      </w:r>
      <w:r w:rsidRPr="00DB2E13">
        <w:rPr>
          <w:rFonts w:ascii="Arial" w:eastAsia="Times New Roman" w:hAnsi="Arial" w:cs="Arial"/>
          <w:i/>
          <w:iCs/>
          <w:color w:val="000000"/>
          <w:vertAlign w:val="superscript"/>
        </w:rPr>
        <w:t>6</w:t>
      </w:r>
      <w:r w:rsidRPr="00DB2E13">
        <w:rPr>
          <w:rFonts w:ascii="Arial" w:eastAsia="Times New Roman" w:hAnsi="Arial" w:cs="Arial"/>
          <w:i/>
          <w:iCs/>
          <w:color w:val="000000"/>
        </w:rPr>
        <w:t>)</w:t>
      </w:r>
      <w:sdt>
        <w:sdtPr>
          <w:rPr>
            <w:rFonts w:ascii="Arial" w:eastAsia="Times New Roman" w:hAnsi="Arial" w:cs="Arial"/>
            <w:i/>
            <w:iCs/>
            <w:color w:val="000000"/>
          </w:rPr>
          <w:id w:val="-600652564"/>
          <w:citation/>
        </w:sdtPr>
        <w:sdtContent>
          <w:r w:rsidR="00690DA2" w:rsidRPr="00DB2E13">
            <w:rPr>
              <w:rFonts w:ascii="Arial" w:eastAsia="Times New Roman" w:hAnsi="Arial" w:cs="Arial"/>
              <w:i/>
              <w:iCs/>
              <w:color w:val="000000"/>
            </w:rPr>
            <w:fldChar w:fldCharType="begin"/>
          </w:r>
          <w:r w:rsidR="00690DA2" w:rsidRPr="00DB2E13">
            <w:rPr>
              <w:rFonts w:ascii="Arial" w:eastAsia="Times New Roman" w:hAnsi="Arial" w:cs="Arial"/>
              <w:i/>
              <w:iCs/>
              <w:color w:val="000000"/>
            </w:rPr>
            <w:instrText xml:space="preserve"> CITATION The14 \l 2057 </w:instrText>
          </w:r>
          <w:r w:rsidR="00690DA2" w:rsidRPr="00DB2E13">
            <w:rPr>
              <w:rFonts w:ascii="Arial" w:eastAsia="Times New Roman" w:hAnsi="Arial" w:cs="Arial"/>
              <w:i/>
              <w:iCs/>
              <w:color w:val="000000"/>
            </w:rPr>
            <w:fldChar w:fldCharType="separate"/>
          </w:r>
          <w:r w:rsidR="00957AB6" w:rsidRPr="00DB2E13">
            <w:rPr>
              <w:rFonts w:ascii="Arial" w:eastAsia="Times New Roman" w:hAnsi="Arial" w:cs="Arial"/>
              <w:i/>
              <w:iCs/>
              <w:noProof/>
              <w:color w:val="000000"/>
            </w:rPr>
            <w:t xml:space="preserve"> </w:t>
          </w:r>
          <w:r w:rsidR="00957AB6" w:rsidRPr="00DB2E13">
            <w:rPr>
              <w:rFonts w:ascii="Arial" w:eastAsia="Times New Roman" w:hAnsi="Arial" w:cs="Arial"/>
              <w:noProof/>
              <w:color w:val="000000"/>
            </w:rPr>
            <w:t>(The Engineering Toolbox, 2014)</w:t>
          </w:r>
          <w:r w:rsidR="00690DA2" w:rsidRPr="00DB2E13">
            <w:rPr>
              <w:rFonts w:ascii="Arial" w:eastAsia="Times New Roman" w:hAnsi="Arial" w:cs="Arial"/>
              <w:i/>
              <w:iCs/>
              <w:color w:val="000000"/>
            </w:rPr>
            <w:fldChar w:fldCharType="end"/>
          </w:r>
        </w:sdtContent>
      </w:sdt>
      <w:r w:rsidRPr="00DB2E13">
        <w:rPr>
          <w:rFonts w:ascii="Arial" w:eastAsia="Times New Roman" w:hAnsi="Arial" w:cs="Arial"/>
          <w:i/>
          <w:iCs/>
          <w:color w:val="000000"/>
          <w:vertAlign w:val="superscript"/>
        </w:rPr>
        <w:t xml:space="preserve">  </w:t>
      </w:r>
    </w:p>
    <w:p w:rsidR="00C11443" w:rsidRPr="00DB2E13" w:rsidRDefault="00C11443" w:rsidP="00F97E6E">
      <w:pPr>
        <w:spacing w:line="240" w:lineRule="auto"/>
        <w:jc w:val="center"/>
        <w:rPr>
          <w:rFonts w:ascii="Arial" w:eastAsia="Times New Roman" w:hAnsi="Arial" w:cs="Arial"/>
          <w:color w:val="000000"/>
        </w:rPr>
      </w:pPr>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 xml:space="preserve">Using the equation above we can calculate the hydraulic power required by assuming the pool water has a density of water and the differential head is 2 metres. </w:t>
      </w:r>
    </w:p>
    <w:p w:rsidR="00C11443" w:rsidRPr="00DB2E13" w:rsidRDefault="00C11443" w:rsidP="00F97E6E">
      <w:pPr>
        <w:spacing w:line="240" w:lineRule="auto"/>
        <w:rPr>
          <w:rFonts w:ascii="Arial" w:eastAsia="Times New Roman" w:hAnsi="Arial" w:cs="Arial"/>
          <w:color w:val="000000"/>
        </w:rPr>
      </w:pPr>
    </w:p>
    <w:p w:rsidR="00C11443" w:rsidRPr="00DB2E13" w:rsidRDefault="00C11443" w:rsidP="00F97E6E">
      <w:pPr>
        <w:spacing w:line="240" w:lineRule="auto"/>
        <w:jc w:val="center"/>
        <w:rPr>
          <w:rFonts w:ascii="Arial" w:eastAsia="Times New Roman" w:hAnsi="Arial" w:cs="Arial"/>
          <w:color w:val="000000"/>
        </w:rPr>
      </w:pPr>
      <w:r w:rsidRPr="00DB2E13">
        <w:rPr>
          <w:rFonts w:ascii="Arial" w:eastAsia="Times New Roman" w:hAnsi="Arial" w:cs="Arial"/>
          <w:color w:val="000000"/>
        </w:rPr>
        <w:t>P=140*1000*9.81*2/</w:t>
      </w:r>
      <w:r w:rsidRPr="00DB2E13">
        <w:rPr>
          <w:rFonts w:ascii="Arial" w:eastAsia="Times New Roman" w:hAnsi="Arial" w:cs="Arial"/>
          <w:i/>
          <w:iCs/>
          <w:color w:val="000000"/>
        </w:rPr>
        <w:t>(3.6*10</w:t>
      </w:r>
      <w:r w:rsidRPr="00DB2E13">
        <w:rPr>
          <w:rFonts w:ascii="Arial" w:eastAsia="Times New Roman" w:hAnsi="Arial" w:cs="Arial"/>
          <w:i/>
          <w:iCs/>
          <w:color w:val="000000"/>
          <w:vertAlign w:val="superscript"/>
        </w:rPr>
        <w:t>6</w:t>
      </w:r>
      <w:r w:rsidRPr="00DB2E13">
        <w:rPr>
          <w:rFonts w:ascii="Arial" w:eastAsia="Times New Roman" w:hAnsi="Arial" w:cs="Arial"/>
          <w:i/>
          <w:iCs/>
          <w:color w:val="000000"/>
        </w:rPr>
        <w:t>)</w:t>
      </w:r>
      <w:r w:rsidRPr="00DB2E13">
        <w:rPr>
          <w:rFonts w:ascii="Arial" w:eastAsia="Times New Roman" w:hAnsi="Arial" w:cs="Arial"/>
          <w:i/>
          <w:iCs/>
          <w:color w:val="000000"/>
          <w:vertAlign w:val="superscript"/>
        </w:rPr>
        <w:t xml:space="preserve"> </w:t>
      </w:r>
      <w:r w:rsidRPr="00DB2E13">
        <w:rPr>
          <w:rFonts w:ascii="Arial" w:eastAsia="Times New Roman" w:hAnsi="Arial" w:cs="Arial"/>
          <w:color w:val="000000"/>
        </w:rPr>
        <w:t>=0.763kW</w:t>
      </w:r>
    </w:p>
    <w:p w:rsidR="00C11443" w:rsidRPr="00DB2E13" w:rsidRDefault="00C11443" w:rsidP="00F97E6E">
      <w:pPr>
        <w:spacing w:line="240" w:lineRule="auto"/>
        <w:rPr>
          <w:rFonts w:ascii="Arial" w:eastAsia="Times New Roman" w:hAnsi="Arial" w:cs="Arial"/>
          <w:color w:val="000000"/>
        </w:rPr>
      </w:pPr>
    </w:p>
    <w:p w:rsidR="00C11443" w:rsidRPr="00DB2E13" w:rsidRDefault="00C11443" w:rsidP="00F97E6E">
      <w:pPr>
        <w:spacing w:line="240" w:lineRule="auto"/>
        <w:rPr>
          <w:rFonts w:ascii="Arial" w:eastAsia="Times New Roman" w:hAnsi="Arial" w:cs="Arial"/>
          <w:color w:val="000000"/>
        </w:rPr>
      </w:pPr>
      <w:r w:rsidRPr="00DB2E13">
        <w:rPr>
          <w:rFonts w:ascii="Arial" w:eastAsia="Times New Roman" w:hAnsi="Arial" w:cs="Arial"/>
          <w:color w:val="000000"/>
        </w:rPr>
        <w:t>The pump will have to circulate for the whole day and therefore the pump will require approximately 20KWh per day.</w:t>
      </w:r>
    </w:p>
    <w:p w:rsidR="00B33050" w:rsidRPr="00DB2E13" w:rsidRDefault="00B33050" w:rsidP="00F97E6E">
      <w:pPr>
        <w:pStyle w:val="Heading1"/>
        <w:spacing w:line="240" w:lineRule="auto"/>
        <w:rPr>
          <w:rFonts w:cs="Arial"/>
        </w:rPr>
      </w:pPr>
      <w:bookmarkStart w:id="104" w:name="_Toc414140168"/>
      <w:bookmarkStart w:id="105" w:name="_Toc414140813"/>
      <w:r w:rsidRPr="00DB2E13">
        <w:rPr>
          <w:rFonts w:cs="Arial"/>
        </w:rPr>
        <w:t>10.3 Contribution of Group Members</w:t>
      </w:r>
      <w:bookmarkEnd w:id="104"/>
      <w:bookmarkEnd w:id="105"/>
    </w:p>
    <w:p w:rsidR="00564FD0" w:rsidRPr="00DB2E13" w:rsidRDefault="00564FD0" w:rsidP="00F97E6E">
      <w:pPr>
        <w:spacing w:line="240" w:lineRule="auto"/>
        <w:rPr>
          <w:rFonts w:ascii="Arial" w:eastAsia="Times New Roman" w:hAnsi="Arial" w:cs="Arial"/>
          <w:color w:val="000000"/>
        </w:rPr>
      </w:pPr>
      <w:r w:rsidRPr="00DB2E13">
        <w:rPr>
          <w:rFonts w:ascii="Arial" w:eastAsia="Times New Roman" w:hAnsi="Arial" w:cs="Arial"/>
          <w:color w:val="000000"/>
        </w:rPr>
        <w:t>The table below displays the work each group member has done in order to complete the project:</w:t>
      </w:r>
    </w:p>
    <w:tbl>
      <w:tblPr>
        <w:tblStyle w:val="TableGrid"/>
        <w:tblW w:w="9810" w:type="dxa"/>
        <w:tblLook w:val="04A0" w:firstRow="1" w:lastRow="0" w:firstColumn="1" w:lastColumn="0" w:noHBand="0" w:noVBand="1"/>
      </w:tblPr>
      <w:tblGrid>
        <w:gridCol w:w="2462"/>
        <w:gridCol w:w="7348"/>
      </w:tblGrid>
      <w:tr w:rsidR="00564FD0" w:rsidRPr="00DB2E13" w:rsidTr="00957AB6">
        <w:trPr>
          <w:trHeight w:val="693"/>
        </w:trPr>
        <w:tc>
          <w:tcPr>
            <w:tcW w:w="2462" w:type="dxa"/>
          </w:tcPr>
          <w:p w:rsidR="00564FD0" w:rsidRPr="00DB2E13" w:rsidRDefault="00564FD0" w:rsidP="00F97E6E">
            <w:pPr>
              <w:rPr>
                <w:rFonts w:ascii="Arial" w:hAnsi="Arial" w:cs="Arial"/>
              </w:rPr>
            </w:pPr>
            <w:r w:rsidRPr="00DB2E13">
              <w:rPr>
                <w:rFonts w:ascii="Arial" w:hAnsi="Arial" w:cs="Arial"/>
              </w:rPr>
              <w:t>Wenbin Shi</w:t>
            </w:r>
          </w:p>
        </w:tc>
        <w:tc>
          <w:tcPr>
            <w:tcW w:w="7348" w:type="dxa"/>
          </w:tcPr>
          <w:p w:rsidR="005E1355" w:rsidRPr="00DB2E13" w:rsidRDefault="005E1355" w:rsidP="00F97E6E">
            <w:pPr>
              <w:rPr>
                <w:rFonts w:ascii="Arial" w:hAnsi="Arial" w:cs="Arial"/>
              </w:rPr>
            </w:pPr>
            <w:r w:rsidRPr="00DB2E13">
              <w:rPr>
                <w:rFonts w:ascii="Arial" w:hAnsi="Arial" w:cs="Arial"/>
              </w:rPr>
              <w:t>Research:</w:t>
            </w:r>
          </w:p>
          <w:p w:rsidR="00564FD0" w:rsidRPr="00DB2E13" w:rsidRDefault="00564FD0" w:rsidP="00F97E6E">
            <w:pPr>
              <w:pStyle w:val="ListParagraph"/>
              <w:numPr>
                <w:ilvl w:val="0"/>
                <w:numId w:val="25"/>
              </w:numPr>
              <w:rPr>
                <w:rFonts w:ascii="Arial" w:hAnsi="Arial" w:cs="Arial"/>
              </w:rPr>
            </w:pPr>
            <w:r w:rsidRPr="00DB2E13">
              <w:rPr>
                <w:rFonts w:ascii="Arial" w:hAnsi="Arial" w:cs="Arial"/>
              </w:rPr>
              <w:t>Energy used by</w:t>
            </w:r>
            <w:r w:rsidR="005E1355" w:rsidRPr="00DB2E13">
              <w:rPr>
                <w:rFonts w:ascii="Arial" w:hAnsi="Arial" w:cs="Arial"/>
              </w:rPr>
              <w:t xml:space="preserve"> vending machines and their cost</w:t>
            </w:r>
          </w:p>
          <w:p w:rsidR="00564FD0" w:rsidRPr="00DB2E13" w:rsidRDefault="005E1355" w:rsidP="00F97E6E">
            <w:pPr>
              <w:pStyle w:val="ListParagraph"/>
              <w:numPr>
                <w:ilvl w:val="0"/>
                <w:numId w:val="25"/>
              </w:numPr>
              <w:rPr>
                <w:rFonts w:ascii="Arial" w:hAnsi="Arial" w:cs="Arial"/>
              </w:rPr>
            </w:pPr>
            <w:r w:rsidRPr="00DB2E13">
              <w:rPr>
                <w:rFonts w:ascii="Arial" w:hAnsi="Arial" w:cs="Arial"/>
              </w:rPr>
              <w:t xml:space="preserve">The amount of time people spend in the gym and peak days </w:t>
            </w:r>
          </w:p>
          <w:p w:rsidR="00564FD0" w:rsidRPr="00DB2E13" w:rsidRDefault="005E1355" w:rsidP="00F97E6E">
            <w:pPr>
              <w:pStyle w:val="ListParagraph"/>
              <w:numPr>
                <w:ilvl w:val="0"/>
                <w:numId w:val="25"/>
              </w:numPr>
              <w:rPr>
                <w:rFonts w:ascii="Arial" w:hAnsi="Arial" w:cs="Arial"/>
              </w:rPr>
            </w:pPr>
            <w:r w:rsidRPr="00DB2E13">
              <w:rPr>
                <w:rFonts w:ascii="Arial" w:hAnsi="Arial" w:cs="Arial"/>
              </w:rPr>
              <w:t>The time gym members</w:t>
            </w:r>
            <w:r w:rsidR="00564FD0" w:rsidRPr="00DB2E13">
              <w:rPr>
                <w:rFonts w:ascii="Arial" w:hAnsi="Arial" w:cs="Arial"/>
              </w:rPr>
              <w:t xml:space="preserve"> spent on specific machines</w:t>
            </w:r>
          </w:p>
          <w:p w:rsidR="005E1355" w:rsidRPr="00DB2E13" w:rsidRDefault="005E1355" w:rsidP="00F97E6E">
            <w:pPr>
              <w:rPr>
                <w:rFonts w:ascii="Arial" w:hAnsi="Arial" w:cs="Arial"/>
              </w:rPr>
            </w:pPr>
            <w:r w:rsidRPr="00DB2E13">
              <w:rPr>
                <w:rFonts w:ascii="Arial" w:hAnsi="Arial" w:cs="Arial"/>
              </w:rPr>
              <w:t>For the final report:</w:t>
            </w:r>
          </w:p>
          <w:p w:rsidR="00564FD0" w:rsidRPr="00DB2E13" w:rsidRDefault="005E1355" w:rsidP="00F97E6E">
            <w:pPr>
              <w:pStyle w:val="ListParagraph"/>
              <w:numPr>
                <w:ilvl w:val="0"/>
                <w:numId w:val="25"/>
              </w:numPr>
              <w:rPr>
                <w:rFonts w:ascii="Arial" w:hAnsi="Arial" w:cs="Arial"/>
              </w:rPr>
            </w:pPr>
            <w:r w:rsidRPr="00DB2E13">
              <w:rPr>
                <w:rFonts w:ascii="Arial" w:hAnsi="Arial" w:cs="Arial"/>
              </w:rPr>
              <w:t>C</w:t>
            </w:r>
            <w:r w:rsidR="00564FD0" w:rsidRPr="00DB2E13">
              <w:rPr>
                <w:rFonts w:ascii="Arial" w:hAnsi="Arial" w:cs="Arial"/>
              </w:rPr>
              <w:t>ompiling assumptions</w:t>
            </w:r>
          </w:p>
        </w:tc>
      </w:tr>
      <w:tr w:rsidR="00564FD0" w:rsidRPr="00DB2E13" w:rsidTr="00957AB6">
        <w:trPr>
          <w:trHeight w:val="654"/>
        </w:trPr>
        <w:tc>
          <w:tcPr>
            <w:tcW w:w="2462" w:type="dxa"/>
          </w:tcPr>
          <w:p w:rsidR="00564FD0" w:rsidRPr="00DB2E13" w:rsidRDefault="008F1F35" w:rsidP="00F97E6E">
            <w:pPr>
              <w:rPr>
                <w:rFonts w:ascii="Arial" w:hAnsi="Arial" w:cs="Arial"/>
              </w:rPr>
            </w:pPr>
            <w:r>
              <w:rPr>
                <w:rFonts w:ascii="Arial" w:hAnsi="Arial" w:cs="Arial"/>
              </w:rPr>
              <w:t>Kelv</w:t>
            </w:r>
            <w:r w:rsidR="00564FD0" w:rsidRPr="00DB2E13">
              <w:rPr>
                <w:rFonts w:ascii="Arial" w:hAnsi="Arial" w:cs="Arial"/>
              </w:rPr>
              <w:t>in Wong</w:t>
            </w:r>
          </w:p>
        </w:tc>
        <w:tc>
          <w:tcPr>
            <w:tcW w:w="7348" w:type="dxa"/>
          </w:tcPr>
          <w:p w:rsidR="005E1355" w:rsidRPr="00DB2E13" w:rsidRDefault="005E1355" w:rsidP="00F97E6E">
            <w:pPr>
              <w:rPr>
                <w:rFonts w:ascii="Arial" w:hAnsi="Arial" w:cs="Arial"/>
              </w:rPr>
            </w:pPr>
            <w:r w:rsidRPr="00DB2E13">
              <w:rPr>
                <w:rFonts w:ascii="Arial" w:hAnsi="Arial" w:cs="Arial"/>
              </w:rPr>
              <w:t>Research:</w:t>
            </w:r>
          </w:p>
          <w:p w:rsidR="005E1355" w:rsidRPr="00DB2E13" w:rsidRDefault="005E1355" w:rsidP="00F97E6E">
            <w:pPr>
              <w:pStyle w:val="ListParagraph"/>
              <w:numPr>
                <w:ilvl w:val="0"/>
                <w:numId w:val="27"/>
              </w:numPr>
              <w:rPr>
                <w:rFonts w:ascii="Arial" w:hAnsi="Arial" w:cs="Arial"/>
              </w:rPr>
            </w:pPr>
            <w:r w:rsidRPr="00DB2E13">
              <w:rPr>
                <w:rFonts w:ascii="Arial" w:hAnsi="Arial" w:cs="Arial"/>
              </w:rPr>
              <w:t>Energy use of the swimming pool</w:t>
            </w:r>
          </w:p>
          <w:p w:rsidR="00564FD0" w:rsidRPr="00DB2E13" w:rsidRDefault="005E1355" w:rsidP="00F97E6E">
            <w:pPr>
              <w:pStyle w:val="ListParagraph"/>
              <w:numPr>
                <w:ilvl w:val="0"/>
                <w:numId w:val="27"/>
              </w:numPr>
              <w:rPr>
                <w:rFonts w:ascii="Arial" w:hAnsi="Arial" w:cs="Arial"/>
              </w:rPr>
            </w:pPr>
            <w:r w:rsidRPr="00DB2E13">
              <w:rPr>
                <w:rFonts w:ascii="Arial" w:hAnsi="Arial" w:cs="Arial"/>
              </w:rPr>
              <w:t>E</w:t>
            </w:r>
            <w:r w:rsidR="00564FD0" w:rsidRPr="00DB2E13">
              <w:rPr>
                <w:rFonts w:ascii="Arial" w:hAnsi="Arial" w:cs="Arial"/>
              </w:rPr>
              <w:t>nergy loss of</w:t>
            </w:r>
            <w:r w:rsidRPr="00DB2E13">
              <w:rPr>
                <w:rFonts w:ascii="Arial" w:hAnsi="Arial" w:cs="Arial"/>
              </w:rPr>
              <w:t xml:space="preserve"> the</w:t>
            </w:r>
            <w:r w:rsidR="00564FD0" w:rsidRPr="00DB2E13">
              <w:rPr>
                <w:rFonts w:ascii="Arial" w:hAnsi="Arial" w:cs="Arial"/>
              </w:rPr>
              <w:t xml:space="preserve"> swimming pool</w:t>
            </w:r>
          </w:p>
          <w:p w:rsidR="00564FD0" w:rsidRPr="00DB2E13" w:rsidRDefault="005E1355" w:rsidP="00F97E6E">
            <w:pPr>
              <w:pStyle w:val="ListParagraph"/>
              <w:numPr>
                <w:ilvl w:val="0"/>
                <w:numId w:val="27"/>
              </w:numPr>
              <w:rPr>
                <w:rFonts w:ascii="Arial" w:hAnsi="Arial" w:cs="Arial"/>
              </w:rPr>
            </w:pPr>
            <w:r w:rsidRPr="00DB2E13">
              <w:rPr>
                <w:rFonts w:ascii="Arial" w:hAnsi="Arial" w:cs="Arial"/>
              </w:rPr>
              <w:t xml:space="preserve">Cost of the swimming pool </w:t>
            </w:r>
          </w:p>
          <w:p w:rsidR="005E1355" w:rsidRPr="00DB2E13" w:rsidRDefault="005E1355" w:rsidP="00F97E6E">
            <w:pPr>
              <w:pStyle w:val="ListParagraph"/>
              <w:numPr>
                <w:ilvl w:val="0"/>
                <w:numId w:val="27"/>
              </w:numPr>
              <w:rPr>
                <w:rFonts w:ascii="Arial" w:hAnsi="Arial" w:cs="Arial"/>
              </w:rPr>
            </w:pPr>
            <w:r w:rsidRPr="00DB2E13">
              <w:rPr>
                <w:rFonts w:ascii="Arial" w:hAnsi="Arial" w:cs="Arial"/>
              </w:rPr>
              <w:t>Energy consumption of general appliances</w:t>
            </w:r>
          </w:p>
          <w:p w:rsidR="005E1355" w:rsidRPr="00DB2E13" w:rsidRDefault="005E1355" w:rsidP="00F97E6E">
            <w:pPr>
              <w:pStyle w:val="ListParagraph"/>
              <w:numPr>
                <w:ilvl w:val="0"/>
                <w:numId w:val="27"/>
              </w:numPr>
              <w:rPr>
                <w:rFonts w:ascii="Arial" w:hAnsi="Arial" w:cs="Arial"/>
              </w:rPr>
            </w:pPr>
            <w:r w:rsidRPr="00DB2E13">
              <w:rPr>
                <w:rFonts w:ascii="Arial" w:hAnsi="Arial" w:cs="Arial"/>
              </w:rPr>
              <w:t>Water diagram for the presentation</w:t>
            </w:r>
          </w:p>
          <w:p w:rsidR="005E1355" w:rsidRPr="00DB2E13" w:rsidRDefault="005E1355" w:rsidP="00F97E6E">
            <w:pPr>
              <w:rPr>
                <w:rFonts w:ascii="Arial" w:hAnsi="Arial" w:cs="Arial"/>
              </w:rPr>
            </w:pPr>
            <w:r w:rsidRPr="00DB2E13">
              <w:rPr>
                <w:rFonts w:ascii="Arial" w:hAnsi="Arial" w:cs="Arial"/>
              </w:rPr>
              <w:t>For the final report:</w:t>
            </w:r>
          </w:p>
          <w:p w:rsidR="00564FD0" w:rsidRPr="00DB2E13" w:rsidRDefault="005E1355" w:rsidP="00F97E6E">
            <w:pPr>
              <w:pStyle w:val="ListParagraph"/>
              <w:numPr>
                <w:ilvl w:val="0"/>
                <w:numId w:val="27"/>
              </w:numPr>
              <w:rPr>
                <w:rFonts w:ascii="Arial" w:hAnsi="Arial" w:cs="Arial"/>
              </w:rPr>
            </w:pPr>
            <w:r w:rsidRPr="00DB2E13">
              <w:rPr>
                <w:rFonts w:ascii="Arial" w:hAnsi="Arial" w:cs="Arial"/>
              </w:rPr>
              <w:t>Methodology</w:t>
            </w:r>
          </w:p>
        </w:tc>
      </w:tr>
      <w:tr w:rsidR="00564FD0" w:rsidRPr="00DB2E13" w:rsidTr="00957AB6">
        <w:trPr>
          <w:trHeight w:val="693"/>
        </w:trPr>
        <w:tc>
          <w:tcPr>
            <w:tcW w:w="2462" w:type="dxa"/>
          </w:tcPr>
          <w:p w:rsidR="00564FD0" w:rsidRPr="00DB2E13" w:rsidRDefault="00564FD0" w:rsidP="00F97E6E">
            <w:pPr>
              <w:rPr>
                <w:rFonts w:ascii="Arial" w:hAnsi="Arial" w:cs="Arial"/>
              </w:rPr>
            </w:pPr>
            <w:r w:rsidRPr="00DB2E13">
              <w:rPr>
                <w:rFonts w:ascii="Arial" w:hAnsi="Arial" w:cs="Arial"/>
              </w:rPr>
              <w:t>William Hadrill</w:t>
            </w:r>
          </w:p>
        </w:tc>
        <w:tc>
          <w:tcPr>
            <w:tcW w:w="7348" w:type="dxa"/>
          </w:tcPr>
          <w:p w:rsidR="005E1355" w:rsidRPr="00DB2E13" w:rsidRDefault="005E1355" w:rsidP="00F97E6E">
            <w:pPr>
              <w:rPr>
                <w:rFonts w:ascii="Arial" w:hAnsi="Arial" w:cs="Arial"/>
              </w:rPr>
            </w:pPr>
            <w:r w:rsidRPr="00DB2E13">
              <w:rPr>
                <w:rFonts w:ascii="Arial" w:hAnsi="Arial" w:cs="Arial"/>
              </w:rPr>
              <w:t>Research:</w:t>
            </w:r>
          </w:p>
          <w:p w:rsidR="00564FD0" w:rsidRPr="00DB2E13" w:rsidRDefault="005E1355" w:rsidP="00F97E6E">
            <w:pPr>
              <w:pStyle w:val="ListParagraph"/>
              <w:numPr>
                <w:ilvl w:val="0"/>
                <w:numId w:val="27"/>
              </w:numPr>
              <w:rPr>
                <w:rFonts w:ascii="Arial" w:hAnsi="Arial" w:cs="Arial"/>
              </w:rPr>
            </w:pPr>
            <w:r w:rsidRPr="00DB2E13">
              <w:rPr>
                <w:rFonts w:ascii="Arial" w:hAnsi="Arial" w:cs="Arial"/>
              </w:rPr>
              <w:t>U</w:t>
            </w:r>
            <w:r w:rsidR="00564FD0" w:rsidRPr="00DB2E13">
              <w:rPr>
                <w:rFonts w:ascii="Arial" w:hAnsi="Arial" w:cs="Arial"/>
              </w:rPr>
              <w:t>se of a flywheel</w:t>
            </w:r>
          </w:p>
          <w:p w:rsidR="00564FD0" w:rsidRPr="00DB2E13" w:rsidRDefault="005E1355" w:rsidP="00F97E6E">
            <w:pPr>
              <w:pStyle w:val="ListParagraph"/>
              <w:numPr>
                <w:ilvl w:val="0"/>
                <w:numId w:val="27"/>
              </w:numPr>
              <w:rPr>
                <w:rFonts w:ascii="Arial" w:hAnsi="Arial" w:cs="Arial"/>
              </w:rPr>
            </w:pPr>
            <w:r w:rsidRPr="00DB2E13">
              <w:rPr>
                <w:rFonts w:ascii="Arial" w:hAnsi="Arial" w:cs="Arial"/>
              </w:rPr>
              <w:t>Energy</w:t>
            </w:r>
            <w:r w:rsidR="00564FD0" w:rsidRPr="00DB2E13">
              <w:rPr>
                <w:rFonts w:ascii="Arial" w:hAnsi="Arial" w:cs="Arial"/>
              </w:rPr>
              <w:t xml:space="preserve"> from solar and wind </w:t>
            </w:r>
            <w:r w:rsidRPr="00DB2E13">
              <w:rPr>
                <w:rFonts w:ascii="Arial" w:hAnsi="Arial" w:cs="Arial"/>
              </w:rPr>
              <w:t>power</w:t>
            </w:r>
            <w:r w:rsidR="00564FD0" w:rsidRPr="00DB2E13">
              <w:rPr>
                <w:rFonts w:ascii="Arial" w:hAnsi="Arial" w:cs="Arial"/>
              </w:rPr>
              <w:t xml:space="preserve"> </w:t>
            </w:r>
          </w:p>
          <w:p w:rsidR="00564FD0" w:rsidRPr="00DB2E13" w:rsidRDefault="005E1355" w:rsidP="00F97E6E">
            <w:pPr>
              <w:pStyle w:val="ListParagraph"/>
              <w:numPr>
                <w:ilvl w:val="0"/>
                <w:numId w:val="27"/>
              </w:numPr>
              <w:rPr>
                <w:rFonts w:ascii="Arial" w:hAnsi="Arial" w:cs="Arial"/>
              </w:rPr>
            </w:pPr>
            <w:r w:rsidRPr="00DB2E13">
              <w:rPr>
                <w:rFonts w:ascii="Arial" w:hAnsi="Arial" w:cs="Arial"/>
              </w:rPr>
              <w:t>T</w:t>
            </w:r>
            <w:r w:rsidR="00564FD0" w:rsidRPr="00DB2E13">
              <w:rPr>
                <w:rFonts w:ascii="Arial" w:hAnsi="Arial" w:cs="Arial"/>
              </w:rPr>
              <w:t>otal input and output energy calculations</w:t>
            </w:r>
          </w:p>
          <w:p w:rsidR="00564FD0" w:rsidRPr="00DB2E13" w:rsidRDefault="005E1355" w:rsidP="00F97E6E">
            <w:pPr>
              <w:pStyle w:val="ListParagraph"/>
              <w:numPr>
                <w:ilvl w:val="0"/>
                <w:numId w:val="27"/>
              </w:numPr>
              <w:rPr>
                <w:rFonts w:ascii="Arial" w:hAnsi="Arial" w:cs="Arial"/>
              </w:rPr>
            </w:pPr>
            <w:r w:rsidRPr="00DB2E13">
              <w:rPr>
                <w:rFonts w:ascii="Arial" w:hAnsi="Arial" w:cs="Arial"/>
              </w:rPr>
              <w:t>G</w:t>
            </w:r>
            <w:r w:rsidR="00564FD0" w:rsidRPr="00DB2E13">
              <w:rPr>
                <w:rFonts w:ascii="Arial" w:hAnsi="Arial" w:cs="Arial"/>
              </w:rPr>
              <w:t>raphs for energy generation and use</w:t>
            </w:r>
          </w:p>
          <w:p w:rsidR="00564FD0" w:rsidRPr="00DB2E13" w:rsidRDefault="005E1355" w:rsidP="00F97E6E">
            <w:pPr>
              <w:pStyle w:val="ListParagraph"/>
              <w:numPr>
                <w:ilvl w:val="0"/>
                <w:numId w:val="27"/>
              </w:numPr>
              <w:rPr>
                <w:rFonts w:ascii="Arial" w:hAnsi="Arial" w:cs="Arial"/>
              </w:rPr>
            </w:pPr>
            <w:r w:rsidRPr="00DB2E13">
              <w:rPr>
                <w:rFonts w:ascii="Arial" w:hAnsi="Arial" w:cs="Arial"/>
              </w:rPr>
              <w:t>W</w:t>
            </w:r>
            <w:r w:rsidR="00564FD0" w:rsidRPr="00DB2E13">
              <w:rPr>
                <w:rFonts w:ascii="Arial" w:hAnsi="Arial" w:cs="Arial"/>
              </w:rPr>
              <w:t>ater diagram</w:t>
            </w:r>
            <w:r w:rsidRPr="00DB2E13">
              <w:rPr>
                <w:rFonts w:ascii="Arial" w:hAnsi="Arial" w:cs="Arial"/>
              </w:rPr>
              <w:t xml:space="preserve"> for the presentation</w:t>
            </w:r>
          </w:p>
          <w:p w:rsidR="00564FD0" w:rsidRPr="00DB2E13" w:rsidRDefault="005E1355" w:rsidP="00F97E6E">
            <w:pPr>
              <w:pStyle w:val="ListParagraph"/>
              <w:numPr>
                <w:ilvl w:val="0"/>
                <w:numId w:val="27"/>
              </w:numPr>
              <w:rPr>
                <w:rFonts w:ascii="Arial" w:hAnsi="Arial" w:cs="Arial"/>
              </w:rPr>
            </w:pPr>
            <w:r w:rsidRPr="00DB2E13">
              <w:rPr>
                <w:rFonts w:ascii="Arial" w:hAnsi="Arial" w:cs="Arial"/>
              </w:rPr>
              <w:t>Cost of batteries and the</w:t>
            </w:r>
            <w:r w:rsidR="00564FD0" w:rsidRPr="00DB2E13">
              <w:rPr>
                <w:rFonts w:ascii="Arial" w:hAnsi="Arial" w:cs="Arial"/>
              </w:rPr>
              <w:t xml:space="preserve"> flywheel</w:t>
            </w:r>
          </w:p>
          <w:p w:rsidR="00564FD0" w:rsidRPr="00DB2E13" w:rsidRDefault="005E1355" w:rsidP="00F97E6E">
            <w:pPr>
              <w:pStyle w:val="ListParagraph"/>
              <w:numPr>
                <w:ilvl w:val="0"/>
                <w:numId w:val="27"/>
              </w:numPr>
              <w:rPr>
                <w:rFonts w:ascii="Arial" w:hAnsi="Arial" w:cs="Arial"/>
              </w:rPr>
            </w:pPr>
            <w:r w:rsidRPr="00DB2E13">
              <w:rPr>
                <w:rFonts w:ascii="Arial" w:hAnsi="Arial" w:cs="Arial"/>
              </w:rPr>
              <w:t>R</w:t>
            </w:r>
            <w:r w:rsidR="00564FD0" w:rsidRPr="00DB2E13">
              <w:rPr>
                <w:rFonts w:ascii="Arial" w:hAnsi="Arial" w:cs="Arial"/>
              </w:rPr>
              <w:t>esearching energy storage systems</w:t>
            </w:r>
          </w:p>
          <w:p w:rsidR="005E1355" w:rsidRPr="00DB2E13" w:rsidRDefault="005E1355" w:rsidP="00F97E6E">
            <w:pPr>
              <w:rPr>
                <w:rFonts w:ascii="Arial" w:hAnsi="Arial" w:cs="Arial"/>
              </w:rPr>
            </w:pPr>
            <w:r w:rsidRPr="00DB2E13">
              <w:rPr>
                <w:rFonts w:ascii="Arial" w:hAnsi="Arial" w:cs="Arial"/>
              </w:rPr>
              <w:t>For the final report:</w:t>
            </w:r>
          </w:p>
          <w:p w:rsidR="00564FD0" w:rsidRPr="00DB2E13" w:rsidRDefault="005E1355" w:rsidP="00F97E6E">
            <w:pPr>
              <w:pStyle w:val="ListParagraph"/>
              <w:numPr>
                <w:ilvl w:val="0"/>
                <w:numId w:val="27"/>
              </w:numPr>
              <w:rPr>
                <w:rFonts w:ascii="Arial" w:hAnsi="Arial" w:cs="Arial"/>
              </w:rPr>
            </w:pPr>
            <w:r w:rsidRPr="00DB2E13">
              <w:rPr>
                <w:rFonts w:ascii="Arial" w:hAnsi="Arial" w:cs="Arial"/>
              </w:rPr>
              <w:t xml:space="preserve">Results </w:t>
            </w:r>
          </w:p>
          <w:p w:rsidR="001D6A32" w:rsidRPr="00DB2E13" w:rsidRDefault="001D6A32" w:rsidP="00F97E6E">
            <w:pPr>
              <w:pStyle w:val="ListParagraph"/>
              <w:numPr>
                <w:ilvl w:val="0"/>
                <w:numId w:val="27"/>
              </w:numPr>
              <w:rPr>
                <w:rFonts w:ascii="Arial" w:hAnsi="Arial" w:cs="Arial"/>
              </w:rPr>
            </w:pPr>
            <w:r w:rsidRPr="00DB2E13">
              <w:rPr>
                <w:rFonts w:ascii="Arial" w:hAnsi="Arial" w:cs="Arial"/>
              </w:rPr>
              <w:t>Analysis of results</w:t>
            </w:r>
          </w:p>
        </w:tc>
      </w:tr>
      <w:tr w:rsidR="00564FD0" w:rsidRPr="00DB2E13" w:rsidTr="00957AB6">
        <w:trPr>
          <w:trHeight w:val="654"/>
        </w:trPr>
        <w:tc>
          <w:tcPr>
            <w:tcW w:w="2462" w:type="dxa"/>
          </w:tcPr>
          <w:p w:rsidR="00564FD0" w:rsidRPr="00DB2E13" w:rsidRDefault="00564FD0" w:rsidP="00F97E6E">
            <w:pPr>
              <w:rPr>
                <w:rFonts w:ascii="Arial" w:hAnsi="Arial" w:cs="Arial"/>
              </w:rPr>
            </w:pPr>
            <w:r w:rsidRPr="00DB2E13">
              <w:rPr>
                <w:rFonts w:ascii="Arial" w:hAnsi="Arial" w:cs="Arial"/>
              </w:rPr>
              <w:t>Mohammed Muljiani</w:t>
            </w:r>
          </w:p>
        </w:tc>
        <w:tc>
          <w:tcPr>
            <w:tcW w:w="7348" w:type="dxa"/>
          </w:tcPr>
          <w:p w:rsidR="005E1355" w:rsidRPr="00DB2E13" w:rsidRDefault="005E1355" w:rsidP="00F97E6E">
            <w:pPr>
              <w:rPr>
                <w:rFonts w:ascii="Arial" w:hAnsi="Arial" w:cs="Arial"/>
              </w:rPr>
            </w:pPr>
            <w:r w:rsidRPr="00DB2E13">
              <w:rPr>
                <w:rFonts w:ascii="Arial" w:hAnsi="Arial" w:cs="Arial"/>
              </w:rPr>
              <w:t>Research:</w:t>
            </w:r>
          </w:p>
          <w:p w:rsidR="00564FD0" w:rsidRPr="00DB2E13" w:rsidRDefault="00564FD0" w:rsidP="00F97E6E">
            <w:pPr>
              <w:pStyle w:val="ListParagraph"/>
              <w:numPr>
                <w:ilvl w:val="0"/>
                <w:numId w:val="26"/>
              </w:numPr>
              <w:rPr>
                <w:rFonts w:ascii="Arial" w:hAnsi="Arial" w:cs="Arial"/>
              </w:rPr>
            </w:pPr>
            <w:r w:rsidRPr="00DB2E13">
              <w:rPr>
                <w:rFonts w:ascii="Arial" w:hAnsi="Arial" w:cs="Arial"/>
              </w:rPr>
              <w:t xml:space="preserve">Lighting </w:t>
            </w:r>
            <w:r w:rsidR="005E1355" w:rsidRPr="00DB2E13">
              <w:rPr>
                <w:rFonts w:ascii="Arial" w:hAnsi="Arial" w:cs="Arial"/>
              </w:rPr>
              <w:t>requirements, cost</w:t>
            </w:r>
            <w:r w:rsidRPr="00DB2E13">
              <w:rPr>
                <w:rFonts w:ascii="Arial" w:hAnsi="Arial" w:cs="Arial"/>
              </w:rPr>
              <w:t xml:space="preserve"> and energy use</w:t>
            </w:r>
          </w:p>
          <w:p w:rsidR="00564FD0" w:rsidRPr="00DB2E13" w:rsidRDefault="00564FD0" w:rsidP="00F97E6E">
            <w:pPr>
              <w:pStyle w:val="ListParagraph"/>
              <w:numPr>
                <w:ilvl w:val="0"/>
                <w:numId w:val="26"/>
              </w:numPr>
              <w:rPr>
                <w:rFonts w:ascii="Arial" w:hAnsi="Arial" w:cs="Arial"/>
              </w:rPr>
            </w:pPr>
            <w:r w:rsidRPr="00DB2E13">
              <w:rPr>
                <w:rFonts w:ascii="Arial" w:hAnsi="Arial" w:cs="Arial"/>
              </w:rPr>
              <w:t>Calculatin</w:t>
            </w:r>
            <w:r w:rsidR="005E1355" w:rsidRPr="00DB2E13">
              <w:rPr>
                <w:rFonts w:ascii="Arial" w:hAnsi="Arial" w:cs="Arial"/>
              </w:rPr>
              <w:t xml:space="preserve">g </w:t>
            </w:r>
            <w:r w:rsidRPr="00DB2E13">
              <w:rPr>
                <w:rFonts w:ascii="Arial" w:hAnsi="Arial" w:cs="Arial"/>
              </w:rPr>
              <w:t>heat loss through building walls</w:t>
            </w:r>
            <w:r w:rsidR="005E1355" w:rsidRPr="00DB2E13">
              <w:rPr>
                <w:rFonts w:ascii="Arial" w:hAnsi="Arial" w:cs="Arial"/>
              </w:rPr>
              <w:t xml:space="preserve"> by finding corresponding U values for </w:t>
            </w:r>
            <w:r w:rsidRPr="00DB2E13">
              <w:rPr>
                <w:rFonts w:ascii="Arial" w:hAnsi="Arial" w:cs="Arial"/>
              </w:rPr>
              <w:t>efficient glass and concrete</w:t>
            </w:r>
          </w:p>
          <w:p w:rsidR="00564FD0" w:rsidRPr="00DB2E13" w:rsidRDefault="00564FD0" w:rsidP="00F97E6E">
            <w:pPr>
              <w:pStyle w:val="ListParagraph"/>
              <w:numPr>
                <w:ilvl w:val="0"/>
                <w:numId w:val="26"/>
              </w:numPr>
              <w:rPr>
                <w:rFonts w:ascii="Arial" w:hAnsi="Arial" w:cs="Arial"/>
              </w:rPr>
            </w:pPr>
            <w:r w:rsidRPr="00DB2E13">
              <w:rPr>
                <w:rFonts w:ascii="Arial" w:hAnsi="Arial" w:cs="Arial"/>
              </w:rPr>
              <w:t>Finding and compiling costings</w:t>
            </w:r>
            <w:r w:rsidR="005E1355" w:rsidRPr="00DB2E13">
              <w:rPr>
                <w:rFonts w:ascii="Arial" w:hAnsi="Arial" w:cs="Arial"/>
              </w:rPr>
              <w:t xml:space="preserve"> including expenditure and income from membership fees and feed in tariffs</w:t>
            </w:r>
          </w:p>
          <w:p w:rsidR="00564FD0" w:rsidRPr="00DB2E13" w:rsidRDefault="00564FD0" w:rsidP="00F97E6E">
            <w:pPr>
              <w:pStyle w:val="ListParagraph"/>
              <w:numPr>
                <w:ilvl w:val="0"/>
                <w:numId w:val="26"/>
              </w:numPr>
              <w:rPr>
                <w:rFonts w:ascii="Arial" w:hAnsi="Arial" w:cs="Arial"/>
              </w:rPr>
            </w:pPr>
            <w:r w:rsidRPr="00DB2E13">
              <w:rPr>
                <w:rFonts w:ascii="Arial" w:hAnsi="Arial" w:cs="Arial"/>
              </w:rPr>
              <w:t xml:space="preserve">Calculating payback time </w:t>
            </w:r>
          </w:p>
          <w:p w:rsidR="005E1355" w:rsidRPr="00DB2E13" w:rsidRDefault="005E1355" w:rsidP="00F97E6E">
            <w:pPr>
              <w:rPr>
                <w:rFonts w:ascii="Arial" w:hAnsi="Arial" w:cs="Arial"/>
              </w:rPr>
            </w:pPr>
            <w:r w:rsidRPr="00DB2E13">
              <w:rPr>
                <w:rFonts w:ascii="Arial" w:hAnsi="Arial" w:cs="Arial"/>
              </w:rPr>
              <w:t>For the final report:</w:t>
            </w:r>
          </w:p>
          <w:p w:rsidR="00CC66AF" w:rsidRPr="00DB2E13" w:rsidRDefault="00CC66AF" w:rsidP="00F97E6E">
            <w:pPr>
              <w:pStyle w:val="ListParagraph"/>
              <w:numPr>
                <w:ilvl w:val="0"/>
                <w:numId w:val="26"/>
              </w:numPr>
              <w:rPr>
                <w:rFonts w:ascii="Arial" w:hAnsi="Arial" w:cs="Arial"/>
              </w:rPr>
            </w:pPr>
            <w:r w:rsidRPr="00DB2E13">
              <w:rPr>
                <w:rFonts w:ascii="Arial" w:hAnsi="Arial" w:cs="Arial"/>
              </w:rPr>
              <w:t>Introduction</w:t>
            </w:r>
          </w:p>
          <w:p w:rsidR="00564FD0" w:rsidRPr="00DB2E13" w:rsidRDefault="005E1355" w:rsidP="00F97E6E">
            <w:pPr>
              <w:pStyle w:val="ListParagraph"/>
              <w:numPr>
                <w:ilvl w:val="0"/>
                <w:numId w:val="26"/>
              </w:numPr>
              <w:rPr>
                <w:rFonts w:ascii="Arial" w:hAnsi="Arial" w:cs="Arial"/>
              </w:rPr>
            </w:pPr>
            <w:r w:rsidRPr="00DB2E13">
              <w:rPr>
                <w:rFonts w:ascii="Arial" w:hAnsi="Arial" w:cs="Arial"/>
              </w:rPr>
              <w:t>Costings</w:t>
            </w:r>
          </w:p>
        </w:tc>
      </w:tr>
      <w:tr w:rsidR="00564FD0" w:rsidRPr="00DB2E13" w:rsidTr="00957AB6">
        <w:trPr>
          <w:trHeight w:val="780"/>
        </w:trPr>
        <w:tc>
          <w:tcPr>
            <w:tcW w:w="2462" w:type="dxa"/>
          </w:tcPr>
          <w:p w:rsidR="00564FD0" w:rsidRPr="00DB2E13" w:rsidRDefault="00564FD0" w:rsidP="00F97E6E">
            <w:pPr>
              <w:rPr>
                <w:rFonts w:ascii="Arial" w:hAnsi="Arial" w:cs="Arial"/>
              </w:rPr>
            </w:pPr>
            <w:r w:rsidRPr="00DB2E13">
              <w:rPr>
                <w:rFonts w:ascii="Arial" w:hAnsi="Arial" w:cs="Arial"/>
              </w:rPr>
              <w:t>Charlotte Welllard</w:t>
            </w:r>
          </w:p>
        </w:tc>
        <w:tc>
          <w:tcPr>
            <w:tcW w:w="7348" w:type="dxa"/>
          </w:tcPr>
          <w:p w:rsidR="0007521D" w:rsidRPr="00DB2E13" w:rsidRDefault="0007521D" w:rsidP="00F97E6E">
            <w:pPr>
              <w:rPr>
                <w:rFonts w:ascii="Arial" w:hAnsi="Arial" w:cs="Arial"/>
              </w:rPr>
            </w:pPr>
            <w:r w:rsidRPr="00DB2E13">
              <w:rPr>
                <w:rFonts w:ascii="Arial" w:hAnsi="Arial" w:cs="Arial"/>
              </w:rPr>
              <w:t>Research:</w:t>
            </w:r>
          </w:p>
          <w:p w:rsidR="00564FD0" w:rsidRPr="00DB2E13" w:rsidRDefault="00564FD0" w:rsidP="00F97E6E">
            <w:pPr>
              <w:pStyle w:val="ListParagraph"/>
              <w:numPr>
                <w:ilvl w:val="0"/>
                <w:numId w:val="26"/>
              </w:numPr>
              <w:rPr>
                <w:rFonts w:ascii="Arial" w:hAnsi="Arial" w:cs="Arial"/>
              </w:rPr>
            </w:pPr>
            <w:r w:rsidRPr="00DB2E13">
              <w:rPr>
                <w:rFonts w:ascii="Arial" w:hAnsi="Arial" w:cs="Arial"/>
              </w:rPr>
              <w:t xml:space="preserve">Cost of solar and wind energy </w:t>
            </w:r>
          </w:p>
          <w:p w:rsidR="00564FD0" w:rsidRPr="00DB2E13" w:rsidRDefault="00564FD0" w:rsidP="00F97E6E">
            <w:pPr>
              <w:pStyle w:val="ListParagraph"/>
              <w:numPr>
                <w:ilvl w:val="0"/>
                <w:numId w:val="26"/>
              </w:numPr>
              <w:rPr>
                <w:rFonts w:ascii="Arial" w:hAnsi="Arial" w:cs="Arial"/>
              </w:rPr>
            </w:pPr>
            <w:r w:rsidRPr="00DB2E13">
              <w:rPr>
                <w:rFonts w:ascii="Arial" w:hAnsi="Arial" w:cs="Arial"/>
              </w:rPr>
              <w:t>How many bike/rowing/cross trainers needed</w:t>
            </w:r>
          </w:p>
          <w:p w:rsidR="00564FD0" w:rsidRPr="00DB2E13" w:rsidRDefault="00564FD0" w:rsidP="00F97E6E">
            <w:pPr>
              <w:pStyle w:val="ListParagraph"/>
              <w:numPr>
                <w:ilvl w:val="0"/>
                <w:numId w:val="26"/>
              </w:numPr>
              <w:rPr>
                <w:rFonts w:ascii="Arial" w:hAnsi="Arial" w:cs="Arial"/>
              </w:rPr>
            </w:pPr>
            <w:r w:rsidRPr="00DB2E13">
              <w:rPr>
                <w:rFonts w:ascii="Arial" w:hAnsi="Arial" w:cs="Arial"/>
              </w:rPr>
              <w:t>Use of rain water</w:t>
            </w:r>
            <w:r w:rsidR="001D6A32" w:rsidRPr="00DB2E13">
              <w:rPr>
                <w:rFonts w:ascii="Arial" w:hAnsi="Arial" w:cs="Arial"/>
              </w:rPr>
              <w:t xml:space="preserve"> and efficient water use</w:t>
            </w:r>
          </w:p>
          <w:p w:rsidR="001D6A32" w:rsidRPr="00DB2E13" w:rsidRDefault="001D6A32" w:rsidP="00F97E6E">
            <w:pPr>
              <w:pStyle w:val="ListParagraph"/>
              <w:numPr>
                <w:ilvl w:val="0"/>
                <w:numId w:val="26"/>
              </w:numPr>
              <w:rPr>
                <w:rFonts w:ascii="Arial" w:hAnsi="Arial" w:cs="Arial"/>
              </w:rPr>
            </w:pPr>
            <w:r w:rsidRPr="00DB2E13">
              <w:rPr>
                <w:rFonts w:ascii="Arial" w:hAnsi="Arial" w:cs="Arial"/>
              </w:rPr>
              <w:t>Government grants</w:t>
            </w:r>
          </w:p>
          <w:p w:rsidR="00564FD0" w:rsidRPr="00DB2E13" w:rsidRDefault="001D6A32" w:rsidP="00F97E6E">
            <w:pPr>
              <w:pStyle w:val="ListParagraph"/>
              <w:numPr>
                <w:ilvl w:val="0"/>
                <w:numId w:val="26"/>
              </w:numPr>
              <w:rPr>
                <w:rFonts w:ascii="Arial" w:hAnsi="Arial" w:cs="Arial"/>
              </w:rPr>
            </w:pPr>
            <w:r w:rsidRPr="00DB2E13">
              <w:rPr>
                <w:rFonts w:ascii="Arial" w:hAnsi="Arial" w:cs="Arial"/>
              </w:rPr>
              <w:t>Overall organization, including: arranging meetings with group supervisor, o</w:t>
            </w:r>
            <w:r w:rsidR="00564FD0" w:rsidRPr="00DB2E13">
              <w:rPr>
                <w:rFonts w:ascii="Arial" w:hAnsi="Arial" w:cs="Arial"/>
              </w:rPr>
              <w:t>rganizing meetings, collecting and organizing information</w:t>
            </w:r>
          </w:p>
          <w:p w:rsidR="00564FD0" w:rsidRPr="00DB2E13" w:rsidRDefault="001D6A32" w:rsidP="00F97E6E">
            <w:pPr>
              <w:pStyle w:val="ListParagraph"/>
              <w:numPr>
                <w:ilvl w:val="0"/>
                <w:numId w:val="26"/>
              </w:numPr>
              <w:rPr>
                <w:rFonts w:ascii="Arial" w:hAnsi="Arial" w:cs="Arial"/>
              </w:rPr>
            </w:pPr>
            <w:r w:rsidRPr="00DB2E13">
              <w:rPr>
                <w:rFonts w:ascii="Arial" w:hAnsi="Arial" w:cs="Arial"/>
              </w:rPr>
              <w:t>Writing and designing</w:t>
            </w:r>
            <w:r w:rsidR="00564FD0" w:rsidRPr="00DB2E13">
              <w:rPr>
                <w:rFonts w:ascii="Arial" w:hAnsi="Arial" w:cs="Arial"/>
              </w:rPr>
              <w:t xml:space="preserve"> presentations</w:t>
            </w:r>
          </w:p>
          <w:p w:rsidR="001D6A32" w:rsidRPr="00DB2E13" w:rsidRDefault="00564FD0" w:rsidP="00F97E6E">
            <w:pPr>
              <w:pStyle w:val="ListParagraph"/>
              <w:numPr>
                <w:ilvl w:val="0"/>
                <w:numId w:val="26"/>
              </w:numPr>
              <w:rPr>
                <w:rFonts w:ascii="Arial" w:hAnsi="Arial" w:cs="Arial"/>
              </w:rPr>
            </w:pPr>
            <w:r w:rsidRPr="00DB2E13">
              <w:rPr>
                <w:rFonts w:ascii="Arial" w:hAnsi="Arial" w:cs="Arial"/>
              </w:rPr>
              <w:t>Collating work from group members – compiling</w:t>
            </w:r>
            <w:r w:rsidR="001D6A32" w:rsidRPr="00DB2E13">
              <w:rPr>
                <w:rFonts w:ascii="Arial" w:hAnsi="Arial" w:cs="Arial"/>
              </w:rPr>
              <w:t xml:space="preserve"> and</w:t>
            </w:r>
            <w:r w:rsidRPr="00DB2E13">
              <w:rPr>
                <w:rFonts w:ascii="Arial" w:hAnsi="Arial" w:cs="Arial"/>
              </w:rPr>
              <w:t xml:space="preserve"> editing </w:t>
            </w:r>
            <w:r w:rsidR="001D6A32" w:rsidRPr="00DB2E13">
              <w:rPr>
                <w:rFonts w:ascii="Arial" w:hAnsi="Arial" w:cs="Arial"/>
              </w:rPr>
              <w:t>interim documents</w:t>
            </w:r>
          </w:p>
          <w:p w:rsidR="001D6A32" w:rsidRPr="00DB2E13" w:rsidRDefault="001D6A32" w:rsidP="00F97E6E">
            <w:pPr>
              <w:pStyle w:val="ListParagraph"/>
              <w:numPr>
                <w:ilvl w:val="0"/>
                <w:numId w:val="26"/>
              </w:numPr>
              <w:rPr>
                <w:rFonts w:ascii="Arial" w:hAnsi="Arial" w:cs="Arial"/>
              </w:rPr>
            </w:pPr>
            <w:r w:rsidRPr="00DB2E13">
              <w:rPr>
                <w:rFonts w:ascii="Arial" w:hAnsi="Arial" w:cs="Arial"/>
              </w:rPr>
              <w:t>Writing minutes from group meetings</w:t>
            </w:r>
          </w:p>
          <w:p w:rsidR="001D6A32" w:rsidRPr="00DB2E13" w:rsidRDefault="001D6A32" w:rsidP="00F97E6E">
            <w:pPr>
              <w:rPr>
                <w:rFonts w:ascii="Arial" w:hAnsi="Arial" w:cs="Arial"/>
              </w:rPr>
            </w:pPr>
            <w:r w:rsidRPr="00DB2E13">
              <w:rPr>
                <w:rFonts w:ascii="Arial" w:hAnsi="Arial" w:cs="Arial"/>
              </w:rPr>
              <w:t>For the final report:</w:t>
            </w:r>
          </w:p>
          <w:p w:rsidR="00CC66AF" w:rsidRPr="00DB2E13" w:rsidRDefault="00CC66AF" w:rsidP="00F97E6E">
            <w:pPr>
              <w:pStyle w:val="ListParagraph"/>
              <w:numPr>
                <w:ilvl w:val="0"/>
                <w:numId w:val="26"/>
              </w:numPr>
              <w:rPr>
                <w:rFonts w:ascii="Arial" w:hAnsi="Arial" w:cs="Arial"/>
              </w:rPr>
            </w:pPr>
            <w:r w:rsidRPr="00DB2E13">
              <w:rPr>
                <w:rFonts w:ascii="Arial" w:hAnsi="Arial" w:cs="Arial"/>
              </w:rPr>
              <w:t>Eco friendly customer policy</w:t>
            </w:r>
          </w:p>
          <w:p w:rsidR="001D6A32" w:rsidRPr="00DB2E13" w:rsidRDefault="001D6A32" w:rsidP="00F97E6E">
            <w:pPr>
              <w:pStyle w:val="ListParagraph"/>
              <w:numPr>
                <w:ilvl w:val="0"/>
                <w:numId w:val="26"/>
              </w:numPr>
              <w:rPr>
                <w:rFonts w:ascii="Arial" w:hAnsi="Arial" w:cs="Arial"/>
              </w:rPr>
            </w:pPr>
            <w:r w:rsidRPr="00DB2E13">
              <w:rPr>
                <w:rFonts w:ascii="Arial" w:hAnsi="Arial" w:cs="Arial"/>
              </w:rPr>
              <w:t>Analysis of results</w:t>
            </w:r>
          </w:p>
          <w:p w:rsidR="001D6A32" w:rsidRPr="00DB2E13" w:rsidRDefault="001D6A32" w:rsidP="00F97E6E">
            <w:pPr>
              <w:pStyle w:val="ListParagraph"/>
              <w:numPr>
                <w:ilvl w:val="0"/>
                <w:numId w:val="26"/>
              </w:numPr>
              <w:rPr>
                <w:rFonts w:ascii="Arial" w:hAnsi="Arial" w:cs="Arial"/>
              </w:rPr>
            </w:pPr>
            <w:r w:rsidRPr="00DB2E13">
              <w:rPr>
                <w:rFonts w:ascii="Arial" w:hAnsi="Arial" w:cs="Arial"/>
              </w:rPr>
              <w:t>Recommendations</w:t>
            </w:r>
          </w:p>
          <w:p w:rsidR="00564FD0" w:rsidRPr="00DB2E13" w:rsidRDefault="001D6A32" w:rsidP="00F97E6E">
            <w:pPr>
              <w:pStyle w:val="ListParagraph"/>
              <w:numPr>
                <w:ilvl w:val="0"/>
                <w:numId w:val="26"/>
              </w:numPr>
              <w:rPr>
                <w:rFonts w:ascii="Arial" w:hAnsi="Arial" w:cs="Arial"/>
              </w:rPr>
            </w:pPr>
            <w:r w:rsidRPr="00DB2E13">
              <w:rPr>
                <w:rFonts w:ascii="Arial" w:hAnsi="Arial" w:cs="Arial"/>
              </w:rPr>
              <w:t>Conclusions</w:t>
            </w:r>
          </w:p>
          <w:p w:rsidR="00564FD0" w:rsidRPr="00DB2E13" w:rsidRDefault="001D6A32" w:rsidP="00F97E6E">
            <w:pPr>
              <w:pStyle w:val="ListParagraph"/>
              <w:numPr>
                <w:ilvl w:val="0"/>
                <w:numId w:val="26"/>
              </w:numPr>
              <w:rPr>
                <w:rFonts w:ascii="Arial" w:hAnsi="Arial" w:cs="Arial"/>
              </w:rPr>
            </w:pPr>
            <w:r w:rsidRPr="00DB2E13">
              <w:rPr>
                <w:rFonts w:ascii="Arial" w:hAnsi="Arial" w:cs="Arial"/>
              </w:rPr>
              <w:t>Compiling and editing of the final report</w:t>
            </w:r>
          </w:p>
        </w:tc>
      </w:tr>
    </w:tbl>
    <w:p w:rsidR="00564FD0" w:rsidRPr="00DB2E13" w:rsidRDefault="00564FD0" w:rsidP="00F97E6E">
      <w:pPr>
        <w:spacing w:line="240" w:lineRule="auto"/>
        <w:rPr>
          <w:rFonts w:ascii="Arial" w:eastAsia="Times New Roman" w:hAnsi="Arial" w:cs="Arial"/>
          <w:i/>
          <w:color w:val="000000"/>
          <w:sz w:val="20"/>
        </w:rPr>
      </w:pPr>
      <w:r w:rsidRPr="00DB2E13">
        <w:rPr>
          <w:rFonts w:ascii="Arial" w:eastAsia="Times New Roman" w:hAnsi="Arial" w:cs="Arial"/>
          <w:i/>
          <w:color w:val="000000"/>
          <w:sz w:val="20"/>
        </w:rPr>
        <w:t xml:space="preserve">Table 3, above, shows the work done by each group member. </w:t>
      </w:r>
    </w:p>
    <w:p w:rsidR="00C11443" w:rsidRPr="00DB2E13" w:rsidRDefault="00C11443" w:rsidP="00F97E6E">
      <w:pPr>
        <w:spacing w:line="240" w:lineRule="auto"/>
        <w:rPr>
          <w:rFonts w:ascii="Arial" w:hAnsi="Arial" w:cs="Arial"/>
        </w:rPr>
      </w:pPr>
    </w:p>
    <w:p w:rsidR="00C11443" w:rsidRPr="00DB2E13" w:rsidRDefault="00C11443" w:rsidP="00F97E6E">
      <w:pPr>
        <w:spacing w:line="240" w:lineRule="auto"/>
        <w:rPr>
          <w:rFonts w:ascii="Arial" w:hAnsi="Arial" w:cs="Arial"/>
        </w:rPr>
      </w:pPr>
    </w:p>
    <w:p w:rsidR="00C11443" w:rsidRPr="00DB2E13" w:rsidRDefault="00C11443" w:rsidP="00F97E6E">
      <w:pPr>
        <w:spacing w:line="240" w:lineRule="auto"/>
        <w:rPr>
          <w:rFonts w:ascii="Arial" w:hAnsi="Arial" w:cs="Arial"/>
        </w:rPr>
      </w:pPr>
    </w:p>
    <w:p w:rsidR="00C11443" w:rsidRPr="00DB2E13" w:rsidRDefault="00C11443" w:rsidP="00F97E6E">
      <w:pPr>
        <w:spacing w:line="240" w:lineRule="auto"/>
        <w:rPr>
          <w:rFonts w:ascii="Arial" w:hAnsi="Arial" w:cs="Arial"/>
        </w:rPr>
      </w:pPr>
    </w:p>
    <w:sectPr w:rsidR="00C11443" w:rsidRPr="00DB2E13" w:rsidSect="0047509A">
      <w:footerReference w:type="default" r:id="rId14"/>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3B0" w:rsidRDefault="00FB13B0" w:rsidP="00DF343E">
      <w:pPr>
        <w:spacing w:after="0" w:line="240" w:lineRule="auto"/>
      </w:pPr>
      <w:r>
        <w:separator/>
      </w:r>
    </w:p>
  </w:endnote>
  <w:endnote w:type="continuationSeparator" w:id="0">
    <w:p w:rsidR="00FB13B0" w:rsidRDefault="00FB13B0" w:rsidP="00DF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891106"/>
      <w:docPartObj>
        <w:docPartGallery w:val="Page Numbers (Bottom of Page)"/>
        <w:docPartUnique/>
      </w:docPartObj>
    </w:sdtPr>
    <w:sdtEndPr>
      <w:rPr>
        <w:noProof/>
      </w:rPr>
    </w:sdtEndPr>
    <w:sdtContent>
      <w:p w:rsidR="00FB13B0" w:rsidRDefault="00FB13B0">
        <w:pPr>
          <w:pStyle w:val="Footer"/>
          <w:jc w:val="center"/>
        </w:pPr>
        <w:r>
          <w:fldChar w:fldCharType="begin"/>
        </w:r>
        <w:r>
          <w:instrText xml:space="preserve"> PAGE   \* MERGEFORMAT </w:instrText>
        </w:r>
        <w:r>
          <w:fldChar w:fldCharType="separate"/>
        </w:r>
        <w:r w:rsidR="008F1F35">
          <w:rPr>
            <w:noProof/>
          </w:rPr>
          <w:t>1</w:t>
        </w:r>
        <w:r>
          <w:rPr>
            <w:noProof/>
          </w:rPr>
          <w:fldChar w:fldCharType="end"/>
        </w:r>
      </w:p>
    </w:sdtContent>
  </w:sdt>
  <w:p w:rsidR="00FB13B0" w:rsidRDefault="00FB1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3B0" w:rsidRDefault="00FB13B0" w:rsidP="00DF343E">
      <w:pPr>
        <w:spacing w:after="0" w:line="240" w:lineRule="auto"/>
      </w:pPr>
      <w:r>
        <w:separator/>
      </w:r>
    </w:p>
  </w:footnote>
  <w:footnote w:type="continuationSeparator" w:id="0">
    <w:p w:rsidR="00FB13B0" w:rsidRDefault="00FB13B0" w:rsidP="00DF3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5358"/>
    <w:multiLevelType w:val="hybridMultilevel"/>
    <w:tmpl w:val="43D2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B3BDC"/>
    <w:multiLevelType w:val="hybridMultilevel"/>
    <w:tmpl w:val="5A0848F6"/>
    <w:lvl w:ilvl="0" w:tplc="F0521EF0">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053B62F3"/>
    <w:multiLevelType w:val="hybridMultilevel"/>
    <w:tmpl w:val="7AFC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4623DB"/>
    <w:multiLevelType w:val="hybridMultilevel"/>
    <w:tmpl w:val="729E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D10E44"/>
    <w:multiLevelType w:val="hybridMultilevel"/>
    <w:tmpl w:val="D250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F456AC"/>
    <w:multiLevelType w:val="hybridMultilevel"/>
    <w:tmpl w:val="A29E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CC3D52"/>
    <w:multiLevelType w:val="hybridMultilevel"/>
    <w:tmpl w:val="6DC6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B944B3"/>
    <w:multiLevelType w:val="hybridMultilevel"/>
    <w:tmpl w:val="B006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12662A"/>
    <w:multiLevelType w:val="hybridMultilevel"/>
    <w:tmpl w:val="E0084D5E"/>
    <w:lvl w:ilvl="0" w:tplc="9E5487A2">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1FA1148E"/>
    <w:multiLevelType w:val="hybridMultilevel"/>
    <w:tmpl w:val="80CE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EF5067"/>
    <w:multiLevelType w:val="hybridMultilevel"/>
    <w:tmpl w:val="8040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8F2F57"/>
    <w:multiLevelType w:val="hybridMultilevel"/>
    <w:tmpl w:val="9EDE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E22C47"/>
    <w:multiLevelType w:val="hybridMultilevel"/>
    <w:tmpl w:val="9DE0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DC774C"/>
    <w:multiLevelType w:val="hybridMultilevel"/>
    <w:tmpl w:val="D850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F11551"/>
    <w:multiLevelType w:val="hybridMultilevel"/>
    <w:tmpl w:val="0948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221E57"/>
    <w:multiLevelType w:val="hybridMultilevel"/>
    <w:tmpl w:val="F1AA9B58"/>
    <w:lvl w:ilvl="0" w:tplc="13D88D5E">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6">
    <w:nsid w:val="3C8B5C78"/>
    <w:multiLevelType w:val="hybridMultilevel"/>
    <w:tmpl w:val="81AC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917A3A"/>
    <w:multiLevelType w:val="hybridMultilevel"/>
    <w:tmpl w:val="0110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A4060E"/>
    <w:multiLevelType w:val="multilevel"/>
    <w:tmpl w:val="F0C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3303A3"/>
    <w:multiLevelType w:val="multilevel"/>
    <w:tmpl w:val="5EA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4910E6"/>
    <w:multiLevelType w:val="hybridMultilevel"/>
    <w:tmpl w:val="CEA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9C089E"/>
    <w:multiLevelType w:val="hybridMultilevel"/>
    <w:tmpl w:val="ADB2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B03424"/>
    <w:multiLevelType w:val="hybridMultilevel"/>
    <w:tmpl w:val="33DABE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nsid w:val="68AD0800"/>
    <w:multiLevelType w:val="hybridMultilevel"/>
    <w:tmpl w:val="0D8A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4F6758"/>
    <w:multiLevelType w:val="hybridMultilevel"/>
    <w:tmpl w:val="60446766"/>
    <w:lvl w:ilvl="0" w:tplc="42E4B946">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5">
    <w:nsid w:val="7695038D"/>
    <w:multiLevelType w:val="hybridMultilevel"/>
    <w:tmpl w:val="28A230CE"/>
    <w:lvl w:ilvl="0" w:tplc="7B94703C">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6">
    <w:nsid w:val="79772E17"/>
    <w:multiLevelType w:val="multilevel"/>
    <w:tmpl w:val="E28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9"/>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3"/>
  </w:num>
  <w:num w:numId="12">
    <w:abstractNumId w:val="3"/>
  </w:num>
  <w:num w:numId="13">
    <w:abstractNumId w:val="5"/>
  </w:num>
  <w:num w:numId="14">
    <w:abstractNumId w:val="21"/>
  </w:num>
  <w:num w:numId="15">
    <w:abstractNumId w:val="19"/>
  </w:num>
  <w:num w:numId="16">
    <w:abstractNumId w:val="26"/>
  </w:num>
  <w:num w:numId="17">
    <w:abstractNumId w:val="18"/>
  </w:num>
  <w:num w:numId="18">
    <w:abstractNumId w:val="12"/>
  </w:num>
  <w:num w:numId="19">
    <w:abstractNumId w:val="10"/>
  </w:num>
  <w:num w:numId="20">
    <w:abstractNumId w:val="23"/>
  </w:num>
  <w:num w:numId="21">
    <w:abstractNumId w:val="11"/>
  </w:num>
  <w:num w:numId="22">
    <w:abstractNumId w:val="2"/>
  </w:num>
  <w:num w:numId="23">
    <w:abstractNumId w:val="6"/>
  </w:num>
  <w:num w:numId="24">
    <w:abstractNumId w:val="14"/>
  </w:num>
  <w:num w:numId="25">
    <w:abstractNumId w:val="22"/>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1&lt;/Enabled&gt;&lt;ScanUnformatted&gt;1&lt;/ScanUnformatted&gt;&lt;ScanChanges&gt;1&lt;/ScanChanges&gt;&lt;/ENInstantFormat&gt;"/>
  </w:docVars>
  <w:rsids>
    <w:rsidRoot w:val="00B65619"/>
    <w:rsid w:val="000031F7"/>
    <w:rsid w:val="00023691"/>
    <w:rsid w:val="00043D1B"/>
    <w:rsid w:val="000476C0"/>
    <w:rsid w:val="000516BE"/>
    <w:rsid w:val="00071453"/>
    <w:rsid w:val="0007521D"/>
    <w:rsid w:val="0007574A"/>
    <w:rsid w:val="00090A26"/>
    <w:rsid w:val="000E02CF"/>
    <w:rsid w:val="000E0A21"/>
    <w:rsid w:val="000E6BE6"/>
    <w:rsid w:val="000F1795"/>
    <w:rsid w:val="000F60FC"/>
    <w:rsid w:val="00115A0C"/>
    <w:rsid w:val="00117124"/>
    <w:rsid w:val="00117C32"/>
    <w:rsid w:val="001B7297"/>
    <w:rsid w:val="001D4055"/>
    <w:rsid w:val="001D439C"/>
    <w:rsid w:val="001D6A32"/>
    <w:rsid w:val="0021166F"/>
    <w:rsid w:val="00213F3D"/>
    <w:rsid w:val="00233B1F"/>
    <w:rsid w:val="00255E58"/>
    <w:rsid w:val="00260AF7"/>
    <w:rsid w:val="0026501E"/>
    <w:rsid w:val="00297B45"/>
    <w:rsid w:val="002B078F"/>
    <w:rsid w:val="002C1DE9"/>
    <w:rsid w:val="002D4C62"/>
    <w:rsid w:val="002D6255"/>
    <w:rsid w:val="002D6364"/>
    <w:rsid w:val="0032194C"/>
    <w:rsid w:val="00327178"/>
    <w:rsid w:val="003278D8"/>
    <w:rsid w:val="003314E8"/>
    <w:rsid w:val="00387268"/>
    <w:rsid w:val="003A11FD"/>
    <w:rsid w:val="003A13B1"/>
    <w:rsid w:val="003B5046"/>
    <w:rsid w:val="003D2A81"/>
    <w:rsid w:val="003F5764"/>
    <w:rsid w:val="004015B4"/>
    <w:rsid w:val="00412BE4"/>
    <w:rsid w:val="00413346"/>
    <w:rsid w:val="0046529D"/>
    <w:rsid w:val="0047509A"/>
    <w:rsid w:val="00475532"/>
    <w:rsid w:val="004801D9"/>
    <w:rsid w:val="004915B0"/>
    <w:rsid w:val="00543076"/>
    <w:rsid w:val="0055587F"/>
    <w:rsid w:val="00560BEB"/>
    <w:rsid w:val="00564FD0"/>
    <w:rsid w:val="00570E87"/>
    <w:rsid w:val="005813CD"/>
    <w:rsid w:val="005A7B62"/>
    <w:rsid w:val="005B6A6A"/>
    <w:rsid w:val="005C112E"/>
    <w:rsid w:val="005E1355"/>
    <w:rsid w:val="006349E9"/>
    <w:rsid w:val="00690DA2"/>
    <w:rsid w:val="0069488E"/>
    <w:rsid w:val="006C0E98"/>
    <w:rsid w:val="006C23B0"/>
    <w:rsid w:val="0070242C"/>
    <w:rsid w:val="00740E52"/>
    <w:rsid w:val="007415AF"/>
    <w:rsid w:val="007A52E5"/>
    <w:rsid w:val="007A7DE0"/>
    <w:rsid w:val="007E5BC7"/>
    <w:rsid w:val="00822CF8"/>
    <w:rsid w:val="00835D3F"/>
    <w:rsid w:val="00843C6B"/>
    <w:rsid w:val="00851681"/>
    <w:rsid w:val="0086195C"/>
    <w:rsid w:val="00865ABB"/>
    <w:rsid w:val="00867871"/>
    <w:rsid w:val="00871166"/>
    <w:rsid w:val="00873C4A"/>
    <w:rsid w:val="00897774"/>
    <w:rsid w:val="008B6FCC"/>
    <w:rsid w:val="008C4135"/>
    <w:rsid w:val="008C580D"/>
    <w:rsid w:val="008F1755"/>
    <w:rsid w:val="008F1F35"/>
    <w:rsid w:val="008F1F67"/>
    <w:rsid w:val="00927421"/>
    <w:rsid w:val="00957A8C"/>
    <w:rsid w:val="00957AB6"/>
    <w:rsid w:val="00964F36"/>
    <w:rsid w:val="0096741E"/>
    <w:rsid w:val="00971709"/>
    <w:rsid w:val="00985B9B"/>
    <w:rsid w:val="00986A11"/>
    <w:rsid w:val="0098726B"/>
    <w:rsid w:val="009875AA"/>
    <w:rsid w:val="009A3060"/>
    <w:rsid w:val="009B2040"/>
    <w:rsid w:val="009B7805"/>
    <w:rsid w:val="009D00A0"/>
    <w:rsid w:val="00A12225"/>
    <w:rsid w:val="00A30087"/>
    <w:rsid w:val="00A4594D"/>
    <w:rsid w:val="00A47085"/>
    <w:rsid w:val="00A75DEA"/>
    <w:rsid w:val="00A83BD4"/>
    <w:rsid w:val="00AA71F5"/>
    <w:rsid w:val="00AC156B"/>
    <w:rsid w:val="00AC328B"/>
    <w:rsid w:val="00AD5C43"/>
    <w:rsid w:val="00AD76D9"/>
    <w:rsid w:val="00AE2402"/>
    <w:rsid w:val="00AF32D0"/>
    <w:rsid w:val="00AF6C11"/>
    <w:rsid w:val="00B102AA"/>
    <w:rsid w:val="00B22530"/>
    <w:rsid w:val="00B33050"/>
    <w:rsid w:val="00B336B6"/>
    <w:rsid w:val="00B52BD8"/>
    <w:rsid w:val="00B65619"/>
    <w:rsid w:val="00B92206"/>
    <w:rsid w:val="00BA23B7"/>
    <w:rsid w:val="00BA5DC7"/>
    <w:rsid w:val="00BB20AA"/>
    <w:rsid w:val="00BD6AA2"/>
    <w:rsid w:val="00BD79FF"/>
    <w:rsid w:val="00C0017F"/>
    <w:rsid w:val="00C11443"/>
    <w:rsid w:val="00C2470B"/>
    <w:rsid w:val="00C31E58"/>
    <w:rsid w:val="00C35191"/>
    <w:rsid w:val="00C42264"/>
    <w:rsid w:val="00C42380"/>
    <w:rsid w:val="00C52C9E"/>
    <w:rsid w:val="00C631AB"/>
    <w:rsid w:val="00CA0B06"/>
    <w:rsid w:val="00CC0454"/>
    <w:rsid w:val="00CC5A9D"/>
    <w:rsid w:val="00CC66AF"/>
    <w:rsid w:val="00CF5103"/>
    <w:rsid w:val="00CF5B1C"/>
    <w:rsid w:val="00D46B9C"/>
    <w:rsid w:val="00D47241"/>
    <w:rsid w:val="00D57841"/>
    <w:rsid w:val="00D74345"/>
    <w:rsid w:val="00D97552"/>
    <w:rsid w:val="00DA0F1D"/>
    <w:rsid w:val="00DB0010"/>
    <w:rsid w:val="00DB2E13"/>
    <w:rsid w:val="00DC3642"/>
    <w:rsid w:val="00DC6DC8"/>
    <w:rsid w:val="00DF343E"/>
    <w:rsid w:val="00E110F7"/>
    <w:rsid w:val="00E13AF9"/>
    <w:rsid w:val="00E210DD"/>
    <w:rsid w:val="00E22ECB"/>
    <w:rsid w:val="00E27C06"/>
    <w:rsid w:val="00E37DAD"/>
    <w:rsid w:val="00E41C09"/>
    <w:rsid w:val="00E42441"/>
    <w:rsid w:val="00E6041C"/>
    <w:rsid w:val="00E91D6F"/>
    <w:rsid w:val="00E94661"/>
    <w:rsid w:val="00E94739"/>
    <w:rsid w:val="00EA38CF"/>
    <w:rsid w:val="00EC52EB"/>
    <w:rsid w:val="00EC6FB5"/>
    <w:rsid w:val="00ED0DD9"/>
    <w:rsid w:val="00F03066"/>
    <w:rsid w:val="00F112C8"/>
    <w:rsid w:val="00F213FF"/>
    <w:rsid w:val="00F57B3D"/>
    <w:rsid w:val="00F63352"/>
    <w:rsid w:val="00F775F8"/>
    <w:rsid w:val="00F97E6E"/>
    <w:rsid w:val="00FB13B0"/>
    <w:rsid w:val="00FB3A04"/>
    <w:rsid w:val="00FC5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81395E76-97CD-405F-AAE6-06A95CC6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0BEB"/>
    <w:pPr>
      <w:keepNext/>
      <w:keepLines/>
      <w:spacing w:before="240" w:after="0"/>
      <w:outlineLvl w:val="0"/>
    </w:pPr>
    <w:rPr>
      <w:rFonts w:ascii="Arial" w:eastAsiaTheme="majorEastAsia" w:hAnsi="Arial"/>
      <w:b/>
      <w:sz w:val="24"/>
      <w:szCs w:val="32"/>
    </w:rPr>
  </w:style>
  <w:style w:type="paragraph" w:styleId="Heading2">
    <w:name w:val="heading 2"/>
    <w:basedOn w:val="Normal"/>
    <w:link w:val="Heading2Char"/>
    <w:uiPriority w:val="9"/>
    <w:qFormat/>
    <w:rsid w:val="006C23B0"/>
    <w:pPr>
      <w:spacing w:beforeAutospacing="1" w:after="0" w:afterAutospacing="1" w:line="240" w:lineRule="auto"/>
      <w:outlineLvl w:val="1"/>
    </w:pPr>
    <w:rPr>
      <w:rFonts w:ascii="Arial" w:hAnsi="Arial"/>
      <w:b/>
      <w:bCs/>
      <w:szCs w:val="36"/>
    </w:rPr>
  </w:style>
  <w:style w:type="paragraph" w:styleId="Heading3">
    <w:name w:val="heading 3"/>
    <w:basedOn w:val="Normal"/>
    <w:link w:val="Heading3Char"/>
    <w:uiPriority w:val="9"/>
    <w:qFormat/>
    <w:rsid w:val="006C23B0"/>
    <w:pPr>
      <w:spacing w:beforeAutospacing="1" w:after="0" w:afterAutospacing="1" w:line="240" w:lineRule="auto"/>
      <w:outlineLvl w:val="2"/>
    </w:pPr>
    <w:rPr>
      <w:rFonts w:ascii="Arial" w:hAnsi="Arial"/>
      <w:b/>
      <w:bCs/>
      <w:szCs w:val="27"/>
    </w:rPr>
  </w:style>
  <w:style w:type="paragraph" w:styleId="Heading4">
    <w:name w:val="heading 4"/>
    <w:basedOn w:val="Normal"/>
    <w:link w:val="Heading4Char"/>
    <w:uiPriority w:val="9"/>
    <w:qFormat/>
    <w:rsid w:val="00867871"/>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next w:val="Normal"/>
    <w:link w:val="Heading5Char"/>
    <w:uiPriority w:val="9"/>
    <w:unhideWhenUsed/>
    <w:qFormat/>
    <w:rsid w:val="00560BEB"/>
    <w:pPr>
      <w:keepNext/>
      <w:keepLines/>
      <w:spacing w:before="40" w:after="0"/>
      <w:outlineLvl w:val="4"/>
    </w:pPr>
    <w:rPr>
      <w:rFonts w:asciiTheme="majorHAnsi" w:eastAsiaTheme="majorEastAsia" w:hAnsiTheme="majorHAns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BEB"/>
    <w:rPr>
      <w:rFonts w:ascii="Arial" w:eastAsiaTheme="majorEastAsia" w:hAnsi="Arial" w:cs="Times New Roman"/>
      <w:b/>
      <w:sz w:val="32"/>
      <w:szCs w:val="32"/>
    </w:rPr>
  </w:style>
  <w:style w:type="character" w:customStyle="1" w:styleId="Heading2Char">
    <w:name w:val="Heading 2 Char"/>
    <w:basedOn w:val="DefaultParagraphFont"/>
    <w:link w:val="Heading2"/>
    <w:uiPriority w:val="9"/>
    <w:locked/>
    <w:rsid w:val="006C23B0"/>
    <w:rPr>
      <w:rFonts w:ascii="Arial" w:hAnsi="Arial" w:cs="Times New Roman"/>
      <w:b/>
      <w:bCs/>
      <w:sz w:val="36"/>
      <w:szCs w:val="36"/>
    </w:rPr>
  </w:style>
  <w:style w:type="character" w:customStyle="1" w:styleId="Heading3Char">
    <w:name w:val="Heading 3 Char"/>
    <w:basedOn w:val="DefaultParagraphFont"/>
    <w:link w:val="Heading3"/>
    <w:uiPriority w:val="9"/>
    <w:locked/>
    <w:rsid w:val="006C23B0"/>
    <w:rPr>
      <w:rFonts w:ascii="Arial" w:hAnsi="Arial" w:cs="Times New Roman"/>
      <w:b/>
      <w:bCs/>
      <w:sz w:val="27"/>
      <w:szCs w:val="27"/>
    </w:rPr>
  </w:style>
  <w:style w:type="character" w:customStyle="1" w:styleId="Heading4Char">
    <w:name w:val="Heading 4 Char"/>
    <w:basedOn w:val="DefaultParagraphFont"/>
    <w:link w:val="Heading4"/>
    <w:uiPriority w:val="9"/>
    <w:locked/>
    <w:rsid w:val="00867871"/>
    <w:rPr>
      <w:rFonts w:ascii="Times New Roman" w:hAnsi="Times New Roman" w:cs="Times New Roman"/>
      <w:b/>
      <w:bCs/>
      <w:sz w:val="24"/>
      <w:szCs w:val="24"/>
    </w:rPr>
  </w:style>
  <w:style w:type="character" w:customStyle="1" w:styleId="Heading5Char">
    <w:name w:val="Heading 5 Char"/>
    <w:basedOn w:val="DefaultParagraphFont"/>
    <w:link w:val="Heading5"/>
    <w:uiPriority w:val="9"/>
    <w:locked/>
    <w:rsid w:val="00560BEB"/>
    <w:rPr>
      <w:rFonts w:asciiTheme="majorHAnsi" w:eastAsiaTheme="majorEastAsia" w:hAnsiTheme="majorHAnsi" w:cs="Times New Roman"/>
      <w:color w:val="2E74B5" w:themeColor="accent1" w:themeShade="BF"/>
    </w:rPr>
  </w:style>
  <w:style w:type="paragraph" w:styleId="NormalWeb">
    <w:name w:val="Normal (Web)"/>
    <w:basedOn w:val="Normal"/>
    <w:uiPriority w:val="99"/>
    <w:unhideWhenUsed/>
    <w:rsid w:val="00B6561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8C580D"/>
    <w:pPr>
      <w:ind w:left="720"/>
      <w:contextualSpacing/>
    </w:pPr>
  </w:style>
  <w:style w:type="character" w:styleId="Hyperlink">
    <w:name w:val="Hyperlink"/>
    <w:basedOn w:val="DefaultParagraphFont"/>
    <w:uiPriority w:val="99"/>
    <w:unhideWhenUsed/>
    <w:rsid w:val="004801D9"/>
    <w:rPr>
      <w:rFonts w:cs="Times New Roman"/>
      <w:color w:val="0563C1" w:themeColor="hyperlink"/>
      <w:u w:val="single"/>
    </w:rPr>
  </w:style>
  <w:style w:type="paragraph" w:styleId="BalloonText">
    <w:name w:val="Balloon Text"/>
    <w:basedOn w:val="Normal"/>
    <w:link w:val="BalloonTextChar"/>
    <w:uiPriority w:val="99"/>
    <w:semiHidden/>
    <w:unhideWhenUsed/>
    <w:rsid w:val="00694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88E"/>
    <w:rPr>
      <w:rFonts w:ascii="Tahoma" w:hAnsi="Tahoma" w:cs="Tahoma"/>
      <w:sz w:val="16"/>
      <w:szCs w:val="16"/>
    </w:rPr>
  </w:style>
  <w:style w:type="character" w:styleId="Strong">
    <w:name w:val="Strong"/>
    <w:basedOn w:val="DefaultParagraphFont"/>
    <w:uiPriority w:val="22"/>
    <w:qFormat/>
    <w:rsid w:val="00867871"/>
    <w:rPr>
      <w:rFonts w:cs="Times New Roman"/>
      <w:b/>
      <w:bCs/>
    </w:rPr>
  </w:style>
  <w:style w:type="character" w:customStyle="1" w:styleId="apple-converted-space">
    <w:name w:val="apple-converted-space"/>
    <w:basedOn w:val="DefaultParagraphFont"/>
    <w:rsid w:val="00867871"/>
    <w:rPr>
      <w:rFonts w:cs="Times New Roman"/>
    </w:rPr>
  </w:style>
  <w:style w:type="character" w:customStyle="1" w:styleId="selectable">
    <w:name w:val="selectable"/>
    <w:basedOn w:val="DefaultParagraphFont"/>
    <w:rsid w:val="00867871"/>
    <w:rPr>
      <w:rFonts w:cs="Times New Roman"/>
    </w:rPr>
  </w:style>
  <w:style w:type="paragraph" w:styleId="z-TopofForm">
    <w:name w:val="HTML Top of Form"/>
    <w:basedOn w:val="Normal"/>
    <w:next w:val="Normal"/>
    <w:link w:val="z-TopofFormChar"/>
    <w:hidden/>
    <w:uiPriority w:val="99"/>
    <w:semiHidden/>
    <w:unhideWhenUsed/>
    <w:rsid w:val="0086787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8678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6787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867871"/>
    <w:rPr>
      <w:rFonts w:ascii="Arial" w:hAnsi="Arial" w:cs="Arial"/>
      <w:vanish/>
      <w:sz w:val="16"/>
      <w:szCs w:val="16"/>
    </w:rPr>
  </w:style>
  <w:style w:type="character" w:styleId="FollowedHyperlink">
    <w:name w:val="FollowedHyperlink"/>
    <w:basedOn w:val="DefaultParagraphFont"/>
    <w:uiPriority w:val="99"/>
    <w:semiHidden/>
    <w:unhideWhenUsed/>
    <w:rsid w:val="00F112C8"/>
    <w:rPr>
      <w:rFonts w:cs="Times New Roman"/>
      <w:color w:val="954F72" w:themeColor="followedHyperlink"/>
      <w:u w:val="single"/>
    </w:rPr>
  </w:style>
  <w:style w:type="table" w:styleId="TableGrid">
    <w:name w:val="Table Grid"/>
    <w:basedOn w:val="TableNormal"/>
    <w:uiPriority w:val="39"/>
    <w:rsid w:val="00A12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112E"/>
    <w:rPr>
      <w:rFonts w:cs="Times New Roman"/>
      <w:color w:val="808080"/>
    </w:rPr>
  </w:style>
  <w:style w:type="paragraph" w:styleId="Bibliography">
    <w:name w:val="Bibliography"/>
    <w:basedOn w:val="Normal"/>
    <w:next w:val="Normal"/>
    <w:uiPriority w:val="37"/>
    <w:unhideWhenUsed/>
    <w:rsid w:val="00DC3642"/>
  </w:style>
  <w:style w:type="paragraph" w:styleId="FootnoteText">
    <w:name w:val="footnote text"/>
    <w:basedOn w:val="Normal"/>
    <w:link w:val="FootnoteTextChar"/>
    <w:uiPriority w:val="99"/>
    <w:semiHidden/>
    <w:unhideWhenUsed/>
    <w:rsid w:val="00DF34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43E"/>
    <w:rPr>
      <w:sz w:val="20"/>
      <w:szCs w:val="20"/>
    </w:rPr>
  </w:style>
  <w:style w:type="character" w:styleId="FootnoteReference">
    <w:name w:val="footnote reference"/>
    <w:basedOn w:val="DefaultParagraphFont"/>
    <w:uiPriority w:val="99"/>
    <w:semiHidden/>
    <w:unhideWhenUsed/>
    <w:rsid w:val="00DF343E"/>
    <w:rPr>
      <w:vertAlign w:val="superscript"/>
    </w:rPr>
  </w:style>
  <w:style w:type="paragraph" w:styleId="TOCHeading">
    <w:name w:val="TOC Heading"/>
    <w:basedOn w:val="Heading1"/>
    <w:next w:val="Normal"/>
    <w:uiPriority w:val="39"/>
    <w:unhideWhenUsed/>
    <w:qFormat/>
    <w:rsid w:val="00EC52EB"/>
    <w:pPr>
      <w:outlineLvl w:val="9"/>
    </w:pPr>
    <w:rPr>
      <w:rFonts w:asciiTheme="majorHAnsi" w:hAnsiTheme="majorHAnsi" w:cstheme="majorBidi"/>
      <w:b w:val="0"/>
      <w:color w:val="2E74B5" w:themeColor="accent1" w:themeShade="BF"/>
      <w:sz w:val="32"/>
      <w:lang w:val="en-US" w:eastAsia="en-US"/>
    </w:rPr>
  </w:style>
  <w:style w:type="paragraph" w:styleId="TOC1">
    <w:name w:val="toc 1"/>
    <w:basedOn w:val="Normal"/>
    <w:next w:val="Normal"/>
    <w:autoRedefine/>
    <w:uiPriority w:val="39"/>
    <w:unhideWhenUsed/>
    <w:rsid w:val="00EC52EB"/>
    <w:pPr>
      <w:spacing w:after="100"/>
    </w:pPr>
  </w:style>
  <w:style w:type="paragraph" w:styleId="TOC2">
    <w:name w:val="toc 2"/>
    <w:basedOn w:val="Normal"/>
    <w:next w:val="Normal"/>
    <w:autoRedefine/>
    <w:uiPriority w:val="39"/>
    <w:unhideWhenUsed/>
    <w:rsid w:val="00EC52EB"/>
    <w:pPr>
      <w:spacing w:after="100"/>
      <w:ind w:left="220"/>
    </w:pPr>
  </w:style>
  <w:style w:type="paragraph" w:styleId="TOC3">
    <w:name w:val="toc 3"/>
    <w:basedOn w:val="Normal"/>
    <w:next w:val="Normal"/>
    <w:autoRedefine/>
    <w:uiPriority w:val="39"/>
    <w:unhideWhenUsed/>
    <w:rsid w:val="00EC52EB"/>
    <w:pPr>
      <w:spacing w:after="100"/>
      <w:ind w:left="440"/>
    </w:pPr>
  </w:style>
  <w:style w:type="paragraph" w:styleId="Header">
    <w:name w:val="header"/>
    <w:basedOn w:val="Normal"/>
    <w:link w:val="HeaderChar"/>
    <w:uiPriority w:val="99"/>
    <w:unhideWhenUsed/>
    <w:rsid w:val="00EC5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2EB"/>
  </w:style>
  <w:style w:type="paragraph" w:styleId="Footer">
    <w:name w:val="footer"/>
    <w:basedOn w:val="Normal"/>
    <w:link w:val="FooterChar"/>
    <w:uiPriority w:val="99"/>
    <w:unhideWhenUsed/>
    <w:rsid w:val="00EC5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934">
      <w:bodyDiv w:val="1"/>
      <w:marLeft w:val="0"/>
      <w:marRight w:val="0"/>
      <w:marTop w:val="0"/>
      <w:marBottom w:val="0"/>
      <w:divBdr>
        <w:top w:val="none" w:sz="0" w:space="0" w:color="auto"/>
        <w:left w:val="none" w:sz="0" w:space="0" w:color="auto"/>
        <w:bottom w:val="none" w:sz="0" w:space="0" w:color="auto"/>
        <w:right w:val="none" w:sz="0" w:space="0" w:color="auto"/>
      </w:divBdr>
    </w:div>
    <w:div w:id="7489500">
      <w:bodyDiv w:val="1"/>
      <w:marLeft w:val="0"/>
      <w:marRight w:val="0"/>
      <w:marTop w:val="0"/>
      <w:marBottom w:val="0"/>
      <w:divBdr>
        <w:top w:val="none" w:sz="0" w:space="0" w:color="auto"/>
        <w:left w:val="none" w:sz="0" w:space="0" w:color="auto"/>
        <w:bottom w:val="none" w:sz="0" w:space="0" w:color="auto"/>
        <w:right w:val="none" w:sz="0" w:space="0" w:color="auto"/>
      </w:divBdr>
    </w:div>
    <w:div w:id="9725693">
      <w:bodyDiv w:val="1"/>
      <w:marLeft w:val="0"/>
      <w:marRight w:val="0"/>
      <w:marTop w:val="0"/>
      <w:marBottom w:val="0"/>
      <w:divBdr>
        <w:top w:val="none" w:sz="0" w:space="0" w:color="auto"/>
        <w:left w:val="none" w:sz="0" w:space="0" w:color="auto"/>
        <w:bottom w:val="none" w:sz="0" w:space="0" w:color="auto"/>
        <w:right w:val="none" w:sz="0" w:space="0" w:color="auto"/>
      </w:divBdr>
    </w:div>
    <w:div w:id="11304226">
      <w:bodyDiv w:val="1"/>
      <w:marLeft w:val="0"/>
      <w:marRight w:val="0"/>
      <w:marTop w:val="0"/>
      <w:marBottom w:val="0"/>
      <w:divBdr>
        <w:top w:val="none" w:sz="0" w:space="0" w:color="auto"/>
        <w:left w:val="none" w:sz="0" w:space="0" w:color="auto"/>
        <w:bottom w:val="none" w:sz="0" w:space="0" w:color="auto"/>
        <w:right w:val="none" w:sz="0" w:space="0" w:color="auto"/>
      </w:divBdr>
    </w:div>
    <w:div w:id="16006558">
      <w:bodyDiv w:val="1"/>
      <w:marLeft w:val="0"/>
      <w:marRight w:val="0"/>
      <w:marTop w:val="0"/>
      <w:marBottom w:val="0"/>
      <w:divBdr>
        <w:top w:val="none" w:sz="0" w:space="0" w:color="auto"/>
        <w:left w:val="none" w:sz="0" w:space="0" w:color="auto"/>
        <w:bottom w:val="none" w:sz="0" w:space="0" w:color="auto"/>
        <w:right w:val="none" w:sz="0" w:space="0" w:color="auto"/>
      </w:divBdr>
    </w:div>
    <w:div w:id="17202238">
      <w:bodyDiv w:val="1"/>
      <w:marLeft w:val="0"/>
      <w:marRight w:val="0"/>
      <w:marTop w:val="0"/>
      <w:marBottom w:val="0"/>
      <w:divBdr>
        <w:top w:val="none" w:sz="0" w:space="0" w:color="auto"/>
        <w:left w:val="none" w:sz="0" w:space="0" w:color="auto"/>
        <w:bottom w:val="none" w:sz="0" w:space="0" w:color="auto"/>
        <w:right w:val="none" w:sz="0" w:space="0" w:color="auto"/>
      </w:divBdr>
    </w:div>
    <w:div w:id="19430789">
      <w:bodyDiv w:val="1"/>
      <w:marLeft w:val="0"/>
      <w:marRight w:val="0"/>
      <w:marTop w:val="0"/>
      <w:marBottom w:val="0"/>
      <w:divBdr>
        <w:top w:val="none" w:sz="0" w:space="0" w:color="auto"/>
        <w:left w:val="none" w:sz="0" w:space="0" w:color="auto"/>
        <w:bottom w:val="none" w:sz="0" w:space="0" w:color="auto"/>
        <w:right w:val="none" w:sz="0" w:space="0" w:color="auto"/>
      </w:divBdr>
    </w:div>
    <w:div w:id="21438324">
      <w:bodyDiv w:val="1"/>
      <w:marLeft w:val="0"/>
      <w:marRight w:val="0"/>
      <w:marTop w:val="0"/>
      <w:marBottom w:val="0"/>
      <w:divBdr>
        <w:top w:val="none" w:sz="0" w:space="0" w:color="auto"/>
        <w:left w:val="none" w:sz="0" w:space="0" w:color="auto"/>
        <w:bottom w:val="none" w:sz="0" w:space="0" w:color="auto"/>
        <w:right w:val="none" w:sz="0" w:space="0" w:color="auto"/>
      </w:divBdr>
    </w:div>
    <w:div w:id="25301548">
      <w:bodyDiv w:val="1"/>
      <w:marLeft w:val="0"/>
      <w:marRight w:val="0"/>
      <w:marTop w:val="0"/>
      <w:marBottom w:val="0"/>
      <w:divBdr>
        <w:top w:val="none" w:sz="0" w:space="0" w:color="auto"/>
        <w:left w:val="none" w:sz="0" w:space="0" w:color="auto"/>
        <w:bottom w:val="none" w:sz="0" w:space="0" w:color="auto"/>
        <w:right w:val="none" w:sz="0" w:space="0" w:color="auto"/>
      </w:divBdr>
    </w:div>
    <w:div w:id="28998112">
      <w:bodyDiv w:val="1"/>
      <w:marLeft w:val="0"/>
      <w:marRight w:val="0"/>
      <w:marTop w:val="0"/>
      <w:marBottom w:val="0"/>
      <w:divBdr>
        <w:top w:val="none" w:sz="0" w:space="0" w:color="auto"/>
        <w:left w:val="none" w:sz="0" w:space="0" w:color="auto"/>
        <w:bottom w:val="none" w:sz="0" w:space="0" w:color="auto"/>
        <w:right w:val="none" w:sz="0" w:space="0" w:color="auto"/>
      </w:divBdr>
    </w:div>
    <w:div w:id="36319958">
      <w:bodyDiv w:val="1"/>
      <w:marLeft w:val="0"/>
      <w:marRight w:val="0"/>
      <w:marTop w:val="0"/>
      <w:marBottom w:val="0"/>
      <w:divBdr>
        <w:top w:val="none" w:sz="0" w:space="0" w:color="auto"/>
        <w:left w:val="none" w:sz="0" w:space="0" w:color="auto"/>
        <w:bottom w:val="none" w:sz="0" w:space="0" w:color="auto"/>
        <w:right w:val="none" w:sz="0" w:space="0" w:color="auto"/>
      </w:divBdr>
    </w:div>
    <w:div w:id="36513046">
      <w:bodyDiv w:val="1"/>
      <w:marLeft w:val="0"/>
      <w:marRight w:val="0"/>
      <w:marTop w:val="0"/>
      <w:marBottom w:val="0"/>
      <w:divBdr>
        <w:top w:val="none" w:sz="0" w:space="0" w:color="auto"/>
        <w:left w:val="none" w:sz="0" w:space="0" w:color="auto"/>
        <w:bottom w:val="none" w:sz="0" w:space="0" w:color="auto"/>
        <w:right w:val="none" w:sz="0" w:space="0" w:color="auto"/>
      </w:divBdr>
    </w:div>
    <w:div w:id="46732655">
      <w:bodyDiv w:val="1"/>
      <w:marLeft w:val="0"/>
      <w:marRight w:val="0"/>
      <w:marTop w:val="0"/>
      <w:marBottom w:val="0"/>
      <w:divBdr>
        <w:top w:val="none" w:sz="0" w:space="0" w:color="auto"/>
        <w:left w:val="none" w:sz="0" w:space="0" w:color="auto"/>
        <w:bottom w:val="none" w:sz="0" w:space="0" w:color="auto"/>
        <w:right w:val="none" w:sz="0" w:space="0" w:color="auto"/>
      </w:divBdr>
    </w:div>
    <w:div w:id="57677451">
      <w:bodyDiv w:val="1"/>
      <w:marLeft w:val="0"/>
      <w:marRight w:val="0"/>
      <w:marTop w:val="0"/>
      <w:marBottom w:val="0"/>
      <w:divBdr>
        <w:top w:val="none" w:sz="0" w:space="0" w:color="auto"/>
        <w:left w:val="none" w:sz="0" w:space="0" w:color="auto"/>
        <w:bottom w:val="none" w:sz="0" w:space="0" w:color="auto"/>
        <w:right w:val="none" w:sz="0" w:space="0" w:color="auto"/>
      </w:divBdr>
    </w:div>
    <w:div w:id="59136905">
      <w:bodyDiv w:val="1"/>
      <w:marLeft w:val="0"/>
      <w:marRight w:val="0"/>
      <w:marTop w:val="0"/>
      <w:marBottom w:val="0"/>
      <w:divBdr>
        <w:top w:val="none" w:sz="0" w:space="0" w:color="auto"/>
        <w:left w:val="none" w:sz="0" w:space="0" w:color="auto"/>
        <w:bottom w:val="none" w:sz="0" w:space="0" w:color="auto"/>
        <w:right w:val="none" w:sz="0" w:space="0" w:color="auto"/>
      </w:divBdr>
    </w:div>
    <w:div w:id="60836523">
      <w:bodyDiv w:val="1"/>
      <w:marLeft w:val="0"/>
      <w:marRight w:val="0"/>
      <w:marTop w:val="0"/>
      <w:marBottom w:val="0"/>
      <w:divBdr>
        <w:top w:val="none" w:sz="0" w:space="0" w:color="auto"/>
        <w:left w:val="none" w:sz="0" w:space="0" w:color="auto"/>
        <w:bottom w:val="none" w:sz="0" w:space="0" w:color="auto"/>
        <w:right w:val="none" w:sz="0" w:space="0" w:color="auto"/>
      </w:divBdr>
    </w:div>
    <w:div w:id="65298818">
      <w:bodyDiv w:val="1"/>
      <w:marLeft w:val="0"/>
      <w:marRight w:val="0"/>
      <w:marTop w:val="0"/>
      <w:marBottom w:val="0"/>
      <w:divBdr>
        <w:top w:val="none" w:sz="0" w:space="0" w:color="auto"/>
        <w:left w:val="none" w:sz="0" w:space="0" w:color="auto"/>
        <w:bottom w:val="none" w:sz="0" w:space="0" w:color="auto"/>
        <w:right w:val="none" w:sz="0" w:space="0" w:color="auto"/>
      </w:divBdr>
    </w:div>
    <w:div w:id="65418042">
      <w:bodyDiv w:val="1"/>
      <w:marLeft w:val="0"/>
      <w:marRight w:val="0"/>
      <w:marTop w:val="0"/>
      <w:marBottom w:val="0"/>
      <w:divBdr>
        <w:top w:val="none" w:sz="0" w:space="0" w:color="auto"/>
        <w:left w:val="none" w:sz="0" w:space="0" w:color="auto"/>
        <w:bottom w:val="none" w:sz="0" w:space="0" w:color="auto"/>
        <w:right w:val="none" w:sz="0" w:space="0" w:color="auto"/>
      </w:divBdr>
    </w:div>
    <w:div w:id="66847712">
      <w:bodyDiv w:val="1"/>
      <w:marLeft w:val="0"/>
      <w:marRight w:val="0"/>
      <w:marTop w:val="0"/>
      <w:marBottom w:val="0"/>
      <w:divBdr>
        <w:top w:val="none" w:sz="0" w:space="0" w:color="auto"/>
        <w:left w:val="none" w:sz="0" w:space="0" w:color="auto"/>
        <w:bottom w:val="none" w:sz="0" w:space="0" w:color="auto"/>
        <w:right w:val="none" w:sz="0" w:space="0" w:color="auto"/>
      </w:divBdr>
    </w:div>
    <w:div w:id="66878618">
      <w:bodyDiv w:val="1"/>
      <w:marLeft w:val="0"/>
      <w:marRight w:val="0"/>
      <w:marTop w:val="0"/>
      <w:marBottom w:val="0"/>
      <w:divBdr>
        <w:top w:val="none" w:sz="0" w:space="0" w:color="auto"/>
        <w:left w:val="none" w:sz="0" w:space="0" w:color="auto"/>
        <w:bottom w:val="none" w:sz="0" w:space="0" w:color="auto"/>
        <w:right w:val="none" w:sz="0" w:space="0" w:color="auto"/>
      </w:divBdr>
    </w:div>
    <w:div w:id="68381116">
      <w:bodyDiv w:val="1"/>
      <w:marLeft w:val="0"/>
      <w:marRight w:val="0"/>
      <w:marTop w:val="0"/>
      <w:marBottom w:val="0"/>
      <w:divBdr>
        <w:top w:val="none" w:sz="0" w:space="0" w:color="auto"/>
        <w:left w:val="none" w:sz="0" w:space="0" w:color="auto"/>
        <w:bottom w:val="none" w:sz="0" w:space="0" w:color="auto"/>
        <w:right w:val="none" w:sz="0" w:space="0" w:color="auto"/>
      </w:divBdr>
    </w:div>
    <w:div w:id="70783551">
      <w:bodyDiv w:val="1"/>
      <w:marLeft w:val="0"/>
      <w:marRight w:val="0"/>
      <w:marTop w:val="0"/>
      <w:marBottom w:val="0"/>
      <w:divBdr>
        <w:top w:val="none" w:sz="0" w:space="0" w:color="auto"/>
        <w:left w:val="none" w:sz="0" w:space="0" w:color="auto"/>
        <w:bottom w:val="none" w:sz="0" w:space="0" w:color="auto"/>
        <w:right w:val="none" w:sz="0" w:space="0" w:color="auto"/>
      </w:divBdr>
    </w:div>
    <w:div w:id="75782812">
      <w:bodyDiv w:val="1"/>
      <w:marLeft w:val="0"/>
      <w:marRight w:val="0"/>
      <w:marTop w:val="0"/>
      <w:marBottom w:val="0"/>
      <w:divBdr>
        <w:top w:val="none" w:sz="0" w:space="0" w:color="auto"/>
        <w:left w:val="none" w:sz="0" w:space="0" w:color="auto"/>
        <w:bottom w:val="none" w:sz="0" w:space="0" w:color="auto"/>
        <w:right w:val="none" w:sz="0" w:space="0" w:color="auto"/>
      </w:divBdr>
    </w:div>
    <w:div w:id="76829974">
      <w:bodyDiv w:val="1"/>
      <w:marLeft w:val="0"/>
      <w:marRight w:val="0"/>
      <w:marTop w:val="0"/>
      <w:marBottom w:val="0"/>
      <w:divBdr>
        <w:top w:val="none" w:sz="0" w:space="0" w:color="auto"/>
        <w:left w:val="none" w:sz="0" w:space="0" w:color="auto"/>
        <w:bottom w:val="none" w:sz="0" w:space="0" w:color="auto"/>
        <w:right w:val="none" w:sz="0" w:space="0" w:color="auto"/>
      </w:divBdr>
    </w:div>
    <w:div w:id="84421781">
      <w:bodyDiv w:val="1"/>
      <w:marLeft w:val="0"/>
      <w:marRight w:val="0"/>
      <w:marTop w:val="0"/>
      <w:marBottom w:val="0"/>
      <w:divBdr>
        <w:top w:val="none" w:sz="0" w:space="0" w:color="auto"/>
        <w:left w:val="none" w:sz="0" w:space="0" w:color="auto"/>
        <w:bottom w:val="none" w:sz="0" w:space="0" w:color="auto"/>
        <w:right w:val="none" w:sz="0" w:space="0" w:color="auto"/>
      </w:divBdr>
    </w:div>
    <w:div w:id="85158209">
      <w:bodyDiv w:val="1"/>
      <w:marLeft w:val="0"/>
      <w:marRight w:val="0"/>
      <w:marTop w:val="0"/>
      <w:marBottom w:val="0"/>
      <w:divBdr>
        <w:top w:val="none" w:sz="0" w:space="0" w:color="auto"/>
        <w:left w:val="none" w:sz="0" w:space="0" w:color="auto"/>
        <w:bottom w:val="none" w:sz="0" w:space="0" w:color="auto"/>
        <w:right w:val="none" w:sz="0" w:space="0" w:color="auto"/>
      </w:divBdr>
    </w:div>
    <w:div w:id="85661995">
      <w:bodyDiv w:val="1"/>
      <w:marLeft w:val="0"/>
      <w:marRight w:val="0"/>
      <w:marTop w:val="0"/>
      <w:marBottom w:val="0"/>
      <w:divBdr>
        <w:top w:val="none" w:sz="0" w:space="0" w:color="auto"/>
        <w:left w:val="none" w:sz="0" w:space="0" w:color="auto"/>
        <w:bottom w:val="none" w:sz="0" w:space="0" w:color="auto"/>
        <w:right w:val="none" w:sz="0" w:space="0" w:color="auto"/>
      </w:divBdr>
    </w:div>
    <w:div w:id="88046118">
      <w:bodyDiv w:val="1"/>
      <w:marLeft w:val="0"/>
      <w:marRight w:val="0"/>
      <w:marTop w:val="0"/>
      <w:marBottom w:val="0"/>
      <w:divBdr>
        <w:top w:val="none" w:sz="0" w:space="0" w:color="auto"/>
        <w:left w:val="none" w:sz="0" w:space="0" w:color="auto"/>
        <w:bottom w:val="none" w:sz="0" w:space="0" w:color="auto"/>
        <w:right w:val="none" w:sz="0" w:space="0" w:color="auto"/>
      </w:divBdr>
    </w:div>
    <w:div w:id="91172575">
      <w:bodyDiv w:val="1"/>
      <w:marLeft w:val="0"/>
      <w:marRight w:val="0"/>
      <w:marTop w:val="0"/>
      <w:marBottom w:val="0"/>
      <w:divBdr>
        <w:top w:val="none" w:sz="0" w:space="0" w:color="auto"/>
        <w:left w:val="none" w:sz="0" w:space="0" w:color="auto"/>
        <w:bottom w:val="none" w:sz="0" w:space="0" w:color="auto"/>
        <w:right w:val="none" w:sz="0" w:space="0" w:color="auto"/>
      </w:divBdr>
    </w:div>
    <w:div w:id="92211441">
      <w:bodyDiv w:val="1"/>
      <w:marLeft w:val="0"/>
      <w:marRight w:val="0"/>
      <w:marTop w:val="0"/>
      <w:marBottom w:val="0"/>
      <w:divBdr>
        <w:top w:val="none" w:sz="0" w:space="0" w:color="auto"/>
        <w:left w:val="none" w:sz="0" w:space="0" w:color="auto"/>
        <w:bottom w:val="none" w:sz="0" w:space="0" w:color="auto"/>
        <w:right w:val="none" w:sz="0" w:space="0" w:color="auto"/>
      </w:divBdr>
    </w:div>
    <w:div w:id="97527740">
      <w:bodyDiv w:val="1"/>
      <w:marLeft w:val="0"/>
      <w:marRight w:val="0"/>
      <w:marTop w:val="0"/>
      <w:marBottom w:val="0"/>
      <w:divBdr>
        <w:top w:val="none" w:sz="0" w:space="0" w:color="auto"/>
        <w:left w:val="none" w:sz="0" w:space="0" w:color="auto"/>
        <w:bottom w:val="none" w:sz="0" w:space="0" w:color="auto"/>
        <w:right w:val="none" w:sz="0" w:space="0" w:color="auto"/>
      </w:divBdr>
    </w:div>
    <w:div w:id="98990130">
      <w:bodyDiv w:val="1"/>
      <w:marLeft w:val="0"/>
      <w:marRight w:val="0"/>
      <w:marTop w:val="0"/>
      <w:marBottom w:val="0"/>
      <w:divBdr>
        <w:top w:val="none" w:sz="0" w:space="0" w:color="auto"/>
        <w:left w:val="none" w:sz="0" w:space="0" w:color="auto"/>
        <w:bottom w:val="none" w:sz="0" w:space="0" w:color="auto"/>
        <w:right w:val="none" w:sz="0" w:space="0" w:color="auto"/>
      </w:divBdr>
    </w:div>
    <w:div w:id="100225712">
      <w:bodyDiv w:val="1"/>
      <w:marLeft w:val="0"/>
      <w:marRight w:val="0"/>
      <w:marTop w:val="0"/>
      <w:marBottom w:val="0"/>
      <w:divBdr>
        <w:top w:val="none" w:sz="0" w:space="0" w:color="auto"/>
        <w:left w:val="none" w:sz="0" w:space="0" w:color="auto"/>
        <w:bottom w:val="none" w:sz="0" w:space="0" w:color="auto"/>
        <w:right w:val="none" w:sz="0" w:space="0" w:color="auto"/>
      </w:divBdr>
    </w:div>
    <w:div w:id="103038601">
      <w:bodyDiv w:val="1"/>
      <w:marLeft w:val="0"/>
      <w:marRight w:val="0"/>
      <w:marTop w:val="0"/>
      <w:marBottom w:val="0"/>
      <w:divBdr>
        <w:top w:val="none" w:sz="0" w:space="0" w:color="auto"/>
        <w:left w:val="none" w:sz="0" w:space="0" w:color="auto"/>
        <w:bottom w:val="none" w:sz="0" w:space="0" w:color="auto"/>
        <w:right w:val="none" w:sz="0" w:space="0" w:color="auto"/>
      </w:divBdr>
    </w:div>
    <w:div w:id="103308813">
      <w:bodyDiv w:val="1"/>
      <w:marLeft w:val="0"/>
      <w:marRight w:val="0"/>
      <w:marTop w:val="0"/>
      <w:marBottom w:val="0"/>
      <w:divBdr>
        <w:top w:val="none" w:sz="0" w:space="0" w:color="auto"/>
        <w:left w:val="none" w:sz="0" w:space="0" w:color="auto"/>
        <w:bottom w:val="none" w:sz="0" w:space="0" w:color="auto"/>
        <w:right w:val="none" w:sz="0" w:space="0" w:color="auto"/>
      </w:divBdr>
    </w:div>
    <w:div w:id="112944312">
      <w:bodyDiv w:val="1"/>
      <w:marLeft w:val="0"/>
      <w:marRight w:val="0"/>
      <w:marTop w:val="0"/>
      <w:marBottom w:val="0"/>
      <w:divBdr>
        <w:top w:val="none" w:sz="0" w:space="0" w:color="auto"/>
        <w:left w:val="none" w:sz="0" w:space="0" w:color="auto"/>
        <w:bottom w:val="none" w:sz="0" w:space="0" w:color="auto"/>
        <w:right w:val="none" w:sz="0" w:space="0" w:color="auto"/>
      </w:divBdr>
    </w:div>
    <w:div w:id="123042225">
      <w:bodyDiv w:val="1"/>
      <w:marLeft w:val="0"/>
      <w:marRight w:val="0"/>
      <w:marTop w:val="0"/>
      <w:marBottom w:val="0"/>
      <w:divBdr>
        <w:top w:val="none" w:sz="0" w:space="0" w:color="auto"/>
        <w:left w:val="none" w:sz="0" w:space="0" w:color="auto"/>
        <w:bottom w:val="none" w:sz="0" w:space="0" w:color="auto"/>
        <w:right w:val="none" w:sz="0" w:space="0" w:color="auto"/>
      </w:divBdr>
    </w:div>
    <w:div w:id="125129360">
      <w:bodyDiv w:val="1"/>
      <w:marLeft w:val="0"/>
      <w:marRight w:val="0"/>
      <w:marTop w:val="0"/>
      <w:marBottom w:val="0"/>
      <w:divBdr>
        <w:top w:val="none" w:sz="0" w:space="0" w:color="auto"/>
        <w:left w:val="none" w:sz="0" w:space="0" w:color="auto"/>
        <w:bottom w:val="none" w:sz="0" w:space="0" w:color="auto"/>
        <w:right w:val="none" w:sz="0" w:space="0" w:color="auto"/>
      </w:divBdr>
    </w:div>
    <w:div w:id="125975137">
      <w:bodyDiv w:val="1"/>
      <w:marLeft w:val="0"/>
      <w:marRight w:val="0"/>
      <w:marTop w:val="0"/>
      <w:marBottom w:val="0"/>
      <w:divBdr>
        <w:top w:val="none" w:sz="0" w:space="0" w:color="auto"/>
        <w:left w:val="none" w:sz="0" w:space="0" w:color="auto"/>
        <w:bottom w:val="none" w:sz="0" w:space="0" w:color="auto"/>
        <w:right w:val="none" w:sz="0" w:space="0" w:color="auto"/>
      </w:divBdr>
    </w:div>
    <w:div w:id="127554868">
      <w:bodyDiv w:val="1"/>
      <w:marLeft w:val="0"/>
      <w:marRight w:val="0"/>
      <w:marTop w:val="0"/>
      <w:marBottom w:val="0"/>
      <w:divBdr>
        <w:top w:val="none" w:sz="0" w:space="0" w:color="auto"/>
        <w:left w:val="none" w:sz="0" w:space="0" w:color="auto"/>
        <w:bottom w:val="none" w:sz="0" w:space="0" w:color="auto"/>
        <w:right w:val="none" w:sz="0" w:space="0" w:color="auto"/>
      </w:divBdr>
    </w:div>
    <w:div w:id="129203908">
      <w:bodyDiv w:val="1"/>
      <w:marLeft w:val="0"/>
      <w:marRight w:val="0"/>
      <w:marTop w:val="0"/>
      <w:marBottom w:val="0"/>
      <w:divBdr>
        <w:top w:val="none" w:sz="0" w:space="0" w:color="auto"/>
        <w:left w:val="none" w:sz="0" w:space="0" w:color="auto"/>
        <w:bottom w:val="none" w:sz="0" w:space="0" w:color="auto"/>
        <w:right w:val="none" w:sz="0" w:space="0" w:color="auto"/>
      </w:divBdr>
    </w:div>
    <w:div w:id="129514967">
      <w:bodyDiv w:val="1"/>
      <w:marLeft w:val="0"/>
      <w:marRight w:val="0"/>
      <w:marTop w:val="0"/>
      <w:marBottom w:val="0"/>
      <w:divBdr>
        <w:top w:val="none" w:sz="0" w:space="0" w:color="auto"/>
        <w:left w:val="none" w:sz="0" w:space="0" w:color="auto"/>
        <w:bottom w:val="none" w:sz="0" w:space="0" w:color="auto"/>
        <w:right w:val="none" w:sz="0" w:space="0" w:color="auto"/>
      </w:divBdr>
    </w:div>
    <w:div w:id="182013129">
      <w:bodyDiv w:val="1"/>
      <w:marLeft w:val="0"/>
      <w:marRight w:val="0"/>
      <w:marTop w:val="0"/>
      <w:marBottom w:val="0"/>
      <w:divBdr>
        <w:top w:val="none" w:sz="0" w:space="0" w:color="auto"/>
        <w:left w:val="none" w:sz="0" w:space="0" w:color="auto"/>
        <w:bottom w:val="none" w:sz="0" w:space="0" w:color="auto"/>
        <w:right w:val="none" w:sz="0" w:space="0" w:color="auto"/>
      </w:divBdr>
    </w:div>
    <w:div w:id="186219514">
      <w:bodyDiv w:val="1"/>
      <w:marLeft w:val="0"/>
      <w:marRight w:val="0"/>
      <w:marTop w:val="0"/>
      <w:marBottom w:val="0"/>
      <w:divBdr>
        <w:top w:val="none" w:sz="0" w:space="0" w:color="auto"/>
        <w:left w:val="none" w:sz="0" w:space="0" w:color="auto"/>
        <w:bottom w:val="none" w:sz="0" w:space="0" w:color="auto"/>
        <w:right w:val="none" w:sz="0" w:space="0" w:color="auto"/>
      </w:divBdr>
    </w:div>
    <w:div w:id="187568657">
      <w:bodyDiv w:val="1"/>
      <w:marLeft w:val="0"/>
      <w:marRight w:val="0"/>
      <w:marTop w:val="0"/>
      <w:marBottom w:val="0"/>
      <w:divBdr>
        <w:top w:val="none" w:sz="0" w:space="0" w:color="auto"/>
        <w:left w:val="none" w:sz="0" w:space="0" w:color="auto"/>
        <w:bottom w:val="none" w:sz="0" w:space="0" w:color="auto"/>
        <w:right w:val="none" w:sz="0" w:space="0" w:color="auto"/>
      </w:divBdr>
    </w:div>
    <w:div w:id="190805110">
      <w:bodyDiv w:val="1"/>
      <w:marLeft w:val="0"/>
      <w:marRight w:val="0"/>
      <w:marTop w:val="0"/>
      <w:marBottom w:val="0"/>
      <w:divBdr>
        <w:top w:val="none" w:sz="0" w:space="0" w:color="auto"/>
        <w:left w:val="none" w:sz="0" w:space="0" w:color="auto"/>
        <w:bottom w:val="none" w:sz="0" w:space="0" w:color="auto"/>
        <w:right w:val="none" w:sz="0" w:space="0" w:color="auto"/>
      </w:divBdr>
    </w:div>
    <w:div w:id="192309949">
      <w:bodyDiv w:val="1"/>
      <w:marLeft w:val="0"/>
      <w:marRight w:val="0"/>
      <w:marTop w:val="0"/>
      <w:marBottom w:val="0"/>
      <w:divBdr>
        <w:top w:val="none" w:sz="0" w:space="0" w:color="auto"/>
        <w:left w:val="none" w:sz="0" w:space="0" w:color="auto"/>
        <w:bottom w:val="none" w:sz="0" w:space="0" w:color="auto"/>
        <w:right w:val="none" w:sz="0" w:space="0" w:color="auto"/>
      </w:divBdr>
    </w:div>
    <w:div w:id="199053463">
      <w:bodyDiv w:val="1"/>
      <w:marLeft w:val="0"/>
      <w:marRight w:val="0"/>
      <w:marTop w:val="0"/>
      <w:marBottom w:val="0"/>
      <w:divBdr>
        <w:top w:val="none" w:sz="0" w:space="0" w:color="auto"/>
        <w:left w:val="none" w:sz="0" w:space="0" w:color="auto"/>
        <w:bottom w:val="none" w:sz="0" w:space="0" w:color="auto"/>
        <w:right w:val="none" w:sz="0" w:space="0" w:color="auto"/>
      </w:divBdr>
    </w:div>
    <w:div w:id="201290440">
      <w:bodyDiv w:val="1"/>
      <w:marLeft w:val="0"/>
      <w:marRight w:val="0"/>
      <w:marTop w:val="0"/>
      <w:marBottom w:val="0"/>
      <w:divBdr>
        <w:top w:val="none" w:sz="0" w:space="0" w:color="auto"/>
        <w:left w:val="none" w:sz="0" w:space="0" w:color="auto"/>
        <w:bottom w:val="none" w:sz="0" w:space="0" w:color="auto"/>
        <w:right w:val="none" w:sz="0" w:space="0" w:color="auto"/>
      </w:divBdr>
    </w:div>
    <w:div w:id="207425546">
      <w:bodyDiv w:val="1"/>
      <w:marLeft w:val="0"/>
      <w:marRight w:val="0"/>
      <w:marTop w:val="0"/>
      <w:marBottom w:val="0"/>
      <w:divBdr>
        <w:top w:val="none" w:sz="0" w:space="0" w:color="auto"/>
        <w:left w:val="none" w:sz="0" w:space="0" w:color="auto"/>
        <w:bottom w:val="none" w:sz="0" w:space="0" w:color="auto"/>
        <w:right w:val="none" w:sz="0" w:space="0" w:color="auto"/>
      </w:divBdr>
    </w:div>
    <w:div w:id="214047955">
      <w:bodyDiv w:val="1"/>
      <w:marLeft w:val="0"/>
      <w:marRight w:val="0"/>
      <w:marTop w:val="0"/>
      <w:marBottom w:val="0"/>
      <w:divBdr>
        <w:top w:val="none" w:sz="0" w:space="0" w:color="auto"/>
        <w:left w:val="none" w:sz="0" w:space="0" w:color="auto"/>
        <w:bottom w:val="none" w:sz="0" w:space="0" w:color="auto"/>
        <w:right w:val="none" w:sz="0" w:space="0" w:color="auto"/>
      </w:divBdr>
    </w:div>
    <w:div w:id="225382798">
      <w:bodyDiv w:val="1"/>
      <w:marLeft w:val="0"/>
      <w:marRight w:val="0"/>
      <w:marTop w:val="0"/>
      <w:marBottom w:val="0"/>
      <w:divBdr>
        <w:top w:val="none" w:sz="0" w:space="0" w:color="auto"/>
        <w:left w:val="none" w:sz="0" w:space="0" w:color="auto"/>
        <w:bottom w:val="none" w:sz="0" w:space="0" w:color="auto"/>
        <w:right w:val="none" w:sz="0" w:space="0" w:color="auto"/>
      </w:divBdr>
    </w:div>
    <w:div w:id="225798778">
      <w:bodyDiv w:val="1"/>
      <w:marLeft w:val="0"/>
      <w:marRight w:val="0"/>
      <w:marTop w:val="0"/>
      <w:marBottom w:val="0"/>
      <w:divBdr>
        <w:top w:val="none" w:sz="0" w:space="0" w:color="auto"/>
        <w:left w:val="none" w:sz="0" w:space="0" w:color="auto"/>
        <w:bottom w:val="none" w:sz="0" w:space="0" w:color="auto"/>
        <w:right w:val="none" w:sz="0" w:space="0" w:color="auto"/>
      </w:divBdr>
    </w:div>
    <w:div w:id="230583074">
      <w:bodyDiv w:val="1"/>
      <w:marLeft w:val="0"/>
      <w:marRight w:val="0"/>
      <w:marTop w:val="0"/>
      <w:marBottom w:val="0"/>
      <w:divBdr>
        <w:top w:val="none" w:sz="0" w:space="0" w:color="auto"/>
        <w:left w:val="none" w:sz="0" w:space="0" w:color="auto"/>
        <w:bottom w:val="none" w:sz="0" w:space="0" w:color="auto"/>
        <w:right w:val="none" w:sz="0" w:space="0" w:color="auto"/>
      </w:divBdr>
    </w:div>
    <w:div w:id="233005963">
      <w:bodyDiv w:val="1"/>
      <w:marLeft w:val="0"/>
      <w:marRight w:val="0"/>
      <w:marTop w:val="0"/>
      <w:marBottom w:val="0"/>
      <w:divBdr>
        <w:top w:val="none" w:sz="0" w:space="0" w:color="auto"/>
        <w:left w:val="none" w:sz="0" w:space="0" w:color="auto"/>
        <w:bottom w:val="none" w:sz="0" w:space="0" w:color="auto"/>
        <w:right w:val="none" w:sz="0" w:space="0" w:color="auto"/>
      </w:divBdr>
    </w:div>
    <w:div w:id="236675935">
      <w:bodyDiv w:val="1"/>
      <w:marLeft w:val="0"/>
      <w:marRight w:val="0"/>
      <w:marTop w:val="0"/>
      <w:marBottom w:val="0"/>
      <w:divBdr>
        <w:top w:val="none" w:sz="0" w:space="0" w:color="auto"/>
        <w:left w:val="none" w:sz="0" w:space="0" w:color="auto"/>
        <w:bottom w:val="none" w:sz="0" w:space="0" w:color="auto"/>
        <w:right w:val="none" w:sz="0" w:space="0" w:color="auto"/>
      </w:divBdr>
    </w:div>
    <w:div w:id="238099113">
      <w:bodyDiv w:val="1"/>
      <w:marLeft w:val="0"/>
      <w:marRight w:val="0"/>
      <w:marTop w:val="0"/>
      <w:marBottom w:val="0"/>
      <w:divBdr>
        <w:top w:val="none" w:sz="0" w:space="0" w:color="auto"/>
        <w:left w:val="none" w:sz="0" w:space="0" w:color="auto"/>
        <w:bottom w:val="none" w:sz="0" w:space="0" w:color="auto"/>
        <w:right w:val="none" w:sz="0" w:space="0" w:color="auto"/>
      </w:divBdr>
    </w:div>
    <w:div w:id="239367046">
      <w:bodyDiv w:val="1"/>
      <w:marLeft w:val="0"/>
      <w:marRight w:val="0"/>
      <w:marTop w:val="0"/>
      <w:marBottom w:val="0"/>
      <w:divBdr>
        <w:top w:val="none" w:sz="0" w:space="0" w:color="auto"/>
        <w:left w:val="none" w:sz="0" w:space="0" w:color="auto"/>
        <w:bottom w:val="none" w:sz="0" w:space="0" w:color="auto"/>
        <w:right w:val="none" w:sz="0" w:space="0" w:color="auto"/>
      </w:divBdr>
    </w:div>
    <w:div w:id="241334490">
      <w:bodyDiv w:val="1"/>
      <w:marLeft w:val="0"/>
      <w:marRight w:val="0"/>
      <w:marTop w:val="0"/>
      <w:marBottom w:val="0"/>
      <w:divBdr>
        <w:top w:val="none" w:sz="0" w:space="0" w:color="auto"/>
        <w:left w:val="none" w:sz="0" w:space="0" w:color="auto"/>
        <w:bottom w:val="none" w:sz="0" w:space="0" w:color="auto"/>
        <w:right w:val="none" w:sz="0" w:space="0" w:color="auto"/>
      </w:divBdr>
    </w:div>
    <w:div w:id="241987983">
      <w:bodyDiv w:val="1"/>
      <w:marLeft w:val="0"/>
      <w:marRight w:val="0"/>
      <w:marTop w:val="0"/>
      <w:marBottom w:val="0"/>
      <w:divBdr>
        <w:top w:val="none" w:sz="0" w:space="0" w:color="auto"/>
        <w:left w:val="none" w:sz="0" w:space="0" w:color="auto"/>
        <w:bottom w:val="none" w:sz="0" w:space="0" w:color="auto"/>
        <w:right w:val="none" w:sz="0" w:space="0" w:color="auto"/>
      </w:divBdr>
    </w:div>
    <w:div w:id="243733984">
      <w:bodyDiv w:val="1"/>
      <w:marLeft w:val="0"/>
      <w:marRight w:val="0"/>
      <w:marTop w:val="0"/>
      <w:marBottom w:val="0"/>
      <w:divBdr>
        <w:top w:val="none" w:sz="0" w:space="0" w:color="auto"/>
        <w:left w:val="none" w:sz="0" w:space="0" w:color="auto"/>
        <w:bottom w:val="none" w:sz="0" w:space="0" w:color="auto"/>
        <w:right w:val="none" w:sz="0" w:space="0" w:color="auto"/>
      </w:divBdr>
    </w:div>
    <w:div w:id="253515839">
      <w:bodyDiv w:val="1"/>
      <w:marLeft w:val="0"/>
      <w:marRight w:val="0"/>
      <w:marTop w:val="0"/>
      <w:marBottom w:val="0"/>
      <w:divBdr>
        <w:top w:val="none" w:sz="0" w:space="0" w:color="auto"/>
        <w:left w:val="none" w:sz="0" w:space="0" w:color="auto"/>
        <w:bottom w:val="none" w:sz="0" w:space="0" w:color="auto"/>
        <w:right w:val="none" w:sz="0" w:space="0" w:color="auto"/>
      </w:divBdr>
    </w:div>
    <w:div w:id="256789882">
      <w:bodyDiv w:val="1"/>
      <w:marLeft w:val="0"/>
      <w:marRight w:val="0"/>
      <w:marTop w:val="0"/>
      <w:marBottom w:val="0"/>
      <w:divBdr>
        <w:top w:val="none" w:sz="0" w:space="0" w:color="auto"/>
        <w:left w:val="none" w:sz="0" w:space="0" w:color="auto"/>
        <w:bottom w:val="none" w:sz="0" w:space="0" w:color="auto"/>
        <w:right w:val="none" w:sz="0" w:space="0" w:color="auto"/>
      </w:divBdr>
    </w:div>
    <w:div w:id="257064619">
      <w:bodyDiv w:val="1"/>
      <w:marLeft w:val="0"/>
      <w:marRight w:val="0"/>
      <w:marTop w:val="0"/>
      <w:marBottom w:val="0"/>
      <w:divBdr>
        <w:top w:val="none" w:sz="0" w:space="0" w:color="auto"/>
        <w:left w:val="none" w:sz="0" w:space="0" w:color="auto"/>
        <w:bottom w:val="none" w:sz="0" w:space="0" w:color="auto"/>
        <w:right w:val="none" w:sz="0" w:space="0" w:color="auto"/>
      </w:divBdr>
    </w:div>
    <w:div w:id="261376901">
      <w:bodyDiv w:val="1"/>
      <w:marLeft w:val="0"/>
      <w:marRight w:val="0"/>
      <w:marTop w:val="0"/>
      <w:marBottom w:val="0"/>
      <w:divBdr>
        <w:top w:val="none" w:sz="0" w:space="0" w:color="auto"/>
        <w:left w:val="none" w:sz="0" w:space="0" w:color="auto"/>
        <w:bottom w:val="none" w:sz="0" w:space="0" w:color="auto"/>
        <w:right w:val="none" w:sz="0" w:space="0" w:color="auto"/>
      </w:divBdr>
    </w:div>
    <w:div w:id="263925123">
      <w:bodyDiv w:val="1"/>
      <w:marLeft w:val="0"/>
      <w:marRight w:val="0"/>
      <w:marTop w:val="0"/>
      <w:marBottom w:val="0"/>
      <w:divBdr>
        <w:top w:val="none" w:sz="0" w:space="0" w:color="auto"/>
        <w:left w:val="none" w:sz="0" w:space="0" w:color="auto"/>
        <w:bottom w:val="none" w:sz="0" w:space="0" w:color="auto"/>
        <w:right w:val="none" w:sz="0" w:space="0" w:color="auto"/>
      </w:divBdr>
    </w:div>
    <w:div w:id="264460212">
      <w:bodyDiv w:val="1"/>
      <w:marLeft w:val="0"/>
      <w:marRight w:val="0"/>
      <w:marTop w:val="0"/>
      <w:marBottom w:val="0"/>
      <w:divBdr>
        <w:top w:val="none" w:sz="0" w:space="0" w:color="auto"/>
        <w:left w:val="none" w:sz="0" w:space="0" w:color="auto"/>
        <w:bottom w:val="none" w:sz="0" w:space="0" w:color="auto"/>
        <w:right w:val="none" w:sz="0" w:space="0" w:color="auto"/>
      </w:divBdr>
    </w:div>
    <w:div w:id="268662256">
      <w:bodyDiv w:val="1"/>
      <w:marLeft w:val="0"/>
      <w:marRight w:val="0"/>
      <w:marTop w:val="0"/>
      <w:marBottom w:val="0"/>
      <w:divBdr>
        <w:top w:val="none" w:sz="0" w:space="0" w:color="auto"/>
        <w:left w:val="none" w:sz="0" w:space="0" w:color="auto"/>
        <w:bottom w:val="none" w:sz="0" w:space="0" w:color="auto"/>
        <w:right w:val="none" w:sz="0" w:space="0" w:color="auto"/>
      </w:divBdr>
    </w:div>
    <w:div w:id="277564690">
      <w:bodyDiv w:val="1"/>
      <w:marLeft w:val="0"/>
      <w:marRight w:val="0"/>
      <w:marTop w:val="0"/>
      <w:marBottom w:val="0"/>
      <w:divBdr>
        <w:top w:val="none" w:sz="0" w:space="0" w:color="auto"/>
        <w:left w:val="none" w:sz="0" w:space="0" w:color="auto"/>
        <w:bottom w:val="none" w:sz="0" w:space="0" w:color="auto"/>
        <w:right w:val="none" w:sz="0" w:space="0" w:color="auto"/>
      </w:divBdr>
    </w:div>
    <w:div w:id="282618086">
      <w:bodyDiv w:val="1"/>
      <w:marLeft w:val="0"/>
      <w:marRight w:val="0"/>
      <w:marTop w:val="0"/>
      <w:marBottom w:val="0"/>
      <w:divBdr>
        <w:top w:val="none" w:sz="0" w:space="0" w:color="auto"/>
        <w:left w:val="none" w:sz="0" w:space="0" w:color="auto"/>
        <w:bottom w:val="none" w:sz="0" w:space="0" w:color="auto"/>
        <w:right w:val="none" w:sz="0" w:space="0" w:color="auto"/>
      </w:divBdr>
    </w:div>
    <w:div w:id="283343395">
      <w:bodyDiv w:val="1"/>
      <w:marLeft w:val="0"/>
      <w:marRight w:val="0"/>
      <w:marTop w:val="0"/>
      <w:marBottom w:val="0"/>
      <w:divBdr>
        <w:top w:val="none" w:sz="0" w:space="0" w:color="auto"/>
        <w:left w:val="none" w:sz="0" w:space="0" w:color="auto"/>
        <w:bottom w:val="none" w:sz="0" w:space="0" w:color="auto"/>
        <w:right w:val="none" w:sz="0" w:space="0" w:color="auto"/>
      </w:divBdr>
    </w:div>
    <w:div w:id="285045686">
      <w:bodyDiv w:val="1"/>
      <w:marLeft w:val="0"/>
      <w:marRight w:val="0"/>
      <w:marTop w:val="0"/>
      <w:marBottom w:val="0"/>
      <w:divBdr>
        <w:top w:val="none" w:sz="0" w:space="0" w:color="auto"/>
        <w:left w:val="none" w:sz="0" w:space="0" w:color="auto"/>
        <w:bottom w:val="none" w:sz="0" w:space="0" w:color="auto"/>
        <w:right w:val="none" w:sz="0" w:space="0" w:color="auto"/>
      </w:divBdr>
    </w:div>
    <w:div w:id="291404527">
      <w:bodyDiv w:val="1"/>
      <w:marLeft w:val="0"/>
      <w:marRight w:val="0"/>
      <w:marTop w:val="0"/>
      <w:marBottom w:val="0"/>
      <w:divBdr>
        <w:top w:val="none" w:sz="0" w:space="0" w:color="auto"/>
        <w:left w:val="none" w:sz="0" w:space="0" w:color="auto"/>
        <w:bottom w:val="none" w:sz="0" w:space="0" w:color="auto"/>
        <w:right w:val="none" w:sz="0" w:space="0" w:color="auto"/>
      </w:divBdr>
    </w:div>
    <w:div w:id="293487198">
      <w:bodyDiv w:val="1"/>
      <w:marLeft w:val="0"/>
      <w:marRight w:val="0"/>
      <w:marTop w:val="0"/>
      <w:marBottom w:val="0"/>
      <w:divBdr>
        <w:top w:val="none" w:sz="0" w:space="0" w:color="auto"/>
        <w:left w:val="none" w:sz="0" w:space="0" w:color="auto"/>
        <w:bottom w:val="none" w:sz="0" w:space="0" w:color="auto"/>
        <w:right w:val="none" w:sz="0" w:space="0" w:color="auto"/>
      </w:divBdr>
    </w:div>
    <w:div w:id="303655780">
      <w:bodyDiv w:val="1"/>
      <w:marLeft w:val="0"/>
      <w:marRight w:val="0"/>
      <w:marTop w:val="0"/>
      <w:marBottom w:val="0"/>
      <w:divBdr>
        <w:top w:val="none" w:sz="0" w:space="0" w:color="auto"/>
        <w:left w:val="none" w:sz="0" w:space="0" w:color="auto"/>
        <w:bottom w:val="none" w:sz="0" w:space="0" w:color="auto"/>
        <w:right w:val="none" w:sz="0" w:space="0" w:color="auto"/>
      </w:divBdr>
    </w:div>
    <w:div w:id="306596486">
      <w:bodyDiv w:val="1"/>
      <w:marLeft w:val="0"/>
      <w:marRight w:val="0"/>
      <w:marTop w:val="0"/>
      <w:marBottom w:val="0"/>
      <w:divBdr>
        <w:top w:val="none" w:sz="0" w:space="0" w:color="auto"/>
        <w:left w:val="none" w:sz="0" w:space="0" w:color="auto"/>
        <w:bottom w:val="none" w:sz="0" w:space="0" w:color="auto"/>
        <w:right w:val="none" w:sz="0" w:space="0" w:color="auto"/>
      </w:divBdr>
    </w:div>
    <w:div w:id="307364988">
      <w:bodyDiv w:val="1"/>
      <w:marLeft w:val="0"/>
      <w:marRight w:val="0"/>
      <w:marTop w:val="0"/>
      <w:marBottom w:val="0"/>
      <w:divBdr>
        <w:top w:val="none" w:sz="0" w:space="0" w:color="auto"/>
        <w:left w:val="none" w:sz="0" w:space="0" w:color="auto"/>
        <w:bottom w:val="none" w:sz="0" w:space="0" w:color="auto"/>
        <w:right w:val="none" w:sz="0" w:space="0" w:color="auto"/>
      </w:divBdr>
    </w:div>
    <w:div w:id="311100441">
      <w:bodyDiv w:val="1"/>
      <w:marLeft w:val="0"/>
      <w:marRight w:val="0"/>
      <w:marTop w:val="0"/>
      <w:marBottom w:val="0"/>
      <w:divBdr>
        <w:top w:val="none" w:sz="0" w:space="0" w:color="auto"/>
        <w:left w:val="none" w:sz="0" w:space="0" w:color="auto"/>
        <w:bottom w:val="none" w:sz="0" w:space="0" w:color="auto"/>
        <w:right w:val="none" w:sz="0" w:space="0" w:color="auto"/>
      </w:divBdr>
    </w:div>
    <w:div w:id="315260364">
      <w:bodyDiv w:val="1"/>
      <w:marLeft w:val="0"/>
      <w:marRight w:val="0"/>
      <w:marTop w:val="0"/>
      <w:marBottom w:val="0"/>
      <w:divBdr>
        <w:top w:val="none" w:sz="0" w:space="0" w:color="auto"/>
        <w:left w:val="none" w:sz="0" w:space="0" w:color="auto"/>
        <w:bottom w:val="none" w:sz="0" w:space="0" w:color="auto"/>
        <w:right w:val="none" w:sz="0" w:space="0" w:color="auto"/>
      </w:divBdr>
    </w:div>
    <w:div w:id="319501724">
      <w:bodyDiv w:val="1"/>
      <w:marLeft w:val="0"/>
      <w:marRight w:val="0"/>
      <w:marTop w:val="0"/>
      <w:marBottom w:val="0"/>
      <w:divBdr>
        <w:top w:val="none" w:sz="0" w:space="0" w:color="auto"/>
        <w:left w:val="none" w:sz="0" w:space="0" w:color="auto"/>
        <w:bottom w:val="none" w:sz="0" w:space="0" w:color="auto"/>
        <w:right w:val="none" w:sz="0" w:space="0" w:color="auto"/>
      </w:divBdr>
    </w:div>
    <w:div w:id="319506739">
      <w:bodyDiv w:val="1"/>
      <w:marLeft w:val="0"/>
      <w:marRight w:val="0"/>
      <w:marTop w:val="0"/>
      <w:marBottom w:val="0"/>
      <w:divBdr>
        <w:top w:val="none" w:sz="0" w:space="0" w:color="auto"/>
        <w:left w:val="none" w:sz="0" w:space="0" w:color="auto"/>
        <w:bottom w:val="none" w:sz="0" w:space="0" w:color="auto"/>
        <w:right w:val="none" w:sz="0" w:space="0" w:color="auto"/>
      </w:divBdr>
    </w:div>
    <w:div w:id="322852805">
      <w:bodyDiv w:val="1"/>
      <w:marLeft w:val="0"/>
      <w:marRight w:val="0"/>
      <w:marTop w:val="0"/>
      <w:marBottom w:val="0"/>
      <w:divBdr>
        <w:top w:val="none" w:sz="0" w:space="0" w:color="auto"/>
        <w:left w:val="none" w:sz="0" w:space="0" w:color="auto"/>
        <w:bottom w:val="none" w:sz="0" w:space="0" w:color="auto"/>
        <w:right w:val="none" w:sz="0" w:space="0" w:color="auto"/>
      </w:divBdr>
    </w:div>
    <w:div w:id="323048631">
      <w:bodyDiv w:val="1"/>
      <w:marLeft w:val="0"/>
      <w:marRight w:val="0"/>
      <w:marTop w:val="0"/>
      <w:marBottom w:val="0"/>
      <w:divBdr>
        <w:top w:val="none" w:sz="0" w:space="0" w:color="auto"/>
        <w:left w:val="none" w:sz="0" w:space="0" w:color="auto"/>
        <w:bottom w:val="none" w:sz="0" w:space="0" w:color="auto"/>
        <w:right w:val="none" w:sz="0" w:space="0" w:color="auto"/>
      </w:divBdr>
    </w:div>
    <w:div w:id="334725040">
      <w:bodyDiv w:val="1"/>
      <w:marLeft w:val="0"/>
      <w:marRight w:val="0"/>
      <w:marTop w:val="0"/>
      <w:marBottom w:val="0"/>
      <w:divBdr>
        <w:top w:val="none" w:sz="0" w:space="0" w:color="auto"/>
        <w:left w:val="none" w:sz="0" w:space="0" w:color="auto"/>
        <w:bottom w:val="none" w:sz="0" w:space="0" w:color="auto"/>
        <w:right w:val="none" w:sz="0" w:space="0" w:color="auto"/>
      </w:divBdr>
    </w:div>
    <w:div w:id="336034223">
      <w:bodyDiv w:val="1"/>
      <w:marLeft w:val="0"/>
      <w:marRight w:val="0"/>
      <w:marTop w:val="0"/>
      <w:marBottom w:val="0"/>
      <w:divBdr>
        <w:top w:val="none" w:sz="0" w:space="0" w:color="auto"/>
        <w:left w:val="none" w:sz="0" w:space="0" w:color="auto"/>
        <w:bottom w:val="none" w:sz="0" w:space="0" w:color="auto"/>
        <w:right w:val="none" w:sz="0" w:space="0" w:color="auto"/>
      </w:divBdr>
    </w:div>
    <w:div w:id="337849555">
      <w:bodyDiv w:val="1"/>
      <w:marLeft w:val="0"/>
      <w:marRight w:val="0"/>
      <w:marTop w:val="0"/>
      <w:marBottom w:val="0"/>
      <w:divBdr>
        <w:top w:val="none" w:sz="0" w:space="0" w:color="auto"/>
        <w:left w:val="none" w:sz="0" w:space="0" w:color="auto"/>
        <w:bottom w:val="none" w:sz="0" w:space="0" w:color="auto"/>
        <w:right w:val="none" w:sz="0" w:space="0" w:color="auto"/>
      </w:divBdr>
    </w:div>
    <w:div w:id="341206489">
      <w:bodyDiv w:val="1"/>
      <w:marLeft w:val="0"/>
      <w:marRight w:val="0"/>
      <w:marTop w:val="0"/>
      <w:marBottom w:val="0"/>
      <w:divBdr>
        <w:top w:val="none" w:sz="0" w:space="0" w:color="auto"/>
        <w:left w:val="none" w:sz="0" w:space="0" w:color="auto"/>
        <w:bottom w:val="none" w:sz="0" w:space="0" w:color="auto"/>
        <w:right w:val="none" w:sz="0" w:space="0" w:color="auto"/>
      </w:divBdr>
    </w:div>
    <w:div w:id="341661725">
      <w:bodyDiv w:val="1"/>
      <w:marLeft w:val="0"/>
      <w:marRight w:val="0"/>
      <w:marTop w:val="0"/>
      <w:marBottom w:val="0"/>
      <w:divBdr>
        <w:top w:val="none" w:sz="0" w:space="0" w:color="auto"/>
        <w:left w:val="none" w:sz="0" w:space="0" w:color="auto"/>
        <w:bottom w:val="none" w:sz="0" w:space="0" w:color="auto"/>
        <w:right w:val="none" w:sz="0" w:space="0" w:color="auto"/>
      </w:divBdr>
    </w:div>
    <w:div w:id="342435286">
      <w:bodyDiv w:val="1"/>
      <w:marLeft w:val="0"/>
      <w:marRight w:val="0"/>
      <w:marTop w:val="0"/>
      <w:marBottom w:val="0"/>
      <w:divBdr>
        <w:top w:val="none" w:sz="0" w:space="0" w:color="auto"/>
        <w:left w:val="none" w:sz="0" w:space="0" w:color="auto"/>
        <w:bottom w:val="none" w:sz="0" w:space="0" w:color="auto"/>
        <w:right w:val="none" w:sz="0" w:space="0" w:color="auto"/>
      </w:divBdr>
    </w:div>
    <w:div w:id="344675028">
      <w:bodyDiv w:val="1"/>
      <w:marLeft w:val="0"/>
      <w:marRight w:val="0"/>
      <w:marTop w:val="0"/>
      <w:marBottom w:val="0"/>
      <w:divBdr>
        <w:top w:val="none" w:sz="0" w:space="0" w:color="auto"/>
        <w:left w:val="none" w:sz="0" w:space="0" w:color="auto"/>
        <w:bottom w:val="none" w:sz="0" w:space="0" w:color="auto"/>
        <w:right w:val="none" w:sz="0" w:space="0" w:color="auto"/>
      </w:divBdr>
    </w:div>
    <w:div w:id="347803820">
      <w:bodyDiv w:val="1"/>
      <w:marLeft w:val="0"/>
      <w:marRight w:val="0"/>
      <w:marTop w:val="0"/>
      <w:marBottom w:val="0"/>
      <w:divBdr>
        <w:top w:val="none" w:sz="0" w:space="0" w:color="auto"/>
        <w:left w:val="none" w:sz="0" w:space="0" w:color="auto"/>
        <w:bottom w:val="none" w:sz="0" w:space="0" w:color="auto"/>
        <w:right w:val="none" w:sz="0" w:space="0" w:color="auto"/>
      </w:divBdr>
    </w:div>
    <w:div w:id="355426274">
      <w:bodyDiv w:val="1"/>
      <w:marLeft w:val="0"/>
      <w:marRight w:val="0"/>
      <w:marTop w:val="0"/>
      <w:marBottom w:val="0"/>
      <w:divBdr>
        <w:top w:val="none" w:sz="0" w:space="0" w:color="auto"/>
        <w:left w:val="none" w:sz="0" w:space="0" w:color="auto"/>
        <w:bottom w:val="none" w:sz="0" w:space="0" w:color="auto"/>
        <w:right w:val="none" w:sz="0" w:space="0" w:color="auto"/>
      </w:divBdr>
    </w:div>
    <w:div w:id="364713391">
      <w:bodyDiv w:val="1"/>
      <w:marLeft w:val="0"/>
      <w:marRight w:val="0"/>
      <w:marTop w:val="0"/>
      <w:marBottom w:val="0"/>
      <w:divBdr>
        <w:top w:val="none" w:sz="0" w:space="0" w:color="auto"/>
        <w:left w:val="none" w:sz="0" w:space="0" w:color="auto"/>
        <w:bottom w:val="none" w:sz="0" w:space="0" w:color="auto"/>
        <w:right w:val="none" w:sz="0" w:space="0" w:color="auto"/>
      </w:divBdr>
    </w:div>
    <w:div w:id="365563011">
      <w:bodyDiv w:val="1"/>
      <w:marLeft w:val="0"/>
      <w:marRight w:val="0"/>
      <w:marTop w:val="0"/>
      <w:marBottom w:val="0"/>
      <w:divBdr>
        <w:top w:val="none" w:sz="0" w:space="0" w:color="auto"/>
        <w:left w:val="none" w:sz="0" w:space="0" w:color="auto"/>
        <w:bottom w:val="none" w:sz="0" w:space="0" w:color="auto"/>
        <w:right w:val="none" w:sz="0" w:space="0" w:color="auto"/>
      </w:divBdr>
    </w:div>
    <w:div w:id="373236473">
      <w:bodyDiv w:val="1"/>
      <w:marLeft w:val="0"/>
      <w:marRight w:val="0"/>
      <w:marTop w:val="0"/>
      <w:marBottom w:val="0"/>
      <w:divBdr>
        <w:top w:val="none" w:sz="0" w:space="0" w:color="auto"/>
        <w:left w:val="none" w:sz="0" w:space="0" w:color="auto"/>
        <w:bottom w:val="none" w:sz="0" w:space="0" w:color="auto"/>
        <w:right w:val="none" w:sz="0" w:space="0" w:color="auto"/>
      </w:divBdr>
    </w:div>
    <w:div w:id="377709057">
      <w:bodyDiv w:val="1"/>
      <w:marLeft w:val="0"/>
      <w:marRight w:val="0"/>
      <w:marTop w:val="0"/>
      <w:marBottom w:val="0"/>
      <w:divBdr>
        <w:top w:val="none" w:sz="0" w:space="0" w:color="auto"/>
        <w:left w:val="none" w:sz="0" w:space="0" w:color="auto"/>
        <w:bottom w:val="none" w:sz="0" w:space="0" w:color="auto"/>
        <w:right w:val="none" w:sz="0" w:space="0" w:color="auto"/>
      </w:divBdr>
    </w:div>
    <w:div w:id="389814284">
      <w:bodyDiv w:val="1"/>
      <w:marLeft w:val="0"/>
      <w:marRight w:val="0"/>
      <w:marTop w:val="0"/>
      <w:marBottom w:val="0"/>
      <w:divBdr>
        <w:top w:val="none" w:sz="0" w:space="0" w:color="auto"/>
        <w:left w:val="none" w:sz="0" w:space="0" w:color="auto"/>
        <w:bottom w:val="none" w:sz="0" w:space="0" w:color="auto"/>
        <w:right w:val="none" w:sz="0" w:space="0" w:color="auto"/>
      </w:divBdr>
    </w:div>
    <w:div w:id="393167164">
      <w:bodyDiv w:val="1"/>
      <w:marLeft w:val="0"/>
      <w:marRight w:val="0"/>
      <w:marTop w:val="0"/>
      <w:marBottom w:val="0"/>
      <w:divBdr>
        <w:top w:val="none" w:sz="0" w:space="0" w:color="auto"/>
        <w:left w:val="none" w:sz="0" w:space="0" w:color="auto"/>
        <w:bottom w:val="none" w:sz="0" w:space="0" w:color="auto"/>
        <w:right w:val="none" w:sz="0" w:space="0" w:color="auto"/>
      </w:divBdr>
    </w:div>
    <w:div w:id="393697808">
      <w:bodyDiv w:val="1"/>
      <w:marLeft w:val="0"/>
      <w:marRight w:val="0"/>
      <w:marTop w:val="0"/>
      <w:marBottom w:val="0"/>
      <w:divBdr>
        <w:top w:val="none" w:sz="0" w:space="0" w:color="auto"/>
        <w:left w:val="none" w:sz="0" w:space="0" w:color="auto"/>
        <w:bottom w:val="none" w:sz="0" w:space="0" w:color="auto"/>
        <w:right w:val="none" w:sz="0" w:space="0" w:color="auto"/>
      </w:divBdr>
    </w:div>
    <w:div w:id="402678400">
      <w:bodyDiv w:val="1"/>
      <w:marLeft w:val="0"/>
      <w:marRight w:val="0"/>
      <w:marTop w:val="0"/>
      <w:marBottom w:val="0"/>
      <w:divBdr>
        <w:top w:val="none" w:sz="0" w:space="0" w:color="auto"/>
        <w:left w:val="none" w:sz="0" w:space="0" w:color="auto"/>
        <w:bottom w:val="none" w:sz="0" w:space="0" w:color="auto"/>
        <w:right w:val="none" w:sz="0" w:space="0" w:color="auto"/>
      </w:divBdr>
    </w:div>
    <w:div w:id="408769616">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15591112">
      <w:bodyDiv w:val="1"/>
      <w:marLeft w:val="0"/>
      <w:marRight w:val="0"/>
      <w:marTop w:val="0"/>
      <w:marBottom w:val="0"/>
      <w:divBdr>
        <w:top w:val="none" w:sz="0" w:space="0" w:color="auto"/>
        <w:left w:val="none" w:sz="0" w:space="0" w:color="auto"/>
        <w:bottom w:val="none" w:sz="0" w:space="0" w:color="auto"/>
        <w:right w:val="none" w:sz="0" w:space="0" w:color="auto"/>
      </w:divBdr>
    </w:div>
    <w:div w:id="415978102">
      <w:bodyDiv w:val="1"/>
      <w:marLeft w:val="0"/>
      <w:marRight w:val="0"/>
      <w:marTop w:val="0"/>
      <w:marBottom w:val="0"/>
      <w:divBdr>
        <w:top w:val="none" w:sz="0" w:space="0" w:color="auto"/>
        <w:left w:val="none" w:sz="0" w:space="0" w:color="auto"/>
        <w:bottom w:val="none" w:sz="0" w:space="0" w:color="auto"/>
        <w:right w:val="none" w:sz="0" w:space="0" w:color="auto"/>
      </w:divBdr>
    </w:div>
    <w:div w:id="416680967">
      <w:bodyDiv w:val="1"/>
      <w:marLeft w:val="0"/>
      <w:marRight w:val="0"/>
      <w:marTop w:val="0"/>
      <w:marBottom w:val="0"/>
      <w:divBdr>
        <w:top w:val="none" w:sz="0" w:space="0" w:color="auto"/>
        <w:left w:val="none" w:sz="0" w:space="0" w:color="auto"/>
        <w:bottom w:val="none" w:sz="0" w:space="0" w:color="auto"/>
        <w:right w:val="none" w:sz="0" w:space="0" w:color="auto"/>
      </w:divBdr>
    </w:div>
    <w:div w:id="418332095">
      <w:bodyDiv w:val="1"/>
      <w:marLeft w:val="0"/>
      <w:marRight w:val="0"/>
      <w:marTop w:val="0"/>
      <w:marBottom w:val="0"/>
      <w:divBdr>
        <w:top w:val="none" w:sz="0" w:space="0" w:color="auto"/>
        <w:left w:val="none" w:sz="0" w:space="0" w:color="auto"/>
        <w:bottom w:val="none" w:sz="0" w:space="0" w:color="auto"/>
        <w:right w:val="none" w:sz="0" w:space="0" w:color="auto"/>
      </w:divBdr>
    </w:div>
    <w:div w:id="422839999">
      <w:bodyDiv w:val="1"/>
      <w:marLeft w:val="0"/>
      <w:marRight w:val="0"/>
      <w:marTop w:val="0"/>
      <w:marBottom w:val="0"/>
      <w:divBdr>
        <w:top w:val="none" w:sz="0" w:space="0" w:color="auto"/>
        <w:left w:val="none" w:sz="0" w:space="0" w:color="auto"/>
        <w:bottom w:val="none" w:sz="0" w:space="0" w:color="auto"/>
        <w:right w:val="none" w:sz="0" w:space="0" w:color="auto"/>
      </w:divBdr>
    </w:div>
    <w:div w:id="425729797">
      <w:bodyDiv w:val="1"/>
      <w:marLeft w:val="0"/>
      <w:marRight w:val="0"/>
      <w:marTop w:val="0"/>
      <w:marBottom w:val="0"/>
      <w:divBdr>
        <w:top w:val="none" w:sz="0" w:space="0" w:color="auto"/>
        <w:left w:val="none" w:sz="0" w:space="0" w:color="auto"/>
        <w:bottom w:val="none" w:sz="0" w:space="0" w:color="auto"/>
        <w:right w:val="none" w:sz="0" w:space="0" w:color="auto"/>
      </w:divBdr>
    </w:div>
    <w:div w:id="439222768">
      <w:bodyDiv w:val="1"/>
      <w:marLeft w:val="0"/>
      <w:marRight w:val="0"/>
      <w:marTop w:val="0"/>
      <w:marBottom w:val="0"/>
      <w:divBdr>
        <w:top w:val="none" w:sz="0" w:space="0" w:color="auto"/>
        <w:left w:val="none" w:sz="0" w:space="0" w:color="auto"/>
        <w:bottom w:val="none" w:sz="0" w:space="0" w:color="auto"/>
        <w:right w:val="none" w:sz="0" w:space="0" w:color="auto"/>
      </w:divBdr>
    </w:div>
    <w:div w:id="440539764">
      <w:bodyDiv w:val="1"/>
      <w:marLeft w:val="0"/>
      <w:marRight w:val="0"/>
      <w:marTop w:val="0"/>
      <w:marBottom w:val="0"/>
      <w:divBdr>
        <w:top w:val="none" w:sz="0" w:space="0" w:color="auto"/>
        <w:left w:val="none" w:sz="0" w:space="0" w:color="auto"/>
        <w:bottom w:val="none" w:sz="0" w:space="0" w:color="auto"/>
        <w:right w:val="none" w:sz="0" w:space="0" w:color="auto"/>
      </w:divBdr>
    </w:div>
    <w:div w:id="442187915">
      <w:bodyDiv w:val="1"/>
      <w:marLeft w:val="0"/>
      <w:marRight w:val="0"/>
      <w:marTop w:val="0"/>
      <w:marBottom w:val="0"/>
      <w:divBdr>
        <w:top w:val="none" w:sz="0" w:space="0" w:color="auto"/>
        <w:left w:val="none" w:sz="0" w:space="0" w:color="auto"/>
        <w:bottom w:val="none" w:sz="0" w:space="0" w:color="auto"/>
        <w:right w:val="none" w:sz="0" w:space="0" w:color="auto"/>
      </w:divBdr>
    </w:div>
    <w:div w:id="445202301">
      <w:bodyDiv w:val="1"/>
      <w:marLeft w:val="0"/>
      <w:marRight w:val="0"/>
      <w:marTop w:val="0"/>
      <w:marBottom w:val="0"/>
      <w:divBdr>
        <w:top w:val="none" w:sz="0" w:space="0" w:color="auto"/>
        <w:left w:val="none" w:sz="0" w:space="0" w:color="auto"/>
        <w:bottom w:val="none" w:sz="0" w:space="0" w:color="auto"/>
        <w:right w:val="none" w:sz="0" w:space="0" w:color="auto"/>
      </w:divBdr>
    </w:div>
    <w:div w:id="451368921">
      <w:bodyDiv w:val="1"/>
      <w:marLeft w:val="0"/>
      <w:marRight w:val="0"/>
      <w:marTop w:val="0"/>
      <w:marBottom w:val="0"/>
      <w:divBdr>
        <w:top w:val="none" w:sz="0" w:space="0" w:color="auto"/>
        <w:left w:val="none" w:sz="0" w:space="0" w:color="auto"/>
        <w:bottom w:val="none" w:sz="0" w:space="0" w:color="auto"/>
        <w:right w:val="none" w:sz="0" w:space="0" w:color="auto"/>
      </w:divBdr>
    </w:div>
    <w:div w:id="453061812">
      <w:bodyDiv w:val="1"/>
      <w:marLeft w:val="0"/>
      <w:marRight w:val="0"/>
      <w:marTop w:val="0"/>
      <w:marBottom w:val="0"/>
      <w:divBdr>
        <w:top w:val="none" w:sz="0" w:space="0" w:color="auto"/>
        <w:left w:val="none" w:sz="0" w:space="0" w:color="auto"/>
        <w:bottom w:val="none" w:sz="0" w:space="0" w:color="auto"/>
        <w:right w:val="none" w:sz="0" w:space="0" w:color="auto"/>
      </w:divBdr>
    </w:div>
    <w:div w:id="453521727">
      <w:bodyDiv w:val="1"/>
      <w:marLeft w:val="0"/>
      <w:marRight w:val="0"/>
      <w:marTop w:val="0"/>
      <w:marBottom w:val="0"/>
      <w:divBdr>
        <w:top w:val="none" w:sz="0" w:space="0" w:color="auto"/>
        <w:left w:val="none" w:sz="0" w:space="0" w:color="auto"/>
        <w:bottom w:val="none" w:sz="0" w:space="0" w:color="auto"/>
        <w:right w:val="none" w:sz="0" w:space="0" w:color="auto"/>
      </w:divBdr>
    </w:div>
    <w:div w:id="455484801">
      <w:bodyDiv w:val="1"/>
      <w:marLeft w:val="0"/>
      <w:marRight w:val="0"/>
      <w:marTop w:val="0"/>
      <w:marBottom w:val="0"/>
      <w:divBdr>
        <w:top w:val="none" w:sz="0" w:space="0" w:color="auto"/>
        <w:left w:val="none" w:sz="0" w:space="0" w:color="auto"/>
        <w:bottom w:val="none" w:sz="0" w:space="0" w:color="auto"/>
        <w:right w:val="none" w:sz="0" w:space="0" w:color="auto"/>
      </w:divBdr>
    </w:div>
    <w:div w:id="455611817">
      <w:bodyDiv w:val="1"/>
      <w:marLeft w:val="0"/>
      <w:marRight w:val="0"/>
      <w:marTop w:val="0"/>
      <w:marBottom w:val="0"/>
      <w:divBdr>
        <w:top w:val="none" w:sz="0" w:space="0" w:color="auto"/>
        <w:left w:val="none" w:sz="0" w:space="0" w:color="auto"/>
        <w:bottom w:val="none" w:sz="0" w:space="0" w:color="auto"/>
        <w:right w:val="none" w:sz="0" w:space="0" w:color="auto"/>
      </w:divBdr>
    </w:div>
    <w:div w:id="460616361">
      <w:bodyDiv w:val="1"/>
      <w:marLeft w:val="0"/>
      <w:marRight w:val="0"/>
      <w:marTop w:val="0"/>
      <w:marBottom w:val="0"/>
      <w:divBdr>
        <w:top w:val="none" w:sz="0" w:space="0" w:color="auto"/>
        <w:left w:val="none" w:sz="0" w:space="0" w:color="auto"/>
        <w:bottom w:val="none" w:sz="0" w:space="0" w:color="auto"/>
        <w:right w:val="none" w:sz="0" w:space="0" w:color="auto"/>
      </w:divBdr>
    </w:div>
    <w:div w:id="465049425">
      <w:bodyDiv w:val="1"/>
      <w:marLeft w:val="0"/>
      <w:marRight w:val="0"/>
      <w:marTop w:val="0"/>
      <w:marBottom w:val="0"/>
      <w:divBdr>
        <w:top w:val="none" w:sz="0" w:space="0" w:color="auto"/>
        <w:left w:val="none" w:sz="0" w:space="0" w:color="auto"/>
        <w:bottom w:val="none" w:sz="0" w:space="0" w:color="auto"/>
        <w:right w:val="none" w:sz="0" w:space="0" w:color="auto"/>
      </w:divBdr>
    </w:div>
    <w:div w:id="465196629">
      <w:bodyDiv w:val="1"/>
      <w:marLeft w:val="0"/>
      <w:marRight w:val="0"/>
      <w:marTop w:val="0"/>
      <w:marBottom w:val="0"/>
      <w:divBdr>
        <w:top w:val="none" w:sz="0" w:space="0" w:color="auto"/>
        <w:left w:val="none" w:sz="0" w:space="0" w:color="auto"/>
        <w:bottom w:val="none" w:sz="0" w:space="0" w:color="auto"/>
        <w:right w:val="none" w:sz="0" w:space="0" w:color="auto"/>
      </w:divBdr>
    </w:div>
    <w:div w:id="476335977">
      <w:bodyDiv w:val="1"/>
      <w:marLeft w:val="0"/>
      <w:marRight w:val="0"/>
      <w:marTop w:val="0"/>
      <w:marBottom w:val="0"/>
      <w:divBdr>
        <w:top w:val="none" w:sz="0" w:space="0" w:color="auto"/>
        <w:left w:val="none" w:sz="0" w:space="0" w:color="auto"/>
        <w:bottom w:val="none" w:sz="0" w:space="0" w:color="auto"/>
        <w:right w:val="none" w:sz="0" w:space="0" w:color="auto"/>
      </w:divBdr>
    </w:div>
    <w:div w:id="476915054">
      <w:bodyDiv w:val="1"/>
      <w:marLeft w:val="0"/>
      <w:marRight w:val="0"/>
      <w:marTop w:val="0"/>
      <w:marBottom w:val="0"/>
      <w:divBdr>
        <w:top w:val="none" w:sz="0" w:space="0" w:color="auto"/>
        <w:left w:val="none" w:sz="0" w:space="0" w:color="auto"/>
        <w:bottom w:val="none" w:sz="0" w:space="0" w:color="auto"/>
        <w:right w:val="none" w:sz="0" w:space="0" w:color="auto"/>
      </w:divBdr>
    </w:div>
    <w:div w:id="480778100">
      <w:bodyDiv w:val="1"/>
      <w:marLeft w:val="0"/>
      <w:marRight w:val="0"/>
      <w:marTop w:val="0"/>
      <w:marBottom w:val="0"/>
      <w:divBdr>
        <w:top w:val="none" w:sz="0" w:space="0" w:color="auto"/>
        <w:left w:val="none" w:sz="0" w:space="0" w:color="auto"/>
        <w:bottom w:val="none" w:sz="0" w:space="0" w:color="auto"/>
        <w:right w:val="none" w:sz="0" w:space="0" w:color="auto"/>
      </w:divBdr>
    </w:div>
    <w:div w:id="488523083">
      <w:bodyDiv w:val="1"/>
      <w:marLeft w:val="0"/>
      <w:marRight w:val="0"/>
      <w:marTop w:val="0"/>
      <w:marBottom w:val="0"/>
      <w:divBdr>
        <w:top w:val="none" w:sz="0" w:space="0" w:color="auto"/>
        <w:left w:val="none" w:sz="0" w:space="0" w:color="auto"/>
        <w:bottom w:val="none" w:sz="0" w:space="0" w:color="auto"/>
        <w:right w:val="none" w:sz="0" w:space="0" w:color="auto"/>
      </w:divBdr>
    </w:div>
    <w:div w:id="502209832">
      <w:bodyDiv w:val="1"/>
      <w:marLeft w:val="0"/>
      <w:marRight w:val="0"/>
      <w:marTop w:val="0"/>
      <w:marBottom w:val="0"/>
      <w:divBdr>
        <w:top w:val="none" w:sz="0" w:space="0" w:color="auto"/>
        <w:left w:val="none" w:sz="0" w:space="0" w:color="auto"/>
        <w:bottom w:val="none" w:sz="0" w:space="0" w:color="auto"/>
        <w:right w:val="none" w:sz="0" w:space="0" w:color="auto"/>
      </w:divBdr>
    </w:div>
    <w:div w:id="503788303">
      <w:bodyDiv w:val="1"/>
      <w:marLeft w:val="0"/>
      <w:marRight w:val="0"/>
      <w:marTop w:val="0"/>
      <w:marBottom w:val="0"/>
      <w:divBdr>
        <w:top w:val="none" w:sz="0" w:space="0" w:color="auto"/>
        <w:left w:val="none" w:sz="0" w:space="0" w:color="auto"/>
        <w:bottom w:val="none" w:sz="0" w:space="0" w:color="auto"/>
        <w:right w:val="none" w:sz="0" w:space="0" w:color="auto"/>
      </w:divBdr>
    </w:div>
    <w:div w:id="512571872">
      <w:bodyDiv w:val="1"/>
      <w:marLeft w:val="0"/>
      <w:marRight w:val="0"/>
      <w:marTop w:val="0"/>
      <w:marBottom w:val="0"/>
      <w:divBdr>
        <w:top w:val="none" w:sz="0" w:space="0" w:color="auto"/>
        <w:left w:val="none" w:sz="0" w:space="0" w:color="auto"/>
        <w:bottom w:val="none" w:sz="0" w:space="0" w:color="auto"/>
        <w:right w:val="none" w:sz="0" w:space="0" w:color="auto"/>
      </w:divBdr>
    </w:div>
    <w:div w:id="513307797">
      <w:bodyDiv w:val="1"/>
      <w:marLeft w:val="0"/>
      <w:marRight w:val="0"/>
      <w:marTop w:val="0"/>
      <w:marBottom w:val="0"/>
      <w:divBdr>
        <w:top w:val="none" w:sz="0" w:space="0" w:color="auto"/>
        <w:left w:val="none" w:sz="0" w:space="0" w:color="auto"/>
        <w:bottom w:val="none" w:sz="0" w:space="0" w:color="auto"/>
        <w:right w:val="none" w:sz="0" w:space="0" w:color="auto"/>
      </w:divBdr>
    </w:div>
    <w:div w:id="517813643">
      <w:bodyDiv w:val="1"/>
      <w:marLeft w:val="0"/>
      <w:marRight w:val="0"/>
      <w:marTop w:val="0"/>
      <w:marBottom w:val="0"/>
      <w:divBdr>
        <w:top w:val="none" w:sz="0" w:space="0" w:color="auto"/>
        <w:left w:val="none" w:sz="0" w:space="0" w:color="auto"/>
        <w:bottom w:val="none" w:sz="0" w:space="0" w:color="auto"/>
        <w:right w:val="none" w:sz="0" w:space="0" w:color="auto"/>
      </w:divBdr>
    </w:div>
    <w:div w:id="524684049">
      <w:bodyDiv w:val="1"/>
      <w:marLeft w:val="0"/>
      <w:marRight w:val="0"/>
      <w:marTop w:val="0"/>
      <w:marBottom w:val="0"/>
      <w:divBdr>
        <w:top w:val="none" w:sz="0" w:space="0" w:color="auto"/>
        <w:left w:val="none" w:sz="0" w:space="0" w:color="auto"/>
        <w:bottom w:val="none" w:sz="0" w:space="0" w:color="auto"/>
        <w:right w:val="none" w:sz="0" w:space="0" w:color="auto"/>
      </w:divBdr>
    </w:div>
    <w:div w:id="538711256">
      <w:bodyDiv w:val="1"/>
      <w:marLeft w:val="0"/>
      <w:marRight w:val="0"/>
      <w:marTop w:val="0"/>
      <w:marBottom w:val="0"/>
      <w:divBdr>
        <w:top w:val="none" w:sz="0" w:space="0" w:color="auto"/>
        <w:left w:val="none" w:sz="0" w:space="0" w:color="auto"/>
        <w:bottom w:val="none" w:sz="0" w:space="0" w:color="auto"/>
        <w:right w:val="none" w:sz="0" w:space="0" w:color="auto"/>
      </w:divBdr>
    </w:div>
    <w:div w:id="541215198">
      <w:bodyDiv w:val="1"/>
      <w:marLeft w:val="0"/>
      <w:marRight w:val="0"/>
      <w:marTop w:val="0"/>
      <w:marBottom w:val="0"/>
      <w:divBdr>
        <w:top w:val="none" w:sz="0" w:space="0" w:color="auto"/>
        <w:left w:val="none" w:sz="0" w:space="0" w:color="auto"/>
        <w:bottom w:val="none" w:sz="0" w:space="0" w:color="auto"/>
        <w:right w:val="none" w:sz="0" w:space="0" w:color="auto"/>
      </w:divBdr>
    </w:div>
    <w:div w:id="542595713">
      <w:bodyDiv w:val="1"/>
      <w:marLeft w:val="0"/>
      <w:marRight w:val="0"/>
      <w:marTop w:val="0"/>
      <w:marBottom w:val="0"/>
      <w:divBdr>
        <w:top w:val="none" w:sz="0" w:space="0" w:color="auto"/>
        <w:left w:val="none" w:sz="0" w:space="0" w:color="auto"/>
        <w:bottom w:val="none" w:sz="0" w:space="0" w:color="auto"/>
        <w:right w:val="none" w:sz="0" w:space="0" w:color="auto"/>
      </w:divBdr>
    </w:div>
    <w:div w:id="548877125">
      <w:bodyDiv w:val="1"/>
      <w:marLeft w:val="0"/>
      <w:marRight w:val="0"/>
      <w:marTop w:val="0"/>
      <w:marBottom w:val="0"/>
      <w:divBdr>
        <w:top w:val="none" w:sz="0" w:space="0" w:color="auto"/>
        <w:left w:val="none" w:sz="0" w:space="0" w:color="auto"/>
        <w:bottom w:val="none" w:sz="0" w:space="0" w:color="auto"/>
        <w:right w:val="none" w:sz="0" w:space="0" w:color="auto"/>
      </w:divBdr>
    </w:div>
    <w:div w:id="554196066">
      <w:bodyDiv w:val="1"/>
      <w:marLeft w:val="0"/>
      <w:marRight w:val="0"/>
      <w:marTop w:val="0"/>
      <w:marBottom w:val="0"/>
      <w:divBdr>
        <w:top w:val="none" w:sz="0" w:space="0" w:color="auto"/>
        <w:left w:val="none" w:sz="0" w:space="0" w:color="auto"/>
        <w:bottom w:val="none" w:sz="0" w:space="0" w:color="auto"/>
        <w:right w:val="none" w:sz="0" w:space="0" w:color="auto"/>
      </w:divBdr>
    </w:div>
    <w:div w:id="557546004">
      <w:bodyDiv w:val="1"/>
      <w:marLeft w:val="0"/>
      <w:marRight w:val="0"/>
      <w:marTop w:val="0"/>
      <w:marBottom w:val="0"/>
      <w:divBdr>
        <w:top w:val="none" w:sz="0" w:space="0" w:color="auto"/>
        <w:left w:val="none" w:sz="0" w:space="0" w:color="auto"/>
        <w:bottom w:val="none" w:sz="0" w:space="0" w:color="auto"/>
        <w:right w:val="none" w:sz="0" w:space="0" w:color="auto"/>
      </w:divBdr>
    </w:div>
    <w:div w:id="559245307">
      <w:bodyDiv w:val="1"/>
      <w:marLeft w:val="0"/>
      <w:marRight w:val="0"/>
      <w:marTop w:val="0"/>
      <w:marBottom w:val="0"/>
      <w:divBdr>
        <w:top w:val="none" w:sz="0" w:space="0" w:color="auto"/>
        <w:left w:val="none" w:sz="0" w:space="0" w:color="auto"/>
        <w:bottom w:val="none" w:sz="0" w:space="0" w:color="auto"/>
        <w:right w:val="none" w:sz="0" w:space="0" w:color="auto"/>
      </w:divBdr>
    </w:div>
    <w:div w:id="563176525">
      <w:bodyDiv w:val="1"/>
      <w:marLeft w:val="0"/>
      <w:marRight w:val="0"/>
      <w:marTop w:val="0"/>
      <w:marBottom w:val="0"/>
      <w:divBdr>
        <w:top w:val="none" w:sz="0" w:space="0" w:color="auto"/>
        <w:left w:val="none" w:sz="0" w:space="0" w:color="auto"/>
        <w:bottom w:val="none" w:sz="0" w:space="0" w:color="auto"/>
        <w:right w:val="none" w:sz="0" w:space="0" w:color="auto"/>
      </w:divBdr>
    </w:div>
    <w:div w:id="570044309">
      <w:bodyDiv w:val="1"/>
      <w:marLeft w:val="0"/>
      <w:marRight w:val="0"/>
      <w:marTop w:val="0"/>
      <w:marBottom w:val="0"/>
      <w:divBdr>
        <w:top w:val="none" w:sz="0" w:space="0" w:color="auto"/>
        <w:left w:val="none" w:sz="0" w:space="0" w:color="auto"/>
        <w:bottom w:val="none" w:sz="0" w:space="0" w:color="auto"/>
        <w:right w:val="none" w:sz="0" w:space="0" w:color="auto"/>
      </w:divBdr>
    </w:div>
    <w:div w:id="573668180">
      <w:bodyDiv w:val="1"/>
      <w:marLeft w:val="0"/>
      <w:marRight w:val="0"/>
      <w:marTop w:val="0"/>
      <w:marBottom w:val="0"/>
      <w:divBdr>
        <w:top w:val="none" w:sz="0" w:space="0" w:color="auto"/>
        <w:left w:val="none" w:sz="0" w:space="0" w:color="auto"/>
        <w:bottom w:val="none" w:sz="0" w:space="0" w:color="auto"/>
        <w:right w:val="none" w:sz="0" w:space="0" w:color="auto"/>
      </w:divBdr>
    </w:div>
    <w:div w:id="577445144">
      <w:bodyDiv w:val="1"/>
      <w:marLeft w:val="0"/>
      <w:marRight w:val="0"/>
      <w:marTop w:val="0"/>
      <w:marBottom w:val="0"/>
      <w:divBdr>
        <w:top w:val="none" w:sz="0" w:space="0" w:color="auto"/>
        <w:left w:val="none" w:sz="0" w:space="0" w:color="auto"/>
        <w:bottom w:val="none" w:sz="0" w:space="0" w:color="auto"/>
        <w:right w:val="none" w:sz="0" w:space="0" w:color="auto"/>
      </w:divBdr>
    </w:div>
    <w:div w:id="582616115">
      <w:bodyDiv w:val="1"/>
      <w:marLeft w:val="0"/>
      <w:marRight w:val="0"/>
      <w:marTop w:val="0"/>
      <w:marBottom w:val="0"/>
      <w:divBdr>
        <w:top w:val="none" w:sz="0" w:space="0" w:color="auto"/>
        <w:left w:val="none" w:sz="0" w:space="0" w:color="auto"/>
        <w:bottom w:val="none" w:sz="0" w:space="0" w:color="auto"/>
        <w:right w:val="none" w:sz="0" w:space="0" w:color="auto"/>
      </w:divBdr>
    </w:div>
    <w:div w:id="583803631">
      <w:bodyDiv w:val="1"/>
      <w:marLeft w:val="0"/>
      <w:marRight w:val="0"/>
      <w:marTop w:val="0"/>
      <w:marBottom w:val="0"/>
      <w:divBdr>
        <w:top w:val="none" w:sz="0" w:space="0" w:color="auto"/>
        <w:left w:val="none" w:sz="0" w:space="0" w:color="auto"/>
        <w:bottom w:val="none" w:sz="0" w:space="0" w:color="auto"/>
        <w:right w:val="none" w:sz="0" w:space="0" w:color="auto"/>
      </w:divBdr>
    </w:div>
    <w:div w:id="584193763">
      <w:bodyDiv w:val="1"/>
      <w:marLeft w:val="0"/>
      <w:marRight w:val="0"/>
      <w:marTop w:val="0"/>
      <w:marBottom w:val="0"/>
      <w:divBdr>
        <w:top w:val="none" w:sz="0" w:space="0" w:color="auto"/>
        <w:left w:val="none" w:sz="0" w:space="0" w:color="auto"/>
        <w:bottom w:val="none" w:sz="0" w:space="0" w:color="auto"/>
        <w:right w:val="none" w:sz="0" w:space="0" w:color="auto"/>
      </w:divBdr>
    </w:div>
    <w:div w:id="587928962">
      <w:bodyDiv w:val="1"/>
      <w:marLeft w:val="0"/>
      <w:marRight w:val="0"/>
      <w:marTop w:val="0"/>
      <w:marBottom w:val="0"/>
      <w:divBdr>
        <w:top w:val="none" w:sz="0" w:space="0" w:color="auto"/>
        <w:left w:val="none" w:sz="0" w:space="0" w:color="auto"/>
        <w:bottom w:val="none" w:sz="0" w:space="0" w:color="auto"/>
        <w:right w:val="none" w:sz="0" w:space="0" w:color="auto"/>
      </w:divBdr>
    </w:div>
    <w:div w:id="590773591">
      <w:bodyDiv w:val="1"/>
      <w:marLeft w:val="0"/>
      <w:marRight w:val="0"/>
      <w:marTop w:val="0"/>
      <w:marBottom w:val="0"/>
      <w:divBdr>
        <w:top w:val="none" w:sz="0" w:space="0" w:color="auto"/>
        <w:left w:val="none" w:sz="0" w:space="0" w:color="auto"/>
        <w:bottom w:val="none" w:sz="0" w:space="0" w:color="auto"/>
        <w:right w:val="none" w:sz="0" w:space="0" w:color="auto"/>
      </w:divBdr>
    </w:div>
    <w:div w:id="595015959">
      <w:bodyDiv w:val="1"/>
      <w:marLeft w:val="0"/>
      <w:marRight w:val="0"/>
      <w:marTop w:val="0"/>
      <w:marBottom w:val="0"/>
      <w:divBdr>
        <w:top w:val="none" w:sz="0" w:space="0" w:color="auto"/>
        <w:left w:val="none" w:sz="0" w:space="0" w:color="auto"/>
        <w:bottom w:val="none" w:sz="0" w:space="0" w:color="auto"/>
        <w:right w:val="none" w:sz="0" w:space="0" w:color="auto"/>
      </w:divBdr>
    </w:div>
    <w:div w:id="596183604">
      <w:bodyDiv w:val="1"/>
      <w:marLeft w:val="0"/>
      <w:marRight w:val="0"/>
      <w:marTop w:val="0"/>
      <w:marBottom w:val="0"/>
      <w:divBdr>
        <w:top w:val="none" w:sz="0" w:space="0" w:color="auto"/>
        <w:left w:val="none" w:sz="0" w:space="0" w:color="auto"/>
        <w:bottom w:val="none" w:sz="0" w:space="0" w:color="auto"/>
        <w:right w:val="none" w:sz="0" w:space="0" w:color="auto"/>
      </w:divBdr>
    </w:div>
    <w:div w:id="596443947">
      <w:bodyDiv w:val="1"/>
      <w:marLeft w:val="0"/>
      <w:marRight w:val="0"/>
      <w:marTop w:val="0"/>
      <w:marBottom w:val="0"/>
      <w:divBdr>
        <w:top w:val="none" w:sz="0" w:space="0" w:color="auto"/>
        <w:left w:val="none" w:sz="0" w:space="0" w:color="auto"/>
        <w:bottom w:val="none" w:sz="0" w:space="0" w:color="auto"/>
        <w:right w:val="none" w:sz="0" w:space="0" w:color="auto"/>
      </w:divBdr>
    </w:div>
    <w:div w:id="603416656">
      <w:bodyDiv w:val="1"/>
      <w:marLeft w:val="0"/>
      <w:marRight w:val="0"/>
      <w:marTop w:val="0"/>
      <w:marBottom w:val="0"/>
      <w:divBdr>
        <w:top w:val="none" w:sz="0" w:space="0" w:color="auto"/>
        <w:left w:val="none" w:sz="0" w:space="0" w:color="auto"/>
        <w:bottom w:val="none" w:sz="0" w:space="0" w:color="auto"/>
        <w:right w:val="none" w:sz="0" w:space="0" w:color="auto"/>
      </w:divBdr>
    </w:div>
    <w:div w:id="606544919">
      <w:bodyDiv w:val="1"/>
      <w:marLeft w:val="0"/>
      <w:marRight w:val="0"/>
      <w:marTop w:val="0"/>
      <w:marBottom w:val="0"/>
      <w:divBdr>
        <w:top w:val="none" w:sz="0" w:space="0" w:color="auto"/>
        <w:left w:val="none" w:sz="0" w:space="0" w:color="auto"/>
        <w:bottom w:val="none" w:sz="0" w:space="0" w:color="auto"/>
        <w:right w:val="none" w:sz="0" w:space="0" w:color="auto"/>
      </w:divBdr>
    </w:div>
    <w:div w:id="608199699">
      <w:bodyDiv w:val="1"/>
      <w:marLeft w:val="0"/>
      <w:marRight w:val="0"/>
      <w:marTop w:val="0"/>
      <w:marBottom w:val="0"/>
      <w:divBdr>
        <w:top w:val="none" w:sz="0" w:space="0" w:color="auto"/>
        <w:left w:val="none" w:sz="0" w:space="0" w:color="auto"/>
        <w:bottom w:val="none" w:sz="0" w:space="0" w:color="auto"/>
        <w:right w:val="none" w:sz="0" w:space="0" w:color="auto"/>
      </w:divBdr>
    </w:div>
    <w:div w:id="609433665">
      <w:bodyDiv w:val="1"/>
      <w:marLeft w:val="0"/>
      <w:marRight w:val="0"/>
      <w:marTop w:val="0"/>
      <w:marBottom w:val="0"/>
      <w:divBdr>
        <w:top w:val="none" w:sz="0" w:space="0" w:color="auto"/>
        <w:left w:val="none" w:sz="0" w:space="0" w:color="auto"/>
        <w:bottom w:val="none" w:sz="0" w:space="0" w:color="auto"/>
        <w:right w:val="none" w:sz="0" w:space="0" w:color="auto"/>
      </w:divBdr>
    </w:div>
    <w:div w:id="614405516">
      <w:bodyDiv w:val="1"/>
      <w:marLeft w:val="0"/>
      <w:marRight w:val="0"/>
      <w:marTop w:val="0"/>
      <w:marBottom w:val="0"/>
      <w:divBdr>
        <w:top w:val="none" w:sz="0" w:space="0" w:color="auto"/>
        <w:left w:val="none" w:sz="0" w:space="0" w:color="auto"/>
        <w:bottom w:val="none" w:sz="0" w:space="0" w:color="auto"/>
        <w:right w:val="none" w:sz="0" w:space="0" w:color="auto"/>
      </w:divBdr>
    </w:div>
    <w:div w:id="615252927">
      <w:bodyDiv w:val="1"/>
      <w:marLeft w:val="0"/>
      <w:marRight w:val="0"/>
      <w:marTop w:val="0"/>
      <w:marBottom w:val="0"/>
      <w:divBdr>
        <w:top w:val="none" w:sz="0" w:space="0" w:color="auto"/>
        <w:left w:val="none" w:sz="0" w:space="0" w:color="auto"/>
        <w:bottom w:val="none" w:sz="0" w:space="0" w:color="auto"/>
        <w:right w:val="none" w:sz="0" w:space="0" w:color="auto"/>
      </w:divBdr>
    </w:div>
    <w:div w:id="619652219">
      <w:bodyDiv w:val="1"/>
      <w:marLeft w:val="0"/>
      <w:marRight w:val="0"/>
      <w:marTop w:val="0"/>
      <w:marBottom w:val="0"/>
      <w:divBdr>
        <w:top w:val="none" w:sz="0" w:space="0" w:color="auto"/>
        <w:left w:val="none" w:sz="0" w:space="0" w:color="auto"/>
        <w:bottom w:val="none" w:sz="0" w:space="0" w:color="auto"/>
        <w:right w:val="none" w:sz="0" w:space="0" w:color="auto"/>
      </w:divBdr>
    </w:div>
    <w:div w:id="620110942">
      <w:bodyDiv w:val="1"/>
      <w:marLeft w:val="0"/>
      <w:marRight w:val="0"/>
      <w:marTop w:val="0"/>
      <w:marBottom w:val="0"/>
      <w:divBdr>
        <w:top w:val="none" w:sz="0" w:space="0" w:color="auto"/>
        <w:left w:val="none" w:sz="0" w:space="0" w:color="auto"/>
        <w:bottom w:val="none" w:sz="0" w:space="0" w:color="auto"/>
        <w:right w:val="none" w:sz="0" w:space="0" w:color="auto"/>
      </w:divBdr>
    </w:div>
    <w:div w:id="621305426">
      <w:bodyDiv w:val="1"/>
      <w:marLeft w:val="0"/>
      <w:marRight w:val="0"/>
      <w:marTop w:val="0"/>
      <w:marBottom w:val="0"/>
      <w:divBdr>
        <w:top w:val="none" w:sz="0" w:space="0" w:color="auto"/>
        <w:left w:val="none" w:sz="0" w:space="0" w:color="auto"/>
        <w:bottom w:val="none" w:sz="0" w:space="0" w:color="auto"/>
        <w:right w:val="none" w:sz="0" w:space="0" w:color="auto"/>
      </w:divBdr>
    </w:div>
    <w:div w:id="627705180">
      <w:bodyDiv w:val="1"/>
      <w:marLeft w:val="0"/>
      <w:marRight w:val="0"/>
      <w:marTop w:val="0"/>
      <w:marBottom w:val="0"/>
      <w:divBdr>
        <w:top w:val="none" w:sz="0" w:space="0" w:color="auto"/>
        <w:left w:val="none" w:sz="0" w:space="0" w:color="auto"/>
        <w:bottom w:val="none" w:sz="0" w:space="0" w:color="auto"/>
        <w:right w:val="none" w:sz="0" w:space="0" w:color="auto"/>
      </w:divBdr>
    </w:div>
    <w:div w:id="628054257">
      <w:bodyDiv w:val="1"/>
      <w:marLeft w:val="0"/>
      <w:marRight w:val="0"/>
      <w:marTop w:val="0"/>
      <w:marBottom w:val="0"/>
      <w:divBdr>
        <w:top w:val="none" w:sz="0" w:space="0" w:color="auto"/>
        <w:left w:val="none" w:sz="0" w:space="0" w:color="auto"/>
        <w:bottom w:val="none" w:sz="0" w:space="0" w:color="auto"/>
        <w:right w:val="none" w:sz="0" w:space="0" w:color="auto"/>
      </w:divBdr>
    </w:div>
    <w:div w:id="629670510">
      <w:bodyDiv w:val="1"/>
      <w:marLeft w:val="0"/>
      <w:marRight w:val="0"/>
      <w:marTop w:val="0"/>
      <w:marBottom w:val="0"/>
      <w:divBdr>
        <w:top w:val="none" w:sz="0" w:space="0" w:color="auto"/>
        <w:left w:val="none" w:sz="0" w:space="0" w:color="auto"/>
        <w:bottom w:val="none" w:sz="0" w:space="0" w:color="auto"/>
        <w:right w:val="none" w:sz="0" w:space="0" w:color="auto"/>
      </w:divBdr>
    </w:div>
    <w:div w:id="633489571">
      <w:bodyDiv w:val="1"/>
      <w:marLeft w:val="0"/>
      <w:marRight w:val="0"/>
      <w:marTop w:val="0"/>
      <w:marBottom w:val="0"/>
      <w:divBdr>
        <w:top w:val="none" w:sz="0" w:space="0" w:color="auto"/>
        <w:left w:val="none" w:sz="0" w:space="0" w:color="auto"/>
        <w:bottom w:val="none" w:sz="0" w:space="0" w:color="auto"/>
        <w:right w:val="none" w:sz="0" w:space="0" w:color="auto"/>
      </w:divBdr>
    </w:div>
    <w:div w:id="640963953">
      <w:bodyDiv w:val="1"/>
      <w:marLeft w:val="0"/>
      <w:marRight w:val="0"/>
      <w:marTop w:val="0"/>
      <w:marBottom w:val="0"/>
      <w:divBdr>
        <w:top w:val="none" w:sz="0" w:space="0" w:color="auto"/>
        <w:left w:val="none" w:sz="0" w:space="0" w:color="auto"/>
        <w:bottom w:val="none" w:sz="0" w:space="0" w:color="auto"/>
        <w:right w:val="none" w:sz="0" w:space="0" w:color="auto"/>
      </w:divBdr>
    </w:div>
    <w:div w:id="649485993">
      <w:bodyDiv w:val="1"/>
      <w:marLeft w:val="0"/>
      <w:marRight w:val="0"/>
      <w:marTop w:val="0"/>
      <w:marBottom w:val="0"/>
      <w:divBdr>
        <w:top w:val="none" w:sz="0" w:space="0" w:color="auto"/>
        <w:left w:val="none" w:sz="0" w:space="0" w:color="auto"/>
        <w:bottom w:val="none" w:sz="0" w:space="0" w:color="auto"/>
        <w:right w:val="none" w:sz="0" w:space="0" w:color="auto"/>
      </w:divBdr>
    </w:div>
    <w:div w:id="650642473">
      <w:bodyDiv w:val="1"/>
      <w:marLeft w:val="0"/>
      <w:marRight w:val="0"/>
      <w:marTop w:val="0"/>
      <w:marBottom w:val="0"/>
      <w:divBdr>
        <w:top w:val="none" w:sz="0" w:space="0" w:color="auto"/>
        <w:left w:val="none" w:sz="0" w:space="0" w:color="auto"/>
        <w:bottom w:val="none" w:sz="0" w:space="0" w:color="auto"/>
        <w:right w:val="none" w:sz="0" w:space="0" w:color="auto"/>
      </w:divBdr>
    </w:div>
    <w:div w:id="657198569">
      <w:bodyDiv w:val="1"/>
      <w:marLeft w:val="0"/>
      <w:marRight w:val="0"/>
      <w:marTop w:val="0"/>
      <w:marBottom w:val="0"/>
      <w:divBdr>
        <w:top w:val="none" w:sz="0" w:space="0" w:color="auto"/>
        <w:left w:val="none" w:sz="0" w:space="0" w:color="auto"/>
        <w:bottom w:val="none" w:sz="0" w:space="0" w:color="auto"/>
        <w:right w:val="none" w:sz="0" w:space="0" w:color="auto"/>
      </w:divBdr>
    </w:div>
    <w:div w:id="657272158">
      <w:bodyDiv w:val="1"/>
      <w:marLeft w:val="0"/>
      <w:marRight w:val="0"/>
      <w:marTop w:val="0"/>
      <w:marBottom w:val="0"/>
      <w:divBdr>
        <w:top w:val="none" w:sz="0" w:space="0" w:color="auto"/>
        <w:left w:val="none" w:sz="0" w:space="0" w:color="auto"/>
        <w:bottom w:val="none" w:sz="0" w:space="0" w:color="auto"/>
        <w:right w:val="none" w:sz="0" w:space="0" w:color="auto"/>
      </w:divBdr>
    </w:div>
    <w:div w:id="660734330">
      <w:bodyDiv w:val="1"/>
      <w:marLeft w:val="0"/>
      <w:marRight w:val="0"/>
      <w:marTop w:val="0"/>
      <w:marBottom w:val="0"/>
      <w:divBdr>
        <w:top w:val="none" w:sz="0" w:space="0" w:color="auto"/>
        <w:left w:val="none" w:sz="0" w:space="0" w:color="auto"/>
        <w:bottom w:val="none" w:sz="0" w:space="0" w:color="auto"/>
        <w:right w:val="none" w:sz="0" w:space="0" w:color="auto"/>
      </w:divBdr>
    </w:div>
    <w:div w:id="660813041">
      <w:bodyDiv w:val="1"/>
      <w:marLeft w:val="0"/>
      <w:marRight w:val="0"/>
      <w:marTop w:val="0"/>
      <w:marBottom w:val="0"/>
      <w:divBdr>
        <w:top w:val="none" w:sz="0" w:space="0" w:color="auto"/>
        <w:left w:val="none" w:sz="0" w:space="0" w:color="auto"/>
        <w:bottom w:val="none" w:sz="0" w:space="0" w:color="auto"/>
        <w:right w:val="none" w:sz="0" w:space="0" w:color="auto"/>
      </w:divBdr>
    </w:div>
    <w:div w:id="661003537">
      <w:bodyDiv w:val="1"/>
      <w:marLeft w:val="0"/>
      <w:marRight w:val="0"/>
      <w:marTop w:val="0"/>
      <w:marBottom w:val="0"/>
      <w:divBdr>
        <w:top w:val="none" w:sz="0" w:space="0" w:color="auto"/>
        <w:left w:val="none" w:sz="0" w:space="0" w:color="auto"/>
        <w:bottom w:val="none" w:sz="0" w:space="0" w:color="auto"/>
        <w:right w:val="none" w:sz="0" w:space="0" w:color="auto"/>
      </w:divBdr>
    </w:div>
    <w:div w:id="662782870">
      <w:bodyDiv w:val="1"/>
      <w:marLeft w:val="0"/>
      <w:marRight w:val="0"/>
      <w:marTop w:val="0"/>
      <w:marBottom w:val="0"/>
      <w:divBdr>
        <w:top w:val="none" w:sz="0" w:space="0" w:color="auto"/>
        <w:left w:val="none" w:sz="0" w:space="0" w:color="auto"/>
        <w:bottom w:val="none" w:sz="0" w:space="0" w:color="auto"/>
        <w:right w:val="none" w:sz="0" w:space="0" w:color="auto"/>
      </w:divBdr>
    </w:div>
    <w:div w:id="665792978">
      <w:bodyDiv w:val="1"/>
      <w:marLeft w:val="0"/>
      <w:marRight w:val="0"/>
      <w:marTop w:val="0"/>
      <w:marBottom w:val="0"/>
      <w:divBdr>
        <w:top w:val="none" w:sz="0" w:space="0" w:color="auto"/>
        <w:left w:val="none" w:sz="0" w:space="0" w:color="auto"/>
        <w:bottom w:val="none" w:sz="0" w:space="0" w:color="auto"/>
        <w:right w:val="none" w:sz="0" w:space="0" w:color="auto"/>
      </w:divBdr>
    </w:div>
    <w:div w:id="675036556">
      <w:bodyDiv w:val="1"/>
      <w:marLeft w:val="0"/>
      <w:marRight w:val="0"/>
      <w:marTop w:val="0"/>
      <w:marBottom w:val="0"/>
      <w:divBdr>
        <w:top w:val="none" w:sz="0" w:space="0" w:color="auto"/>
        <w:left w:val="none" w:sz="0" w:space="0" w:color="auto"/>
        <w:bottom w:val="none" w:sz="0" w:space="0" w:color="auto"/>
        <w:right w:val="none" w:sz="0" w:space="0" w:color="auto"/>
      </w:divBdr>
    </w:div>
    <w:div w:id="675890540">
      <w:bodyDiv w:val="1"/>
      <w:marLeft w:val="0"/>
      <w:marRight w:val="0"/>
      <w:marTop w:val="0"/>
      <w:marBottom w:val="0"/>
      <w:divBdr>
        <w:top w:val="none" w:sz="0" w:space="0" w:color="auto"/>
        <w:left w:val="none" w:sz="0" w:space="0" w:color="auto"/>
        <w:bottom w:val="none" w:sz="0" w:space="0" w:color="auto"/>
        <w:right w:val="none" w:sz="0" w:space="0" w:color="auto"/>
      </w:divBdr>
    </w:div>
    <w:div w:id="677193849">
      <w:bodyDiv w:val="1"/>
      <w:marLeft w:val="0"/>
      <w:marRight w:val="0"/>
      <w:marTop w:val="0"/>
      <w:marBottom w:val="0"/>
      <w:divBdr>
        <w:top w:val="none" w:sz="0" w:space="0" w:color="auto"/>
        <w:left w:val="none" w:sz="0" w:space="0" w:color="auto"/>
        <w:bottom w:val="none" w:sz="0" w:space="0" w:color="auto"/>
        <w:right w:val="none" w:sz="0" w:space="0" w:color="auto"/>
      </w:divBdr>
    </w:div>
    <w:div w:id="677928396">
      <w:bodyDiv w:val="1"/>
      <w:marLeft w:val="0"/>
      <w:marRight w:val="0"/>
      <w:marTop w:val="0"/>
      <w:marBottom w:val="0"/>
      <w:divBdr>
        <w:top w:val="none" w:sz="0" w:space="0" w:color="auto"/>
        <w:left w:val="none" w:sz="0" w:space="0" w:color="auto"/>
        <w:bottom w:val="none" w:sz="0" w:space="0" w:color="auto"/>
        <w:right w:val="none" w:sz="0" w:space="0" w:color="auto"/>
      </w:divBdr>
    </w:div>
    <w:div w:id="692803121">
      <w:bodyDiv w:val="1"/>
      <w:marLeft w:val="0"/>
      <w:marRight w:val="0"/>
      <w:marTop w:val="0"/>
      <w:marBottom w:val="0"/>
      <w:divBdr>
        <w:top w:val="none" w:sz="0" w:space="0" w:color="auto"/>
        <w:left w:val="none" w:sz="0" w:space="0" w:color="auto"/>
        <w:bottom w:val="none" w:sz="0" w:space="0" w:color="auto"/>
        <w:right w:val="none" w:sz="0" w:space="0" w:color="auto"/>
      </w:divBdr>
    </w:div>
    <w:div w:id="694161129">
      <w:bodyDiv w:val="1"/>
      <w:marLeft w:val="0"/>
      <w:marRight w:val="0"/>
      <w:marTop w:val="0"/>
      <w:marBottom w:val="0"/>
      <w:divBdr>
        <w:top w:val="none" w:sz="0" w:space="0" w:color="auto"/>
        <w:left w:val="none" w:sz="0" w:space="0" w:color="auto"/>
        <w:bottom w:val="none" w:sz="0" w:space="0" w:color="auto"/>
        <w:right w:val="none" w:sz="0" w:space="0" w:color="auto"/>
      </w:divBdr>
    </w:div>
    <w:div w:id="694355997">
      <w:bodyDiv w:val="1"/>
      <w:marLeft w:val="0"/>
      <w:marRight w:val="0"/>
      <w:marTop w:val="0"/>
      <w:marBottom w:val="0"/>
      <w:divBdr>
        <w:top w:val="none" w:sz="0" w:space="0" w:color="auto"/>
        <w:left w:val="none" w:sz="0" w:space="0" w:color="auto"/>
        <w:bottom w:val="none" w:sz="0" w:space="0" w:color="auto"/>
        <w:right w:val="none" w:sz="0" w:space="0" w:color="auto"/>
      </w:divBdr>
    </w:div>
    <w:div w:id="695547924">
      <w:bodyDiv w:val="1"/>
      <w:marLeft w:val="0"/>
      <w:marRight w:val="0"/>
      <w:marTop w:val="0"/>
      <w:marBottom w:val="0"/>
      <w:divBdr>
        <w:top w:val="none" w:sz="0" w:space="0" w:color="auto"/>
        <w:left w:val="none" w:sz="0" w:space="0" w:color="auto"/>
        <w:bottom w:val="none" w:sz="0" w:space="0" w:color="auto"/>
        <w:right w:val="none" w:sz="0" w:space="0" w:color="auto"/>
      </w:divBdr>
    </w:div>
    <w:div w:id="695739102">
      <w:bodyDiv w:val="1"/>
      <w:marLeft w:val="0"/>
      <w:marRight w:val="0"/>
      <w:marTop w:val="0"/>
      <w:marBottom w:val="0"/>
      <w:divBdr>
        <w:top w:val="none" w:sz="0" w:space="0" w:color="auto"/>
        <w:left w:val="none" w:sz="0" w:space="0" w:color="auto"/>
        <w:bottom w:val="none" w:sz="0" w:space="0" w:color="auto"/>
        <w:right w:val="none" w:sz="0" w:space="0" w:color="auto"/>
      </w:divBdr>
    </w:div>
    <w:div w:id="698235826">
      <w:bodyDiv w:val="1"/>
      <w:marLeft w:val="0"/>
      <w:marRight w:val="0"/>
      <w:marTop w:val="0"/>
      <w:marBottom w:val="0"/>
      <w:divBdr>
        <w:top w:val="none" w:sz="0" w:space="0" w:color="auto"/>
        <w:left w:val="none" w:sz="0" w:space="0" w:color="auto"/>
        <w:bottom w:val="none" w:sz="0" w:space="0" w:color="auto"/>
        <w:right w:val="none" w:sz="0" w:space="0" w:color="auto"/>
      </w:divBdr>
    </w:div>
    <w:div w:id="701981379">
      <w:bodyDiv w:val="1"/>
      <w:marLeft w:val="0"/>
      <w:marRight w:val="0"/>
      <w:marTop w:val="0"/>
      <w:marBottom w:val="0"/>
      <w:divBdr>
        <w:top w:val="none" w:sz="0" w:space="0" w:color="auto"/>
        <w:left w:val="none" w:sz="0" w:space="0" w:color="auto"/>
        <w:bottom w:val="none" w:sz="0" w:space="0" w:color="auto"/>
        <w:right w:val="none" w:sz="0" w:space="0" w:color="auto"/>
      </w:divBdr>
    </w:div>
    <w:div w:id="702246223">
      <w:bodyDiv w:val="1"/>
      <w:marLeft w:val="0"/>
      <w:marRight w:val="0"/>
      <w:marTop w:val="0"/>
      <w:marBottom w:val="0"/>
      <w:divBdr>
        <w:top w:val="none" w:sz="0" w:space="0" w:color="auto"/>
        <w:left w:val="none" w:sz="0" w:space="0" w:color="auto"/>
        <w:bottom w:val="none" w:sz="0" w:space="0" w:color="auto"/>
        <w:right w:val="none" w:sz="0" w:space="0" w:color="auto"/>
      </w:divBdr>
    </w:div>
    <w:div w:id="710573375">
      <w:bodyDiv w:val="1"/>
      <w:marLeft w:val="0"/>
      <w:marRight w:val="0"/>
      <w:marTop w:val="0"/>
      <w:marBottom w:val="0"/>
      <w:divBdr>
        <w:top w:val="none" w:sz="0" w:space="0" w:color="auto"/>
        <w:left w:val="none" w:sz="0" w:space="0" w:color="auto"/>
        <w:bottom w:val="none" w:sz="0" w:space="0" w:color="auto"/>
        <w:right w:val="none" w:sz="0" w:space="0" w:color="auto"/>
      </w:divBdr>
    </w:div>
    <w:div w:id="719943384">
      <w:bodyDiv w:val="1"/>
      <w:marLeft w:val="0"/>
      <w:marRight w:val="0"/>
      <w:marTop w:val="0"/>
      <w:marBottom w:val="0"/>
      <w:divBdr>
        <w:top w:val="none" w:sz="0" w:space="0" w:color="auto"/>
        <w:left w:val="none" w:sz="0" w:space="0" w:color="auto"/>
        <w:bottom w:val="none" w:sz="0" w:space="0" w:color="auto"/>
        <w:right w:val="none" w:sz="0" w:space="0" w:color="auto"/>
      </w:divBdr>
    </w:div>
    <w:div w:id="720130082">
      <w:bodyDiv w:val="1"/>
      <w:marLeft w:val="0"/>
      <w:marRight w:val="0"/>
      <w:marTop w:val="0"/>
      <w:marBottom w:val="0"/>
      <w:divBdr>
        <w:top w:val="none" w:sz="0" w:space="0" w:color="auto"/>
        <w:left w:val="none" w:sz="0" w:space="0" w:color="auto"/>
        <w:bottom w:val="none" w:sz="0" w:space="0" w:color="auto"/>
        <w:right w:val="none" w:sz="0" w:space="0" w:color="auto"/>
      </w:divBdr>
    </w:div>
    <w:div w:id="720206668">
      <w:bodyDiv w:val="1"/>
      <w:marLeft w:val="0"/>
      <w:marRight w:val="0"/>
      <w:marTop w:val="0"/>
      <w:marBottom w:val="0"/>
      <w:divBdr>
        <w:top w:val="none" w:sz="0" w:space="0" w:color="auto"/>
        <w:left w:val="none" w:sz="0" w:space="0" w:color="auto"/>
        <w:bottom w:val="none" w:sz="0" w:space="0" w:color="auto"/>
        <w:right w:val="none" w:sz="0" w:space="0" w:color="auto"/>
      </w:divBdr>
    </w:div>
    <w:div w:id="723598853">
      <w:bodyDiv w:val="1"/>
      <w:marLeft w:val="0"/>
      <w:marRight w:val="0"/>
      <w:marTop w:val="0"/>
      <w:marBottom w:val="0"/>
      <w:divBdr>
        <w:top w:val="none" w:sz="0" w:space="0" w:color="auto"/>
        <w:left w:val="none" w:sz="0" w:space="0" w:color="auto"/>
        <w:bottom w:val="none" w:sz="0" w:space="0" w:color="auto"/>
        <w:right w:val="none" w:sz="0" w:space="0" w:color="auto"/>
      </w:divBdr>
    </w:div>
    <w:div w:id="726489181">
      <w:bodyDiv w:val="1"/>
      <w:marLeft w:val="0"/>
      <w:marRight w:val="0"/>
      <w:marTop w:val="0"/>
      <w:marBottom w:val="0"/>
      <w:divBdr>
        <w:top w:val="none" w:sz="0" w:space="0" w:color="auto"/>
        <w:left w:val="none" w:sz="0" w:space="0" w:color="auto"/>
        <w:bottom w:val="none" w:sz="0" w:space="0" w:color="auto"/>
        <w:right w:val="none" w:sz="0" w:space="0" w:color="auto"/>
      </w:divBdr>
    </w:div>
    <w:div w:id="729769227">
      <w:bodyDiv w:val="1"/>
      <w:marLeft w:val="0"/>
      <w:marRight w:val="0"/>
      <w:marTop w:val="0"/>
      <w:marBottom w:val="0"/>
      <w:divBdr>
        <w:top w:val="none" w:sz="0" w:space="0" w:color="auto"/>
        <w:left w:val="none" w:sz="0" w:space="0" w:color="auto"/>
        <w:bottom w:val="none" w:sz="0" w:space="0" w:color="auto"/>
        <w:right w:val="none" w:sz="0" w:space="0" w:color="auto"/>
      </w:divBdr>
    </w:div>
    <w:div w:id="733822426">
      <w:bodyDiv w:val="1"/>
      <w:marLeft w:val="0"/>
      <w:marRight w:val="0"/>
      <w:marTop w:val="0"/>
      <w:marBottom w:val="0"/>
      <w:divBdr>
        <w:top w:val="none" w:sz="0" w:space="0" w:color="auto"/>
        <w:left w:val="none" w:sz="0" w:space="0" w:color="auto"/>
        <w:bottom w:val="none" w:sz="0" w:space="0" w:color="auto"/>
        <w:right w:val="none" w:sz="0" w:space="0" w:color="auto"/>
      </w:divBdr>
    </w:div>
    <w:div w:id="745612952">
      <w:bodyDiv w:val="1"/>
      <w:marLeft w:val="0"/>
      <w:marRight w:val="0"/>
      <w:marTop w:val="0"/>
      <w:marBottom w:val="0"/>
      <w:divBdr>
        <w:top w:val="none" w:sz="0" w:space="0" w:color="auto"/>
        <w:left w:val="none" w:sz="0" w:space="0" w:color="auto"/>
        <w:bottom w:val="none" w:sz="0" w:space="0" w:color="auto"/>
        <w:right w:val="none" w:sz="0" w:space="0" w:color="auto"/>
      </w:divBdr>
    </w:div>
    <w:div w:id="750346613">
      <w:bodyDiv w:val="1"/>
      <w:marLeft w:val="0"/>
      <w:marRight w:val="0"/>
      <w:marTop w:val="0"/>
      <w:marBottom w:val="0"/>
      <w:divBdr>
        <w:top w:val="none" w:sz="0" w:space="0" w:color="auto"/>
        <w:left w:val="none" w:sz="0" w:space="0" w:color="auto"/>
        <w:bottom w:val="none" w:sz="0" w:space="0" w:color="auto"/>
        <w:right w:val="none" w:sz="0" w:space="0" w:color="auto"/>
      </w:divBdr>
    </w:div>
    <w:div w:id="752704343">
      <w:bodyDiv w:val="1"/>
      <w:marLeft w:val="0"/>
      <w:marRight w:val="0"/>
      <w:marTop w:val="0"/>
      <w:marBottom w:val="0"/>
      <w:divBdr>
        <w:top w:val="none" w:sz="0" w:space="0" w:color="auto"/>
        <w:left w:val="none" w:sz="0" w:space="0" w:color="auto"/>
        <w:bottom w:val="none" w:sz="0" w:space="0" w:color="auto"/>
        <w:right w:val="none" w:sz="0" w:space="0" w:color="auto"/>
      </w:divBdr>
    </w:div>
    <w:div w:id="757217875">
      <w:bodyDiv w:val="1"/>
      <w:marLeft w:val="0"/>
      <w:marRight w:val="0"/>
      <w:marTop w:val="0"/>
      <w:marBottom w:val="0"/>
      <w:divBdr>
        <w:top w:val="none" w:sz="0" w:space="0" w:color="auto"/>
        <w:left w:val="none" w:sz="0" w:space="0" w:color="auto"/>
        <w:bottom w:val="none" w:sz="0" w:space="0" w:color="auto"/>
        <w:right w:val="none" w:sz="0" w:space="0" w:color="auto"/>
      </w:divBdr>
    </w:div>
    <w:div w:id="772482293">
      <w:bodyDiv w:val="1"/>
      <w:marLeft w:val="0"/>
      <w:marRight w:val="0"/>
      <w:marTop w:val="0"/>
      <w:marBottom w:val="0"/>
      <w:divBdr>
        <w:top w:val="none" w:sz="0" w:space="0" w:color="auto"/>
        <w:left w:val="none" w:sz="0" w:space="0" w:color="auto"/>
        <w:bottom w:val="none" w:sz="0" w:space="0" w:color="auto"/>
        <w:right w:val="none" w:sz="0" w:space="0" w:color="auto"/>
      </w:divBdr>
    </w:div>
    <w:div w:id="774905829">
      <w:bodyDiv w:val="1"/>
      <w:marLeft w:val="0"/>
      <w:marRight w:val="0"/>
      <w:marTop w:val="0"/>
      <w:marBottom w:val="0"/>
      <w:divBdr>
        <w:top w:val="none" w:sz="0" w:space="0" w:color="auto"/>
        <w:left w:val="none" w:sz="0" w:space="0" w:color="auto"/>
        <w:bottom w:val="none" w:sz="0" w:space="0" w:color="auto"/>
        <w:right w:val="none" w:sz="0" w:space="0" w:color="auto"/>
      </w:divBdr>
    </w:div>
    <w:div w:id="783309943">
      <w:bodyDiv w:val="1"/>
      <w:marLeft w:val="0"/>
      <w:marRight w:val="0"/>
      <w:marTop w:val="0"/>
      <w:marBottom w:val="0"/>
      <w:divBdr>
        <w:top w:val="none" w:sz="0" w:space="0" w:color="auto"/>
        <w:left w:val="none" w:sz="0" w:space="0" w:color="auto"/>
        <w:bottom w:val="none" w:sz="0" w:space="0" w:color="auto"/>
        <w:right w:val="none" w:sz="0" w:space="0" w:color="auto"/>
      </w:divBdr>
    </w:div>
    <w:div w:id="786851084">
      <w:bodyDiv w:val="1"/>
      <w:marLeft w:val="0"/>
      <w:marRight w:val="0"/>
      <w:marTop w:val="0"/>
      <w:marBottom w:val="0"/>
      <w:divBdr>
        <w:top w:val="none" w:sz="0" w:space="0" w:color="auto"/>
        <w:left w:val="none" w:sz="0" w:space="0" w:color="auto"/>
        <w:bottom w:val="none" w:sz="0" w:space="0" w:color="auto"/>
        <w:right w:val="none" w:sz="0" w:space="0" w:color="auto"/>
      </w:divBdr>
    </w:div>
    <w:div w:id="788474855">
      <w:bodyDiv w:val="1"/>
      <w:marLeft w:val="0"/>
      <w:marRight w:val="0"/>
      <w:marTop w:val="0"/>
      <w:marBottom w:val="0"/>
      <w:divBdr>
        <w:top w:val="none" w:sz="0" w:space="0" w:color="auto"/>
        <w:left w:val="none" w:sz="0" w:space="0" w:color="auto"/>
        <w:bottom w:val="none" w:sz="0" w:space="0" w:color="auto"/>
        <w:right w:val="none" w:sz="0" w:space="0" w:color="auto"/>
      </w:divBdr>
    </w:div>
    <w:div w:id="795179041">
      <w:bodyDiv w:val="1"/>
      <w:marLeft w:val="0"/>
      <w:marRight w:val="0"/>
      <w:marTop w:val="0"/>
      <w:marBottom w:val="0"/>
      <w:divBdr>
        <w:top w:val="none" w:sz="0" w:space="0" w:color="auto"/>
        <w:left w:val="none" w:sz="0" w:space="0" w:color="auto"/>
        <w:bottom w:val="none" w:sz="0" w:space="0" w:color="auto"/>
        <w:right w:val="none" w:sz="0" w:space="0" w:color="auto"/>
      </w:divBdr>
    </w:div>
    <w:div w:id="799571655">
      <w:bodyDiv w:val="1"/>
      <w:marLeft w:val="0"/>
      <w:marRight w:val="0"/>
      <w:marTop w:val="0"/>
      <w:marBottom w:val="0"/>
      <w:divBdr>
        <w:top w:val="none" w:sz="0" w:space="0" w:color="auto"/>
        <w:left w:val="none" w:sz="0" w:space="0" w:color="auto"/>
        <w:bottom w:val="none" w:sz="0" w:space="0" w:color="auto"/>
        <w:right w:val="none" w:sz="0" w:space="0" w:color="auto"/>
      </w:divBdr>
    </w:div>
    <w:div w:id="804854990">
      <w:bodyDiv w:val="1"/>
      <w:marLeft w:val="0"/>
      <w:marRight w:val="0"/>
      <w:marTop w:val="0"/>
      <w:marBottom w:val="0"/>
      <w:divBdr>
        <w:top w:val="none" w:sz="0" w:space="0" w:color="auto"/>
        <w:left w:val="none" w:sz="0" w:space="0" w:color="auto"/>
        <w:bottom w:val="none" w:sz="0" w:space="0" w:color="auto"/>
        <w:right w:val="none" w:sz="0" w:space="0" w:color="auto"/>
      </w:divBdr>
    </w:div>
    <w:div w:id="806631431">
      <w:bodyDiv w:val="1"/>
      <w:marLeft w:val="0"/>
      <w:marRight w:val="0"/>
      <w:marTop w:val="0"/>
      <w:marBottom w:val="0"/>
      <w:divBdr>
        <w:top w:val="none" w:sz="0" w:space="0" w:color="auto"/>
        <w:left w:val="none" w:sz="0" w:space="0" w:color="auto"/>
        <w:bottom w:val="none" w:sz="0" w:space="0" w:color="auto"/>
        <w:right w:val="none" w:sz="0" w:space="0" w:color="auto"/>
      </w:divBdr>
    </w:div>
    <w:div w:id="807089252">
      <w:bodyDiv w:val="1"/>
      <w:marLeft w:val="0"/>
      <w:marRight w:val="0"/>
      <w:marTop w:val="0"/>
      <w:marBottom w:val="0"/>
      <w:divBdr>
        <w:top w:val="none" w:sz="0" w:space="0" w:color="auto"/>
        <w:left w:val="none" w:sz="0" w:space="0" w:color="auto"/>
        <w:bottom w:val="none" w:sz="0" w:space="0" w:color="auto"/>
        <w:right w:val="none" w:sz="0" w:space="0" w:color="auto"/>
      </w:divBdr>
    </w:div>
    <w:div w:id="807550849">
      <w:bodyDiv w:val="1"/>
      <w:marLeft w:val="0"/>
      <w:marRight w:val="0"/>
      <w:marTop w:val="0"/>
      <w:marBottom w:val="0"/>
      <w:divBdr>
        <w:top w:val="none" w:sz="0" w:space="0" w:color="auto"/>
        <w:left w:val="none" w:sz="0" w:space="0" w:color="auto"/>
        <w:bottom w:val="none" w:sz="0" w:space="0" w:color="auto"/>
        <w:right w:val="none" w:sz="0" w:space="0" w:color="auto"/>
      </w:divBdr>
    </w:div>
    <w:div w:id="808279554">
      <w:bodyDiv w:val="1"/>
      <w:marLeft w:val="0"/>
      <w:marRight w:val="0"/>
      <w:marTop w:val="0"/>
      <w:marBottom w:val="0"/>
      <w:divBdr>
        <w:top w:val="none" w:sz="0" w:space="0" w:color="auto"/>
        <w:left w:val="none" w:sz="0" w:space="0" w:color="auto"/>
        <w:bottom w:val="none" w:sz="0" w:space="0" w:color="auto"/>
        <w:right w:val="none" w:sz="0" w:space="0" w:color="auto"/>
      </w:divBdr>
    </w:div>
    <w:div w:id="817654446">
      <w:bodyDiv w:val="1"/>
      <w:marLeft w:val="0"/>
      <w:marRight w:val="0"/>
      <w:marTop w:val="0"/>
      <w:marBottom w:val="0"/>
      <w:divBdr>
        <w:top w:val="none" w:sz="0" w:space="0" w:color="auto"/>
        <w:left w:val="none" w:sz="0" w:space="0" w:color="auto"/>
        <w:bottom w:val="none" w:sz="0" w:space="0" w:color="auto"/>
        <w:right w:val="none" w:sz="0" w:space="0" w:color="auto"/>
      </w:divBdr>
    </w:div>
    <w:div w:id="828911028">
      <w:bodyDiv w:val="1"/>
      <w:marLeft w:val="0"/>
      <w:marRight w:val="0"/>
      <w:marTop w:val="0"/>
      <w:marBottom w:val="0"/>
      <w:divBdr>
        <w:top w:val="none" w:sz="0" w:space="0" w:color="auto"/>
        <w:left w:val="none" w:sz="0" w:space="0" w:color="auto"/>
        <w:bottom w:val="none" w:sz="0" w:space="0" w:color="auto"/>
        <w:right w:val="none" w:sz="0" w:space="0" w:color="auto"/>
      </w:divBdr>
    </w:div>
    <w:div w:id="831679799">
      <w:bodyDiv w:val="1"/>
      <w:marLeft w:val="0"/>
      <w:marRight w:val="0"/>
      <w:marTop w:val="0"/>
      <w:marBottom w:val="0"/>
      <w:divBdr>
        <w:top w:val="none" w:sz="0" w:space="0" w:color="auto"/>
        <w:left w:val="none" w:sz="0" w:space="0" w:color="auto"/>
        <w:bottom w:val="none" w:sz="0" w:space="0" w:color="auto"/>
        <w:right w:val="none" w:sz="0" w:space="0" w:color="auto"/>
      </w:divBdr>
    </w:div>
    <w:div w:id="831798513">
      <w:bodyDiv w:val="1"/>
      <w:marLeft w:val="0"/>
      <w:marRight w:val="0"/>
      <w:marTop w:val="0"/>
      <w:marBottom w:val="0"/>
      <w:divBdr>
        <w:top w:val="none" w:sz="0" w:space="0" w:color="auto"/>
        <w:left w:val="none" w:sz="0" w:space="0" w:color="auto"/>
        <w:bottom w:val="none" w:sz="0" w:space="0" w:color="auto"/>
        <w:right w:val="none" w:sz="0" w:space="0" w:color="auto"/>
      </w:divBdr>
    </w:div>
    <w:div w:id="849223201">
      <w:bodyDiv w:val="1"/>
      <w:marLeft w:val="0"/>
      <w:marRight w:val="0"/>
      <w:marTop w:val="0"/>
      <w:marBottom w:val="0"/>
      <w:divBdr>
        <w:top w:val="none" w:sz="0" w:space="0" w:color="auto"/>
        <w:left w:val="none" w:sz="0" w:space="0" w:color="auto"/>
        <w:bottom w:val="none" w:sz="0" w:space="0" w:color="auto"/>
        <w:right w:val="none" w:sz="0" w:space="0" w:color="auto"/>
      </w:divBdr>
    </w:div>
    <w:div w:id="850294987">
      <w:bodyDiv w:val="1"/>
      <w:marLeft w:val="0"/>
      <w:marRight w:val="0"/>
      <w:marTop w:val="0"/>
      <w:marBottom w:val="0"/>
      <w:divBdr>
        <w:top w:val="none" w:sz="0" w:space="0" w:color="auto"/>
        <w:left w:val="none" w:sz="0" w:space="0" w:color="auto"/>
        <w:bottom w:val="none" w:sz="0" w:space="0" w:color="auto"/>
        <w:right w:val="none" w:sz="0" w:space="0" w:color="auto"/>
      </w:divBdr>
    </w:div>
    <w:div w:id="850340766">
      <w:bodyDiv w:val="1"/>
      <w:marLeft w:val="0"/>
      <w:marRight w:val="0"/>
      <w:marTop w:val="0"/>
      <w:marBottom w:val="0"/>
      <w:divBdr>
        <w:top w:val="none" w:sz="0" w:space="0" w:color="auto"/>
        <w:left w:val="none" w:sz="0" w:space="0" w:color="auto"/>
        <w:bottom w:val="none" w:sz="0" w:space="0" w:color="auto"/>
        <w:right w:val="none" w:sz="0" w:space="0" w:color="auto"/>
      </w:divBdr>
    </w:div>
    <w:div w:id="852455988">
      <w:bodyDiv w:val="1"/>
      <w:marLeft w:val="0"/>
      <w:marRight w:val="0"/>
      <w:marTop w:val="0"/>
      <w:marBottom w:val="0"/>
      <w:divBdr>
        <w:top w:val="none" w:sz="0" w:space="0" w:color="auto"/>
        <w:left w:val="none" w:sz="0" w:space="0" w:color="auto"/>
        <w:bottom w:val="none" w:sz="0" w:space="0" w:color="auto"/>
        <w:right w:val="none" w:sz="0" w:space="0" w:color="auto"/>
      </w:divBdr>
    </w:div>
    <w:div w:id="853958013">
      <w:bodyDiv w:val="1"/>
      <w:marLeft w:val="0"/>
      <w:marRight w:val="0"/>
      <w:marTop w:val="0"/>
      <w:marBottom w:val="0"/>
      <w:divBdr>
        <w:top w:val="none" w:sz="0" w:space="0" w:color="auto"/>
        <w:left w:val="none" w:sz="0" w:space="0" w:color="auto"/>
        <w:bottom w:val="none" w:sz="0" w:space="0" w:color="auto"/>
        <w:right w:val="none" w:sz="0" w:space="0" w:color="auto"/>
      </w:divBdr>
    </w:div>
    <w:div w:id="856576235">
      <w:bodyDiv w:val="1"/>
      <w:marLeft w:val="0"/>
      <w:marRight w:val="0"/>
      <w:marTop w:val="0"/>
      <w:marBottom w:val="0"/>
      <w:divBdr>
        <w:top w:val="none" w:sz="0" w:space="0" w:color="auto"/>
        <w:left w:val="none" w:sz="0" w:space="0" w:color="auto"/>
        <w:bottom w:val="none" w:sz="0" w:space="0" w:color="auto"/>
        <w:right w:val="none" w:sz="0" w:space="0" w:color="auto"/>
      </w:divBdr>
    </w:div>
    <w:div w:id="858009934">
      <w:bodyDiv w:val="1"/>
      <w:marLeft w:val="0"/>
      <w:marRight w:val="0"/>
      <w:marTop w:val="0"/>
      <w:marBottom w:val="0"/>
      <w:divBdr>
        <w:top w:val="none" w:sz="0" w:space="0" w:color="auto"/>
        <w:left w:val="none" w:sz="0" w:space="0" w:color="auto"/>
        <w:bottom w:val="none" w:sz="0" w:space="0" w:color="auto"/>
        <w:right w:val="none" w:sz="0" w:space="0" w:color="auto"/>
      </w:divBdr>
    </w:div>
    <w:div w:id="858664255">
      <w:bodyDiv w:val="1"/>
      <w:marLeft w:val="0"/>
      <w:marRight w:val="0"/>
      <w:marTop w:val="0"/>
      <w:marBottom w:val="0"/>
      <w:divBdr>
        <w:top w:val="none" w:sz="0" w:space="0" w:color="auto"/>
        <w:left w:val="none" w:sz="0" w:space="0" w:color="auto"/>
        <w:bottom w:val="none" w:sz="0" w:space="0" w:color="auto"/>
        <w:right w:val="none" w:sz="0" w:space="0" w:color="auto"/>
      </w:divBdr>
    </w:div>
    <w:div w:id="860628386">
      <w:bodyDiv w:val="1"/>
      <w:marLeft w:val="0"/>
      <w:marRight w:val="0"/>
      <w:marTop w:val="0"/>
      <w:marBottom w:val="0"/>
      <w:divBdr>
        <w:top w:val="none" w:sz="0" w:space="0" w:color="auto"/>
        <w:left w:val="none" w:sz="0" w:space="0" w:color="auto"/>
        <w:bottom w:val="none" w:sz="0" w:space="0" w:color="auto"/>
        <w:right w:val="none" w:sz="0" w:space="0" w:color="auto"/>
      </w:divBdr>
    </w:div>
    <w:div w:id="860818482">
      <w:bodyDiv w:val="1"/>
      <w:marLeft w:val="0"/>
      <w:marRight w:val="0"/>
      <w:marTop w:val="0"/>
      <w:marBottom w:val="0"/>
      <w:divBdr>
        <w:top w:val="none" w:sz="0" w:space="0" w:color="auto"/>
        <w:left w:val="none" w:sz="0" w:space="0" w:color="auto"/>
        <w:bottom w:val="none" w:sz="0" w:space="0" w:color="auto"/>
        <w:right w:val="none" w:sz="0" w:space="0" w:color="auto"/>
      </w:divBdr>
    </w:div>
    <w:div w:id="861435807">
      <w:bodyDiv w:val="1"/>
      <w:marLeft w:val="0"/>
      <w:marRight w:val="0"/>
      <w:marTop w:val="0"/>
      <w:marBottom w:val="0"/>
      <w:divBdr>
        <w:top w:val="none" w:sz="0" w:space="0" w:color="auto"/>
        <w:left w:val="none" w:sz="0" w:space="0" w:color="auto"/>
        <w:bottom w:val="none" w:sz="0" w:space="0" w:color="auto"/>
        <w:right w:val="none" w:sz="0" w:space="0" w:color="auto"/>
      </w:divBdr>
    </w:div>
    <w:div w:id="862287216">
      <w:bodyDiv w:val="1"/>
      <w:marLeft w:val="0"/>
      <w:marRight w:val="0"/>
      <w:marTop w:val="0"/>
      <w:marBottom w:val="0"/>
      <w:divBdr>
        <w:top w:val="none" w:sz="0" w:space="0" w:color="auto"/>
        <w:left w:val="none" w:sz="0" w:space="0" w:color="auto"/>
        <w:bottom w:val="none" w:sz="0" w:space="0" w:color="auto"/>
        <w:right w:val="none" w:sz="0" w:space="0" w:color="auto"/>
      </w:divBdr>
    </w:div>
    <w:div w:id="863985092">
      <w:bodyDiv w:val="1"/>
      <w:marLeft w:val="0"/>
      <w:marRight w:val="0"/>
      <w:marTop w:val="0"/>
      <w:marBottom w:val="0"/>
      <w:divBdr>
        <w:top w:val="none" w:sz="0" w:space="0" w:color="auto"/>
        <w:left w:val="none" w:sz="0" w:space="0" w:color="auto"/>
        <w:bottom w:val="none" w:sz="0" w:space="0" w:color="auto"/>
        <w:right w:val="none" w:sz="0" w:space="0" w:color="auto"/>
      </w:divBdr>
    </w:div>
    <w:div w:id="864950177">
      <w:bodyDiv w:val="1"/>
      <w:marLeft w:val="0"/>
      <w:marRight w:val="0"/>
      <w:marTop w:val="0"/>
      <w:marBottom w:val="0"/>
      <w:divBdr>
        <w:top w:val="none" w:sz="0" w:space="0" w:color="auto"/>
        <w:left w:val="none" w:sz="0" w:space="0" w:color="auto"/>
        <w:bottom w:val="none" w:sz="0" w:space="0" w:color="auto"/>
        <w:right w:val="none" w:sz="0" w:space="0" w:color="auto"/>
      </w:divBdr>
    </w:div>
    <w:div w:id="866867694">
      <w:bodyDiv w:val="1"/>
      <w:marLeft w:val="0"/>
      <w:marRight w:val="0"/>
      <w:marTop w:val="0"/>
      <w:marBottom w:val="0"/>
      <w:divBdr>
        <w:top w:val="none" w:sz="0" w:space="0" w:color="auto"/>
        <w:left w:val="none" w:sz="0" w:space="0" w:color="auto"/>
        <w:bottom w:val="none" w:sz="0" w:space="0" w:color="auto"/>
        <w:right w:val="none" w:sz="0" w:space="0" w:color="auto"/>
      </w:divBdr>
    </w:div>
    <w:div w:id="876552471">
      <w:bodyDiv w:val="1"/>
      <w:marLeft w:val="0"/>
      <w:marRight w:val="0"/>
      <w:marTop w:val="0"/>
      <w:marBottom w:val="0"/>
      <w:divBdr>
        <w:top w:val="none" w:sz="0" w:space="0" w:color="auto"/>
        <w:left w:val="none" w:sz="0" w:space="0" w:color="auto"/>
        <w:bottom w:val="none" w:sz="0" w:space="0" w:color="auto"/>
        <w:right w:val="none" w:sz="0" w:space="0" w:color="auto"/>
      </w:divBdr>
    </w:div>
    <w:div w:id="882442624">
      <w:bodyDiv w:val="1"/>
      <w:marLeft w:val="0"/>
      <w:marRight w:val="0"/>
      <w:marTop w:val="0"/>
      <w:marBottom w:val="0"/>
      <w:divBdr>
        <w:top w:val="none" w:sz="0" w:space="0" w:color="auto"/>
        <w:left w:val="none" w:sz="0" w:space="0" w:color="auto"/>
        <w:bottom w:val="none" w:sz="0" w:space="0" w:color="auto"/>
        <w:right w:val="none" w:sz="0" w:space="0" w:color="auto"/>
      </w:divBdr>
    </w:div>
    <w:div w:id="890194343">
      <w:bodyDiv w:val="1"/>
      <w:marLeft w:val="0"/>
      <w:marRight w:val="0"/>
      <w:marTop w:val="0"/>
      <w:marBottom w:val="0"/>
      <w:divBdr>
        <w:top w:val="none" w:sz="0" w:space="0" w:color="auto"/>
        <w:left w:val="none" w:sz="0" w:space="0" w:color="auto"/>
        <w:bottom w:val="none" w:sz="0" w:space="0" w:color="auto"/>
        <w:right w:val="none" w:sz="0" w:space="0" w:color="auto"/>
      </w:divBdr>
    </w:div>
    <w:div w:id="895044256">
      <w:bodyDiv w:val="1"/>
      <w:marLeft w:val="0"/>
      <w:marRight w:val="0"/>
      <w:marTop w:val="0"/>
      <w:marBottom w:val="0"/>
      <w:divBdr>
        <w:top w:val="none" w:sz="0" w:space="0" w:color="auto"/>
        <w:left w:val="none" w:sz="0" w:space="0" w:color="auto"/>
        <w:bottom w:val="none" w:sz="0" w:space="0" w:color="auto"/>
        <w:right w:val="none" w:sz="0" w:space="0" w:color="auto"/>
      </w:divBdr>
    </w:div>
    <w:div w:id="901715193">
      <w:bodyDiv w:val="1"/>
      <w:marLeft w:val="0"/>
      <w:marRight w:val="0"/>
      <w:marTop w:val="0"/>
      <w:marBottom w:val="0"/>
      <w:divBdr>
        <w:top w:val="none" w:sz="0" w:space="0" w:color="auto"/>
        <w:left w:val="none" w:sz="0" w:space="0" w:color="auto"/>
        <w:bottom w:val="none" w:sz="0" w:space="0" w:color="auto"/>
        <w:right w:val="none" w:sz="0" w:space="0" w:color="auto"/>
      </w:divBdr>
    </w:div>
    <w:div w:id="903444741">
      <w:bodyDiv w:val="1"/>
      <w:marLeft w:val="0"/>
      <w:marRight w:val="0"/>
      <w:marTop w:val="0"/>
      <w:marBottom w:val="0"/>
      <w:divBdr>
        <w:top w:val="none" w:sz="0" w:space="0" w:color="auto"/>
        <w:left w:val="none" w:sz="0" w:space="0" w:color="auto"/>
        <w:bottom w:val="none" w:sz="0" w:space="0" w:color="auto"/>
        <w:right w:val="none" w:sz="0" w:space="0" w:color="auto"/>
      </w:divBdr>
    </w:div>
    <w:div w:id="904031480">
      <w:bodyDiv w:val="1"/>
      <w:marLeft w:val="0"/>
      <w:marRight w:val="0"/>
      <w:marTop w:val="0"/>
      <w:marBottom w:val="0"/>
      <w:divBdr>
        <w:top w:val="none" w:sz="0" w:space="0" w:color="auto"/>
        <w:left w:val="none" w:sz="0" w:space="0" w:color="auto"/>
        <w:bottom w:val="none" w:sz="0" w:space="0" w:color="auto"/>
        <w:right w:val="none" w:sz="0" w:space="0" w:color="auto"/>
      </w:divBdr>
    </w:div>
    <w:div w:id="904488236">
      <w:bodyDiv w:val="1"/>
      <w:marLeft w:val="0"/>
      <w:marRight w:val="0"/>
      <w:marTop w:val="0"/>
      <w:marBottom w:val="0"/>
      <w:divBdr>
        <w:top w:val="none" w:sz="0" w:space="0" w:color="auto"/>
        <w:left w:val="none" w:sz="0" w:space="0" w:color="auto"/>
        <w:bottom w:val="none" w:sz="0" w:space="0" w:color="auto"/>
        <w:right w:val="none" w:sz="0" w:space="0" w:color="auto"/>
      </w:divBdr>
    </w:div>
    <w:div w:id="907030621">
      <w:bodyDiv w:val="1"/>
      <w:marLeft w:val="0"/>
      <w:marRight w:val="0"/>
      <w:marTop w:val="0"/>
      <w:marBottom w:val="0"/>
      <w:divBdr>
        <w:top w:val="none" w:sz="0" w:space="0" w:color="auto"/>
        <w:left w:val="none" w:sz="0" w:space="0" w:color="auto"/>
        <w:bottom w:val="none" w:sz="0" w:space="0" w:color="auto"/>
        <w:right w:val="none" w:sz="0" w:space="0" w:color="auto"/>
      </w:divBdr>
    </w:div>
    <w:div w:id="908148131">
      <w:bodyDiv w:val="1"/>
      <w:marLeft w:val="0"/>
      <w:marRight w:val="0"/>
      <w:marTop w:val="0"/>
      <w:marBottom w:val="0"/>
      <w:divBdr>
        <w:top w:val="none" w:sz="0" w:space="0" w:color="auto"/>
        <w:left w:val="none" w:sz="0" w:space="0" w:color="auto"/>
        <w:bottom w:val="none" w:sz="0" w:space="0" w:color="auto"/>
        <w:right w:val="none" w:sz="0" w:space="0" w:color="auto"/>
      </w:divBdr>
    </w:div>
    <w:div w:id="914047913">
      <w:bodyDiv w:val="1"/>
      <w:marLeft w:val="0"/>
      <w:marRight w:val="0"/>
      <w:marTop w:val="0"/>
      <w:marBottom w:val="0"/>
      <w:divBdr>
        <w:top w:val="none" w:sz="0" w:space="0" w:color="auto"/>
        <w:left w:val="none" w:sz="0" w:space="0" w:color="auto"/>
        <w:bottom w:val="none" w:sz="0" w:space="0" w:color="auto"/>
        <w:right w:val="none" w:sz="0" w:space="0" w:color="auto"/>
      </w:divBdr>
    </w:div>
    <w:div w:id="916476014">
      <w:bodyDiv w:val="1"/>
      <w:marLeft w:val="0"/>
      <w:marRight w:val="0"/>
      <w:marTop w:val="0"/>
      <w:marBottom w:val="0"/>
      <w:divBdr>
        <w:top w:val="none" w:sz="0" w:space="0" w:color="auto"/>
        <w:left w:val="none" w:sz="0" w:space="0" w:color="auto"/>
        <w:bottom w:val="none" w:sz="0" w:space="0" w:color="auto"/>
        <w:right w:val="none" w:sz="0" w:space="0" w:color="auto"/>
      </w:divBdr>
    </w:div>
    <w:div w:id="923077410">
      <w:bodyDiv w:val="1"/>
      <w:marLeft w:val="0"/>
      <w:marRight w:val="0"/>
      <w:marTop w:val="0"/>
      <w:marBottom w:val="0"/>
      <w:divBdr>
        <w:top w:val="none" w:sz="0" w:space="0" w:color="auto"/>
        <w:left w:val="none" w:sz="0" w:space="0" w:color="auto"/>
        <w:bottom w:val="none" w:sz="0" w:space="0" w:color="auto"/>
        <w:right w:val="none" w:sz="0" w:space="0" w:color="auto"/>
      </w:divBdr>
    </w:div>
    <w:div w:id="927692795">
      <w:bodyDiv w:val="1"/>
      <w:marLeft w:val="0"/>
      <w:marRight w:val="0"/>
      <w:marTop w:val="0"/>
      <w:marBottom w:val="0"/>
      <w:divBdr>
        <w:top w:val="none" w:sz="0" w:space="0" w:color="auto"/>
        <w:left w:val="none" w:sz="0" w:space="0" w:color="auto"/>
        <w:bottom w:val="none" w:sz="0" w:space="0" w:color="auto"/>
        <w:right w:val="none" w:sz="0" w:space="0" w:color="auto"/>
      </w:divBdr>
    </w:div>
    <w:div w:id="930427219">
      <w:bodyDiv w:val="1"/>
      <w:marLeft w:val="0"/>
      <w:marRight w:val="0"/>
      <w:marTop w:val="0"/>
      <w:marBottom w:val="0"/>
      <w:divBdr>
        <w:top w:val="none" w:sz="0" w:space="0" w:color="auto"/>
        <w:left w:val="none" w:sz="0" w:space="0" w:color="auto"/>
        <w:bottom w:val="none" w:sz="0" w:space="0" w:color="auto"/>
        <w:right w:val="none" w:sz="0" w:space="0" w:color="auto"/>
      </w:divBdr>
    </w:div>
    <w:div w:id="937719262">
      <w:bodyDiv w:val="1"/>
      <w:marLeft w:val="0"/>
      <w:marRight w:val="0"/>
      <w:marTop w:val="0"/>
      <w:marBottom w:val="0"/>
      <w:divBdr>
        <w:top w:val="none" w:sz="0" w:space="0" w:color="auto"/>
        <w:left w:val="none" w:sz="0" w:space="0" w:color="auto"/>
        <w:bottom w:val="none" w:sz="0" w:space="0" w:color="auto"/>
        <w:right w:val="none" w:sz="0" w:space="0" w:color="auto"/>
      </w:divBdr>
    </w:div>
    <w:div w:id="945313817">
      <w:bodyDiv w:val="1"/>
      <w:marLeft w:val="0"/>
      <w:marRight w:val="0"/>
      <w:marTop w:val="0"/>
      <w:marBottom w:val="0"/>
      <w:divBdr>
        <w:top w:val="none" w:sz="0" w:space="0" w:color="auto"/>
        <w:left w:val="none" w:sz="0" w:space="0" w:color="auto"/>
        <w:bottom w:val="none" w:sz="0" w:space="0" w:color="auto"/>
        <w:right w:val="none" w:sz="0" w:space="0" w:color="auto"/>
      </w:divBdr>
    </w:div>
    <w:div w:id="947393816">
      <w:bodyDiv w:val="1"/>
      <w:marLeft w:val="0"/>
      <w:marRight w:val="0"/>
      <w:marTop w:val="0"/>
      <w:marBottom w:val="0"/>
      <w:divBdr>
        <w:top w:val="none" w:sz="0" w:space="0" w:color="auto"/>
        <w:left w:val="none" w:sz="0" w:space="0" w:color="auto"/>
        <w:bottom w:val="none" w:sz="0" w:space="0" w:color="auto"/>
        <w:right w:val="none" w:sz="0" w:space="0" w:color="auto"/>
      </w:divBdr>
    </w:div>
    <w:div w:id="962805859">
      <w:bodyDiv w:val="1"/>
      <w:marLeft w:val="0"/>
      <w:marRight w:val="0"/>
      <w:marTop w:val="0"/>
      <w:marBottom w:val="0"/>
      <w:divBdr>
        <w:top w:val="none" w:sz="0" w:space="0" w:color="auto"/>
        <w:left w:val="none" w:sz="0" w:space="0" w:color="auto"/>
        <w:bottom w:val="none" w:sz="0" w:space="0" w:color="auto"/>
        <w:right w:val="none" w:sz="0" w:space="0" w:color="auto"/>
      </w:divBdr>
    </w:div>
    <w:div w:id="963267906">
      <w:bodyDiv w:val="1"/>
      <w:marLeft w:val="0"/>
      <w:marRight w:val="0"/>
      <w:marTop w:val="0"/>
      <w:marBottom w:val="0"/>
      <w:divBdr>
        <w:top w:val="none" w:sz="0" w:space="0" w:color="auto"/>
        <w:left w:val="none" w:sz="0" w:space="0" w:color="auto"/>
        <w:bottom w:val="none" w:sz="0" w:space="0" w:color="auto"/>
        <w:right w:val="none" w:sz="0" w:space="0" w:color="auto"/>
      </w:divBdr>
    </w:div>
    <w:div w:id="963267967">
      <w:bodyDiv w:val="1"/>
      <w:marLeft w:val="0"/>
      <w:marRight w:val="0"/>
      <w:marTop w:val="0"/>
      <w:marBottom w:val="0"/>
      <w:divBdr>
        <w:top w:val="none" w:sz="0" w:space="0" w:color="auto"/>
        <w:left w:val="none" w:sz="0" w:space="0" w:color="auto"/>
        <w:bottom w:val="none" w:sz="0" w:space="0" w:color="auto"/>
        <w:right w:val="none" w:sz="0" w:space="0" w:color="auto"/>
      </w:divBdr>
    </w:div>
    <w:div w:id="964119109">
      <w:bodyDiv w:val="1"/>
      <w:marLeft w:val="0"/>
      <w:marRight w:val="0"/>
      <w:marTop w:val="0"/>
      <w:marBottom w:val="0"/>
      <w:divBdr>
        <w:top w:val="none" w:sz="0" w:space="0" w:color="auto"/>
        <w:left w:val="none" w:sz="0" w:space="0" w:color="auto"/>
        <w:bottom w:val="none" w:sz="0" w:space="0" w:color="auto"/>
        <w:right w:val="none" w:sz="0" w:space="0" w:color="auto"/>
      </w:divBdr>
    </w:div>
    <w:div w:id="966157248">
      <w:bodyDiv w:val="1"/>
      <w:marLeft w:val="0"/>
      <w:marRight w:val="0"/>
      <w:marTop w:val="0"/>
      <w:marBottom w:val="0"/>
      <w:divBdr>
        <w:top w:val="none" w:sz="0" w:space="0" w:color="auto"/>
        <w:left w:val="none" w:sz="0" w:space="0" w:color="auto"/>
        <w:bottom w:val="none" w:sz="0" w:space="0" w:color="auto"/>
        <w:right w:val="none" w:sz="0" w:space="0" w:color="auto"/>
      </w:divBdr>
    </w:div>
    <w:div w:id="971859781">
      <w:bodyDiv w:val="1"/>
      <w:marLeft w:val="0"/>
      <w:marRight w:val="0"/>
      <w:marTop w:val="0"/>
      <w:marBottom w:val="0"/>
      <w:divBdr>
        <w:top w:val="none" w:sz="0" w:space="0" w:color="auto"/>
        <w:left w:val="none" w:sz="0" w:space="0" w:color="auto"/>
        <w:bottom w:val="none" w:sz="0" w:space="0" w:color="auto"/>
        <w:right w:val="none" w:sz="0" w:space="0" w:color="auto"/>
      </w:divBdr>
    </w:div>
    <w:div w:id="975331973">
      <w:bodyDiv w:val="1"/>
      <w:marLeft w:val="0"/>
      <w:marRight w:val="0"/>
      <w:marTop w:val="0"/>
      <w:marBottom w:val="0"/>
      <w:divBdr>
        <w:top w:val="none" w:sz="0" w:space="0" w:color="auto"/>
        <w:left w:val="none" w:sz="0" w:space="0" w:color="auto"/>
        <w:bottom w:val="none" w:sz="0" w:space="0" w:color="auto"/>
        <w:right w:val="none" w:sz="0" w:space="0" w:color="auto"/>
      </w:divBdr>
    </w:div>
    <w:div w:id="977219654">
      <w:bodyDiv w:val="1"/>
      <w:marLeft w:val="0"/>
      <w:marRight w:val="0"/>
      <w:marTop w:val="0"/>
      <w:marBottom w:val="0"/>
      <w:divBdr>
        <w:top w:val="none" w:sz="0" w:space="0" w:color="auto"/>
        <w:left w:val="none" w:sz="0" w:space="0" w:color="auto"/>
        <w:bottom w:val="none" w:sz="0" w:space="0" w:color="auto"/>
        <w:right w:val="none" w:sz="0" w:space="0" w:color="auto"/>
      </w:divBdr>
    </w:div>
    <w:div w:id="983194181">
      <w:bodyDiv w:val="1"/>
      <w:marLeft w:val="0"/>
      <w:marRight w:val="0"/>
      <w:marTop w:val="0"/>
      <w:marBottom w:val="0"/>
      <w:divBdr>
        <w:top w:val="none" w:sz="0" w:space="0" w:color="auto"/>
        <w:left w:val="none" w:sz="0" w:space="0" w:color="auto"/>
        <w:bottom w:val="none" w:sz="0" w:space="0" w:color="auto"/>
        <w:right w:val="none" w:sz="0" w:space="0" w:color="auto"/>
      </w:divBdr>
    </w:div>
    <w:div w:id="1002897828">
      <w:bodyDiv w:val="1"/>
      <w:marLeft w:val="0"/>
      <w:marRight w:val="0"/>
      <w:marTop w:val="0"/>
      <w:marBottom w:val="0"/>
      <w:divBdr>
        <w:top w:val="none" w:sz="0" w:space="0" w:color="auto"/>
        <w:left w:val="none" w:sz="0" w:space="0" w:color="auto"/>
        <w:bottom w:val="none" w:sz="0" w:space="0" w:color="auto"/>
        <w:right w:val="none" w:sz="0" w:space="0" w:color="auto"/>
      </w:divBdr>
    </w:div>
    <w:div w:id="1004405213">
      <w:bodyDiv w:val="1"/>
      <w:marLeft w:val="0"/>
      <w:marRight w:val="0"/>
      <w:marTop w:val="0"/>
      <w:marBottom w:val="0"/>
      <w:divBdr>
        <w:top w:val="none" w:sz="0" w:space="0" w:color="auto"/>
        <w:left w:val="none" w:sz="0" w:space="0" w:color="auto"/>
        <w:bottom w:val="none" w:sz="0" w:space="0" w:color="auto"/>
        <w:right w:val="none" w:sz="0" w:space="0" w:color="auto"/>
      </w:divBdr>
    </w:div>
    <w:div w:id="1007638797">
      <w:bodyDiv w:val="1"/>
      <w:marLeft w:val="0"/>
      <w:marRight w:val="0"/>
      <w:marTop w:val="0"/>
      <w:marBottom w:val="0"/>
      <w:divBdr>
        <w:top w:val="none" w:sz="0" w:space="0" w:color="auto"/>
        <w:left w:val="none" w:sz="0" w:space="0" w:color="auto"/>
        <w:bottom w:val="none" w:sz="0" w:space="0" w:color="auto"/>
        <w:right w:val="none" w:sz="0" w:space="0" w:color="auto"/>
      </w:divBdr>
    </w:div>
    <w:div w:id="1008870542">
      <w:bodyDiv w:val="1"/>
      <w:marLeft w:val="0"/>
      <w:marRight w:val="0"/>
      <w:marTop w:val="0"/>
      <w:marBottom w:val="0"/>
      <w:divBdr>
        <w:top w:val="none" w:sz="0" w:space="0" w:color="auto"/>
        <w:left w:val="none" w:sz="0" w:space="0" w:color="auto"/>
        <w:bottom w:val="none" w:sz="0" w:space="0" w:color="auto"/>
        <w:right w:val="none" w:sz="0" w:space="0" w:color="auto"/>
      </w:divBdr>
    </w:div>
    <w:div w:id="1011368788">
      <w:bodyDiv w:val="1"/>
      <w:marLeft w:val="0"/>
      <w:marRight w:val="0"/>
      <w:marTop w:val="0"/>
      <w:marBottom w:val="0"/>
      <w:divBdr>
        <w:top w:val="none" w:sz="0" w:space="0" w:color="auto"/>
        <w:left w:val="none" w:sz="0" w:space="0" w:color="auto"/>
        <w:bottom w:val="none" w:sz="0" w:space="0" w:color="auto"/>
        <w:right w:val="none" w:sz="0" w:space="0" w:color="auto"/>
      </w:divBdr>
    </w:div>
    <w:div w:id="1023213967">
      <w:bodyDiv w:val="1"/>
      <w:marLeft w:val="0"/>
      <w:marRight w:val="0"/>
      <w:marTop w:val="0"/>
      <w:marBottom w:val="0"/>
      <w:divBdr>
        <w:top w:val="none" w:sz="0" w:space="0" w:color="auto"/>
        <w:left w:val="none" w:sz="0" w:space="0" w:color="auto"/>
        <w:bottom w:val="none" w:sz="0" w:space="0" w:color="auto"/>
        <w:right w:val="none" w:sz="0" w:space="0" w:color="auto"/>
      </w:divBdr>
    </w:div>
    <w:div w:id="1030061539">
      <w:bodyDiv w:val="1"/>
      <w:marLeft w:val="0"/>
      <w:marRight w:val="0"/>
      <w:marTop w:val="0"/>
      <w:marBottom w:val="0"/>
      <w:divBdr>
        <w:top w:val="none" w:sz="0" w:space="0" w:color="auto"/>
        <w:left w:val="none" w:sz="0" w:space="0" w:color="auto"/>
        <w:bottom w:val="none" w:sz="0" w:space="0" w:color="auto"/>
        <w:right w:val="none" w:sz="0" w:space="0" w:color="auto"/>
      </w:divBdr>
    </w:div>
    <w:div w:id="1030765371">
      <w:bodyDiv w:val="1"/>
      <w:marLeft w:val="0"/>
      <w:marRight w:val="0"/>
      <w:marTop w:val="0"/>
      <w:marBottom w:val="0"/>
      <w:divBdr>
        <w:top w:val="none" w:sz="0" w:space="0" w:color="auto"/>
        <w:left w:val="none" w:sz="0" w:space="0" w:color="auto"/>
        <w:bottom w:val="none" w:sz="0" w:space="0" w:color="auto"/>
        <w:right w:val="none" w:sz="0" w:space="0" w:color="auto"/>
      </w:divBdr>
    </w:div>
    <w:div w:id="1030961157">
      <w:bodyDiv w:val="1"/>
      <w:marLeft w:val="0"/>
      <w:marRight w:val="0"/>
      <w:marTop w:val="0"/>
      <w:marBottom w:val="0"/>
      <w:divBdr>
        <w:top w:val="none" w:sz="0" w:space="0" w:color="auto"/>
        <w:left w:val="none" w:sz="0" w:space="0" w:color="auto"/>
        <w:bottom w:val="none" w:sz="0" w:space="0" w:color="auto"/>
        <w:right w:val="none" w:sz="0" w:space="0" w:color="auto"/>
      </w:divBdr>
    </w:div>
    <w:div w:id="1031110619">
      <w:bodyDiv w:val="1"/>
      <w:marLeft w:val="0"/>
      <w:marRight w:val="0"/>
      <w:marTop w:val="0"/>
      <w:marBottom w:val="0"/>
      <w:divBdr>
        <w:top w:val="none" w:sz="0" w:space="0" w:color="auto"/>
        <w:left w:val="none" w:sz="0" w:space="0" w:color="auto"/>
        <w:bottom w:val="none" w:sz="0" w:space="0" w:color="auto"/>
        <w:right w:val="none" w:sz="0" w:space="0" w:color="auto"/>
      </w:divBdr>
    </w:div>
    <w:div w:id="1031875948">
      <w:bodyDiv w:val="1"/>
      <w:marLeft w:val="0"/>
      <w:marRight w:val="0"/>
      <w:marTop w:val="0"/>
      <w:marBottom w:val="0"/>
      <w:divBdr>
        <w:top w:val="none" w:sz="0" w:space="0" w:color="auto"/>
        <w:left w:val="none" w:sz="0" w:space="0" w:color="auto"/>
        <w:bottom w:val="none" w:sz="0" w:space="0" w:color="auto"/>
        <w:right w:val="none" w:sz="0" w:space="0" w:color="auto"/>
      </w:divBdr>
    </w:div>
    <w:div w:id="1033992999">
      <w:bodyDiv w:val="1"/>
      <w:marLeft w:val="0"/>
      <w:marRight w:val="0"/>
      <w:marTop w:val="0"/>
      <w:marBottom w:val="0"/>
      <w:divBdr>
        <w:top w:val="none" w:sz="0" w:space="0" w:color="auto"/>
        <w:left w:val="none" w:sz="0" w:space="0" w:color="auto"/>
        <w:bottom w:val="none" w:sz="0" w:space="0" w:color="auto"/>
        <w:right w:val="none" w:sz="0" w:space="0" w:color="auto"/>
      </w:divBdr>
    </w:div>
    <w:div w:id="1034428702">
      <w:bodyDiv w:val="1"/>
      <w:marLeft w:val="0"/>
      <w:marRight w:val="0"/>
      <w:marTop w:val="0"/>
      <w:marBottom w:val="0"/>
      <w:divBdr>
        <w:top w:val="none" w:sz="0" w:space="0" w:color="auto"/>
        <w:left w:val="none" w:sz="0" w:space="0" w:color="auto"/>
        <w:bottom w:val="none" w:sz="0" w:space="0" w:color="auto"/>
        <w:right w:val="none" w:sz="0" w:space="0" w:color="auto"/>
      </w:divBdr>
    </w:div>
    <w:div w:id="1034771800">
      <w:bodyDiv w:val="1"/>
      <w:marLeft w:val="0"/>
      <w:marRight w:val="0"/>
      <w:marTop w:val="0"/>
      <w:marBottom w:val="0"/>
      <w:divBdr>
        <w:top w:val="none" w:sz="0" w:space="0" w:color="auto"/>
        <w:left w:val="none" w:sz="0" w:space="0" w:color="auto"/>
        <w:bottom w:val="none" w:sz="0" w:space="0" w:color="auto"/>
        <w:right w:val="none" w:sz="0" w:space="0" w:color="auto"/>
      </w:divBdr>
    </w:div>
    <w:div w:id="1037049372">
      <w:bodyDiv w:val="1"/>
      <w:marLeft w:val="0"/>
      <w:marRight w:val="0"/>
      <w:marTop w:val="0"/>
      <w:marBottom w:val="0"/>
      <w:divBdr>
        <w:top w:val="none" w:sz="0" w:space="0" w:color="auto"/>
        <w:left w:val="none" w:sz="0" w:space="0" w:color="auto"/>
        <w:bottom w:val="none" w:sz="0" w:space="0" w:color="auto"/>
        <w:right w:val="none" w:sz="0" w:space="0" w:color="auto"/>
      </w:divBdr>
    </w:div>
    <w:div w:id="1040933401">
      <w:bodyDiv w:val="1"/>
      <w:marLeft w:val="0"/>
      <w:marRight w:val="0"/>
      <w:marTop w:val="0"/>
      <w:marBottom w:val="0"/>
      <w:divBdr>
        <w:top w:val="none" w:sz="0" w:space="0" w:color="auto"/>
        <w:left w:val="none" w:sz="0" w:space="0" w:color="auto"/>
        <w:bottom w:val="none" w:sz="0" w:space="0" w:color="auto"/>
        <w:right w:val="none" w:sz="0" w:space="0" w:color="auto"/>
      </w:divBdr>
    </w:div>
    <w:div w:id="1042822969">
      <w:bodyDiv w:val="1"/>
      <w:marLeft w:val="0"/>
      <w:marRight w:val="0"/>
      <w:marTop w:val="0"/>
      <w:marBottom w:val="0"/>
      <w:divBdr>
        <w:top w:val="none" w:sz="0" w:space="0" w:color="auto"/>
        <w:left w:val="none" w:sz="0" w:space="0" w:color="auto"/>
        <w:bottom w:val="none" w:sz="0" w:space="0" w:color="auto"/>
        <w:right w:val="none" w:sz="0" w:space="0" w:color="auto"/>
      </w:divBdr>
    </w:div>
    <w:div w:id="1048258887">
      <w:bodyDiv w:val="1"/>
      <w:marLeft w:val="0"/>
      <w:marRight w:val="0"/>
      <w:marTop w:val="0"/>
      <w:marBottom w:val="0"/>
      <w:divBdr>
        <w:top w:val="none" w:sz="0" w:space="0" w:color="auto"/>
        <w:left w:val="none" w:sz="0" w:space="0" w:color="auto"/>
        <w:bottom w:val="none" w:sz="0" w:space="0" w:color="auto"/>
        <w:right w:val="none" w:sz="0" w:space="0" w:color="auto"/>
      </w:divBdr>
    </w:div>
    <w:div w:id="1051461219">
      <w:bodyDiv w:val="1"/>
      <w:marLeft w:val="0"/>
      <w:marRight w:val="0"/>
      <w:marTop w:val="0"/>
      <w:marBottom w:val="0"/>
      <w:divBdr>
        <w:top w:val="none" w:sz="0" w:space="0" w:color="auto"/>
        <w:left w:val="none" w:sz="0" w:space="0" w:color="auto"/>
        <w:bottom w:val="none" w:sz="0" w:space="0" w:color="auto"/>
        <w:right w:val="none" w:sz="0" w:space="0" w:color="auto"/>
      </w:divBdr>
    </w:div>
    <w:div w:id="1052772871">
      <w:bodyDiv w:val="1"/>
      <w:marLeft w:val="0"/>
      <w:marRight w:val="0"/>
      <w:marTop w:val="0"/>
      <w:marBottom w:val="0"/>
      <w:divBdr>
        <w:top w:val="none" w:sz="0" w:space="0" w:color="auto"/>
        <w:left w:val="none" w:sz="0" w:space="0" w:color="auto"/>
        <w:bottom w:val="none" w:sz="0" w:space="0" w:color="auto"/>
        <w:right w:val="none" w:sz="0" w:space="0" w:color="auto"/>
      </w:divBdr>
    </w:div>
    <w:div w:id="1053306676">
      <w:bodyDiv w:val="1"/>
      <w:marLeft w:val="0"/>
      <w:marRight w:val="0"/>
      <w:marTop w:val="0"/>
      <w:marBottom w:val="0"/>
      <w:divBdr>
        <w:top w:val="none" w:sz="0" w:space="0" w:color="auto"/>
        <w:left w:val="none" w:sz="0" w:space="0" w:color="auto"/>
        <w:bottom w:val="none" w:sz="0" w:space="0" w:color="auto"/>
        <w:right w:val="none" w:sz="0" w:space="0" w:color="auto"/>
      </w:divBdr>
    </w:div>
    <w:div w:id="1054548405">
      <w:bodyDiv w:val="1"/>
      <w:marLeft w:val="0"/>
      <w:marRight w:val="0"/>
      <w:marTop w:val="0"/>
      <w:marBottom w:val="0"/>
      <w:divBdr>
        <w:top w:val="none" w:sz="0" w:space="0" w:color="auto"/>
        <w:left w:val="none" w:sz="0" w:space="0" w:color="auto"/>
        <w:bottom w:val="none" w:sz="0" w:space="0" w:color="auto"/>
        <w:right w:val="none" w:sz="0" w:space="0" w:color="auto"/>
      </w:divBdr>
    </w:div>
    <w:div w:id="1059130920">
      <w:bodyDiv w:val="1"/>
      <w:marLeft w:val="0"/>
      <w:marRight w:val="0"/>
      <w:marTop w:val="0"/>
      <w:marBottom w:val="0"/>
      <w:divBdr>
        <w:top w:val="none" w:sz="0" w:space="0" w:color="auto"/>
        <w:left w:val="none" w:sz="0" w:space="0" w:color="auto"/>
        <w:bottom w:val="none" w:sz="0" w:space="0" w:color="auto"/>
        <w:right w:val="none" w:sz="0" w:space="0" w:color="auto"/>
      </w:divBdr>
    </w:div>
    <w:div w:id="1061100101">
      <w:bodyDiv w:val="1"/>
      <w:marLeft w:val="0"/>
      <w:marRight w:val="0"/>
      <w:marTop w:val="0"/>
      <w:marBottom w:val="0"/>
      <w:divBdr>
        <w:top w:val="none" w:sz="0" w:space="0" w:color="auto"/>
        <w:left w:val="none" w:sz="0" w:space="0" w:color="auto"/>
        <w:bottom w:val="none" w:sz="0" w:space="0" w:color="auto"/>
        <w:right w:val="none" w:sz="0" w:space="0" w:color="auto"/>
      </w:divBdr>
    </w:div>
    <w:div w:id="1063212526">
      <w:bodyDiv w:val="1"/>
      <w:marLeft w:val="0"/>
      <w:marRight w:val="0"/>
      <w:marTop w:val="0"/>
      <w:marBottom w:val="0"/>
      <w:divBdr>
        <w:top w:val="none" w:sz="0" w:space="0" w:color="auto"/>
        <w:left w:val="none" w:sz="0" w:space="0" w:color="auto"/>
        <w:bottom w:val="none" w:sz="0" w:space="0" w:color="auto"/>
        <w:right w:val="none" w:sz="0" w:space="0" w:color="auto"/>
      </w:divBdr>
    </w:div>
    <w:div w:id="1064330461">
      <w:bodyDiv w:val="1"/>
      <w:marLeft w:val="0"/>
      <w:marRight w:val="0"/>
      <w:marTop w:val="0"/>
      <w:marBottom w:val="0"/>
      <w:divBdr>
        <w:top w:val="none" w:sz="0" w:space="0" w:color="auto"/>
        <w:left w:val="none" w:sz="0" w:space="0" w:color="auto"/>
        <w:bottom w:val="none" w:sz="0" w:space="0" w:color="auto"/>
        <w:right w:val="none" w:sz="0" w:space="0" w:color="auto"/>
      </w:divBdr>
    </w:div>
    <w:div w:id="1072195627">
      <w:bodyDiv w:val="1"/>
      <w:marLeft w:val="0"/>
      <w:marRight w:val="0"/>
      <w:marTop w:val="0"/>
      <w:marBottom w:val="0"/>
      <w:divBdr>
        <w:top w:val="none" w:sz="0" w:space="0" w:color="auto"/>
        <w:left w:val="none" w:sz="0" w:space="0" w:color="auto"/>
        <w:bottom w:val="none" w:sz="0" w:space="0" w:color="auto"/>
        <w:right w:val="none" w:sz="0" w:space="0" w:color="auto"/>
      </w:divBdr>
    </w:div>
    <w:div w:id="1080951189">
      <w:bodyDiv w:val="1"/>
      <w:marLeft w:val="0"/>
      <w:marRight w:val="0"/>
      <w:marTop w:val="0"/>
      <w:marBottom w:val="0"/>
      <w:divBdr>
        <w:top w:val="none" w:sz="0" w:space="0" w:color="auto"/>
        <w:left w:val="none" w:sz="0" w:space="0" w:color="auto"/>
        <w:bottom w:val="none" w:sz="0" w:space="0" w:color="auto"/>
        <w:right w:val="none" w:sz="0" w:space="0" w:color="auto"/>
      </w:divBdr>
    </w:div>
    <w:div w:id="1089499608">
      <w:bodyDiv w:val="1"/>
      <w:marLeft w:val="0"/>
      <w:marRight w:val="0"/>
      <w:marTop w:val="0"/>
      <w:marBottom w:val="0"/>
      <w:divBdr>
        <w:top w:val="none" w:sz="0" w:space="0" w:color="auto"/>
        <w:left w:val="none" w:sz="0" w:space="0" w:color="auto"/>
        <w:bottom w:val="none" w:sz="0" w:space="0" w:color="auto"/>
        <w:right w:val="none" w:sz="0" w:space="0" w:color="auto"/>
      </w:divBdr>
    </w:div>
    <w:div w:id="1092436868">
      <w:bodyDiv w:val="1"/>
      <w:marLeft w:val="0"/>
      <w:marRight w:val="0"/>
      <w:marTop w:val="0"/>
      <w:marBottom w:val="0"/>
      <w:divBdr>
        <w:top w:val="none" w:sz="0" w:space="0" w:color="auto"/>
        <w:left w:val="none" w:sz="0" w:space="0" w:color="auto"/>
        <w:bottom w:val="none" w:sz="0" w:space="0" w:color="auto"/>
        <w:right w:val="none" w:sz="0" w:space="0" w:color="auto"/>
      </w:divBdr>
    </w:div>
    <w:div w:id="1095327750">
      <w:bodyDiv w:val="1"/>
      <w:marLeft w:val="0"/>
      <w:marRight w:val="0"/>
      <w:marTop w:val="0"/>
      <w:marBottom w:val="0"/>
      <w:divBdr>
        <w:top w:val="none" w:sz="0" w:space="0" w:color="auto"/>
        <w:left w:val="none" w:sz="0" w:space="0" w:color="auto"/>
        <w:bottom w:val="none" w:sz="0" w:space="0" w:color="auto"/>
        <w:right w:val="none" w:sz="0" w:space="0" w:color="auto"/>
      </w:divBdr>
    </w:div>
    <w:div w:id="1096514848">
      <w:bodyDiv w:val="1"/>
      <w:marLeft w:val="0"/>
      <w:marRight w:val="0"/>
      <w:marTop w:val="0"/>
      <w:marBottom w:val="0"/>
      <w:divBdr>
        <w:top w:val="none" w:sz="0" w:space="0" w:color="auto"/>
        <w:left w:val="none" w:sz="0" w:space="0" w:color="auto"/>
        <w:bottom w:val="none" w:sz="0" w:space="0" w:color="auto"/>
        <w:right w:val="none" w:sz="0" w:space="0" w:color="auto"/>
      </w:divBdr>
    </w:div>
    <w:div w:id="1110470250">
      <w:bodyDiv w:val="1"/>
      <w:marLeft w:val="0"/>
      <w:marRight w:val="0"/>
      <w:marTop w:val="0"/>
      <w:marBottom w:val="0"/>
      <w:divBdr>
        <w:top w:val="none" w:sz="0" w:space="0" w:color="auto"/>
        <w:left w:val="none" w:sz="0" w:space="0" w:color="auto"/>
        <w:bottom w:val="none" w:sz="0" w:space="0" w:color="auto"/>
        <w:right w:val="none" w:sz="0" w:space="0" w:color="auto"/>
      </w:divBdr>
    </w:div>
    <w:div w:id="1116292876">
      <w:bodyDiv w:val="1"/>
      <w:marLeft w:val="0"/>
      <w:marRight w:val="0"/>
      <w:marTop w:val="0"/>
      <w:marBottom w:val="0"/>
      <w:divBdr>
        <w:top w:val="none" w:sz="0" w:space="0" w:color="auto"/>
        <w:left w:val="none" w:sz="0" w:space="0" w:color="auto"/>
        <w:bottom w:val="none" w:sz="0" w:space="0" w:color="auto"/>
        <w:right w:val="none" w:sz="0" w:space="0" w:color="auto"/>
      </w:divBdr>
    </w:div>
    <w:div w:id="1118447634">
      <w:bodyDiv w:val="1"/>
      <w:marLeft w:val="0"/>
      <w:marRight w:val="0"/>
      <w:marTop w:val="0"/>
      <w:marBottom w:val="0"/>
      <w:divBdr>
        <w:top w:val="none" w:sz="0" w:space="0" w:color="auto"/>
        <w:left w:val="none" w:sz="0" w:space="0" w:color="auto"/>
        <w:bottom w:val="none" w:sz="0" w:space="0" w:color="auto"/>
        <w:right w:val="none" w:sz="0" w:space="0" w:color="auto"/>
      </w:divBdr>
    </w:div>
    <w:div w:id="1130241174">
      <w:bodyDiv w:val="1"/>
      <w:marLeft w:val="0"/>
      <w:marRight w:val="0"/>
      <w:marTop w:val="0"/>
      <w:marBottom w:val="0"/>
      <w:divBdr>
        <w:top w:val="none" w:sz="0" w:space="0" w:color="auto"/>
        <w:left w:val="none" w:sz="0" w:space="0" w:color="auto"/>
        <w:bottom w:val="none" w:sz="0" w:space="0" w:color="auto"/>
        <w:right w:val="none" w:sz="0" w:space="0" w:color="auto"/>
      </w:divBdr>
    </w:div>
    <w:div w:id="1130975704">
      <w:bodyDiv w:val="1"/>
      <w:marLeft w:val="0"/>
      <w:marRight w:val="0"/>
      <w:marTop w:val="0"/>
      <w:marBottom w:val="0"/>
      <w:divBdr>
        <w:top w:val="none" w:sz="0" w:space="0" w:color="auto"/>
        <w:left w:val="none" w:sz="0" w:space="0" w:color="auto"/>
        <w:bottom w:val="none" w:sz="0" w:space="0" w:color="auto"/>
        <w:right w:val="none" w:sz="0" w:space="0" w:color="auto"/>
      </w:divBdr>
    </w:div>
    <w:div w:id="1133250449">
      <w:bodyDiv w:val="1"/>
      <w:marLeft w:val="0"/>
      <w:marRight w:val="0"/>
      <w:marTop w:val="0"/>
      <w:marBottom w:val="0"/>
      <w:divBdr>
        <w:top w:val="none" w:sz="0" w:space="0" w:color="auto"/>
        <w:left w:val="none" w:sz="0" w:space="0" w:color="auto"/>
        <w:bottom w:val="none" w:sz="0" w:space="0" w:color="auto"/>
        <w:right w:val="none" w:sz="0" w:space="0" w:color="auto"/>
      </w:divBdr>
    </w:div>
    <w:div w:id="1134713827">
      <w:bodyDiv w:val="1"/>
      <w:marLeft w:val="0"/>
      <w:marRight w:val="0"/>
      <w:marTop w:val="0"/>
      <w:marBottom w:val="0"/>
      <w:divBdr>
        <w:top w:val="none" w:sz="0" w:space="0" w:color="auto"/>
        <w:left w:val="none" w:sz="0" w:space="0" w:color="auto"/>
        <w:bottom w:val="none" w:sz="0" w:space="0" w:color="auto"/>
        <w:right w:val="none" w:sz="0" w:space="0" w:color="auto"/>
      </w:divBdr>
    </w:div>
    <w:div w:id="1136678922">
      <w:bodyDiv w:val="1"/>
      <w:marLeft w:val="0"/>
      <w:marRight w:val="0"/>
      <w:marTop w:val="0"/>
      <w:marBottom w:val="0"/>
      <w:divBdr>
        <w:top w:val="none" w:sz="0" w:space="0" w:color="auto"/>
        <w:left w:val="none" w:sz="0" w:space="0" w:color="auto"/>
        <w:bottom w:val="none" w:sz="0" w:space="0" w:color="auto"/>
        <w:right w:val="none" w:sz="0" w:space="0" w:color="auto"/>
      </w:divBdr>
    </w:div>
    <w:div w:id="1146584760">
      <w:bodyDiv w:val="1"/>
      <w:marLeft w:val="0"/>
      <w:marRight w:val="0"/>
      <w:marTop w:val="0"/>
      <w:marBottom w:val="0"/>
      <w:divBdr>
        <w:top w:val="none" w:sz="0" w:space="0" w:color="auto"/>
        <w:left w:val="none" w:sz="0" w:space="0" w:color="auto"/>
        <w:bottom w:val="none" w:sz="0" w:space="0" w:color="auto"/>
        <w:right w:val="none" w:sz="0" w:space="0" w:color="auto"/>
      </w:divBdr>
    </w:div>
    <w:div w:id="1149859942">
      <w:bodyDiv w:val="1"/>
      <w:marLeft w:val="0"/>
      <w:marRight w:val="0"/>
      <w:marTop w:val="0"/>
      <w:marBottom w:val="0"/>
      <w:divBdr>
        <w:top w:val="none" w:sz="0" w:space="0" w:color="auto"/>
        <w:left w:val="none" w:sz="0" w:space="0" w:color="auto"/>
        <w:bottom w:val="none" w:sz="0" w:space="0" w:color="auto"/>
        <w:right w:val="none" w:sz="0" w:space="0" w:color="auto"/>
      </w:divBdr>
    </w:div>
    <w:div w:id="1149860543">
      <w:marLeft w:val="0"/>
      <w:marRight w:val="0"/>
      <w:marTop w:val="0"/>
      <w:marBottom w:val="0"/>
      <w:divBdr>
        <w:top w:val="none" w:sz="0" w:space="0" w:color="auto"/>
        <w:left w:val="none" w:sz="0" w:space="0" w:color="auto"/>
        <w:bottom w:val="none" w:sz="0" w:space="0" w:color="auto"/>
        <w:right w:val="none" w:sz="0" w:space="0" w:color="auto"/>
      </w:divBdr>
    </w:div>
    <w:div w:id="1149860544">
      <w:marLeft w:val="0"/>
      <w:marRight w:val="0"/>
      <w:marTop w:val="0"/>
      <w:marBottom w:val="0"/>
      <w:divBdr>
        <w:top w:val="none" w:sz="0" w:space="0" w:color="auto"/>
        <w:left w:val="none" w:sz="0" w:space="0" w:color="auto"/>
        <w:bottom w:val="none" w:sz="0" w:space="0" w:color="auto"/>
        <w:right w:val="none" w:sz="0" w:space="0" w:color="auto"/>
      </w:divBdr>
    </w:div>
    <w:div w:id="1149860545">
      <w:marLeft w:val="0"/>
      <w:marRight w:val="0"/>
      <w:marTop w:val="0"/>
      <w:marBottom w:val="0"/>
      <w:divBdr>
        <w:top w:val="none" w:sz="0" w:space="0" w:color="auto"/>
        <w:left w:val="none" w:sz="0" w:space="0" w:color="auto"/>
        <w:bottom w:val="none" w:sz="0" w:space="0" w:color="auto"/>
        <w:right w:val="none" w:sz="0" w:space="0" w:color="auto"/>
      </w:divBdr>
    </w:div>
    <w:div w:id="1149860546">
      <w:marLeft w:val="0"/>
      <w:marRight w:val="0"/>
      <w:marTop w:val="0"/>
      <w:marBottom w:val="0"/>
      <w:divBdr>
        <w:top w:val="none" w:sz="0" w:space="0" w:color="auto"/>
        <w:left w:val="none" w:sz="0" w:space="0" w:color="auto"/>
        <w:bottom w:val="none" w:sz="0" w:space="0" w:color="auto"/>
        <w:right w:val="none" w:sz="0" w:space="0" w:color="auto"/>
      </w:divBdr>
    </w:div>
    <w:div w:id="1149860547">
      <w:marLeft w:val="0"/>
      <w:marRight w:val="0"/>
      <w:marTop w:val="0"/>
      <w:marBottom w:val="0"/>
      <w:divBdr>
        <w:top w:val="none" w:sz="0" w:space="0" w:color="auto"/>
        <w:left w:val="none" w:sz="0" w:space="0" w:color="auto"/>
        <w:bottom w:val="none" w:sz="0" w:space="0" w:color="auto"/>
        <w:right w:val="none" w:sz="0" w:space="0" w:color="auto"/>
      </w:divBdr>
    </w:div>
    <w:div w:id="1149860548">
      <w:marLeft w:val="0"/>
      <w:marRight w:val="0"/>
      <w:marTop w:val="0"/>
      <w:marBottom w:val="0"/>
      <w:divBdr>
        <w:top w:val="none" w:sz="0" w:space="0" w:color="auto"/>
        <w:left w:val="none" w:sz="0" w:space="0" w:color="auto"/>
        <w:bottom w:val="none" w:sz="0" w:space="0" w:color="auto"/>
        <w:right w:val="none" w:sz="0" w:space="0" w:color="auto"/>
      </w:divBdr>
    </w:div>
    <w:div w:id="1149860550">
      <w:marLeft w:val="0"/>
      <w:marRight w:val="0"/>
      <w:marTop w:val="0"/>
      <w:marBottom w:val="0"/>
      <w:divBdr>
        <w:top w:val="none" w:sz="0" w:space="0" w:color="auto"/>
        <w:left w:val="none" w:sz="0" w:space="0" w:color="auto"/>
        <w:bottom w:val="none" w:sz="0" w:space="0" w:color="auto"/>
        <w:right w:val="none" w:sz="0" w:space="0" w:color="auto"/>
      </w:divBdr>
    </w:div>
    <w:div w:id="1149860551">
      <w:marLeft w:val="0"/>
      <w:marRight w:val="0"/>
      <w:marTop w:val="0"/>
      <w:marBottom w:val="0"/>
      <w:divBdr>
        <w:top w:val="none" w:sz="0" w:space="0" w:color="auto"/>
        <w:left w:val="none" w:sz="0" w:space="0" w:color="auto"/>
        <w:bottom w:val="none" w:sz="0" w:space="0" w:color="auto"/>
        <w:right w:val="none" w:sz="0" w:space="0" w:color="auto"/>
      </w:divBdr>
    </w:div>
    <w:div w:id="1149860552">
      <w:marLeft w:val="0"/>
      <w:marRight w:val="0"/>
      <w:marTop w:val="0"/>
      <w:marBottom w:val="0"/>
      <w:divBdr>
        <w:top w:val="none" w:sz="0" w:space="0" w:color="auto"/>
        <w:left w:val="none" w:sz="0" w:space="0" w:color="auto"/>
        <w:bottom w:val="none" w:sz="0" w:space="0" w:color="auto"/>
        <w:right w:val="none" w:sz="0" w:space="0" w:color="auto"/>
      </w:divBdr>
    </w:div>
    <w:div w:id="1149860553">
      <w:marLeft w:val="0"/>
      <w:marRight w:val="0"/>
      <w:marTop w:val="0"/>
      <w:marBottom w:val="0"/>
      <w:divBdr>
        <w:top w:val="none" w:sz="0" w:space="0" w:color="auto"/>
        <w:left w:val="none" w:sz="0" w:space="0" w:color="auto"/>
        <w:bottom w:val="none" w:sz="0" w:space="0" w:color="auto"/>
        <w:right w:val="none" w:sz="0" w:space="0" w:color="auto"/>
      </w:divBdr>
    </w:div>
    <w:div w:id="1149860554">
      <w:marLeft w:val="0"/>
      <w:marRight w:val="0"/>
      <w:marTop w:val="0"/>
      <w:marBottom w:val="0"/>
      <w:divBdr>
        <w:top w:val="none" w:sz="0" w:space="0" w:color="auto"/>
        <w:left w:val="none" w:sz="0" w:space="0" w:color="auto"/>
        <w:bottom w:val="none" w:sz="0" w:space="0" w:color="auto"/>
        <w:right w:val="none" w:sz="0" w:space="0" w:color="auto"/>
      </w:divBdr>
    </w:div>
    <w:div w:id="1149860555">
      <w:marLeft w:val="0"/>
      <w:marRight w:val="0"/>
      <w:marTop w:val="0"/>
      <w:marBottom w:val="0"/>
      <w:divBdr>
        <w:top w:val="none" w:sz="0" w:space="0" w:color="auto"/>
        <w:left w:val="none" w:sz="0" w:space="0" w:color="auto"/>
        <w:bottom w:val="none" w:sz="0" w:space="0" w:color="auto"/>
        <w:right w:val="none" w:sz="0" w:space="0" w:color="auto"/>
      </w:divBdr>
    </w:div>
    <w:div w:id="1149860556">
      <w:marLeft w:val="0"/>
      <w:marRight w:val="0"/>
      <w:marTop w:val="0"/>
      <w:marBottom w:val="0"/>
      <w:divBdr>
        <w:top w:val="none" w:sz="0" w:space="0" w:color="auto"/>
        <w:left w:val="none" w:sz="0" w:space="0" w:color="auto"/>
        <w:bottom w:val="none" w:sz="0" w:space="0" w:color="auto"/>
        <w:right w:val="none" w:sz="0" w:space="0" w:color="auto"/>
      </w:divBdr>
    </w:div>
    <w:div w:id="1149860557">
      <w:marLeft w:val="0"/>
      <w:marRight w:val="0"/>
      <w:marTop w:val="0"/>
      <w:marBottom w:val="0"/>
      <w:divBdr>
        <w:top w:val="none" w:sz="0" w:space="0" w:color="auto"/>
        <w:left w:val="none" w:sz="0" w:space="0" w:color="auto"/>
        <w:bottom w:val="none" w:sz="0" w:space="0" w:color="auto"/>
        <w:right w:val="none" w:sz="0" w:space="0" w:color="auto"/>
      </w:divBdr>
    </w:div>
    <w:div w:id="1149860558">
      <w:marLeft w:val="0"/>
      <w:marRight w:val="0"/>
      <w:marTop w:val="0"/>
      <w:marBottom w:val="0"/>
      <w:divBdr>
        <w:top w:val="none" w:sz="0" w:space="0" w:color="auto"/>
        <w:left w:val="none" w:sz="0" w:space="0" w:color="auto"/>
        <w:bottom w:val="none" w:sz="0" w:space="0" w:color="auto"/>
        <w:right w:val="none" w:sz="0" w:space="0" w:color="auto"/>
      </w:divBdr>
    </w:div>
    <w:div w:id="1149860559">
      <w:marLeft w:val="0"/>
      <w:marRight w:val="0"/>
      <w:marTop w:val="0"/>
      <w:marBottom w:val="0"/>
      <w:divBdr>
        <w:top w:val="none" w:sz="0" w:space="0" w:color="auto"/>
        <w:left w:val="none" w:sz="0" w:space="0" w:color="auto"/>
        <w:bottom w:val="none" w:sz="0" w:space="0" w:color="auto"/>
        <w:right w:val="none" w:sz="0" w:space="0" w:color="auto"/>
      </w:divBdr>
    </w:div>
    <w:div w:id="1149860560">
      <w:marLeft w:val="0"/>
      <w:marRight w:val="0"/>
      <w:marTop w:val="0"/>
      <w:marBottom w:val="0"/>
      <w:divBdr>
        <w:top w:val="none" w:sz="0" w:space="0" w:color="auto"/>
        <w:left w:val="none" w:sz="0" w:space="0" w:color="auto"/>
        <w:bottom w:val="none" w:sz="0" w:space="0" w:color="auto"/>
        <w:right w:val="none" w:sz="0" w:space="0" w:color="auto"/>
      </w:divBdr>
    </w:div>
    <w:div w:id="1149860561">
      <w:marLeft w:val="0"/>
      <w:marRight w:val="0"/>
      <w:marTop w:val="0"/>
      <w:marBottom w:val="0"/>
      <w:divBdr>
        <w:top w:val="none" w:sz="0" w:space="0" w:color="auto"/>
        <w:left w:val="none" w:sz="0" w:space="0" w:color="auto"/>
        <w:bottom w:val="none" w:sz="0" w:space="0" w:color="auto"/>
        <w:right w:val="none" w:sz="0" w:space="0" w:color="auto"/>
      </w:divBdr>
    </w:div>
    <w:div w:id="1149860562">
      <w:marLeft w:val="0"/>
      <w:marRight w:val="0"/>
      <w:marTop w:val="0"/>
      <w:marBottom w:val="0"/>
      <w:divBdr>
        <w:top w:val="none" w:sz="0" w:space="0" w:color="auto"/>
        <w:left w:val="none" w:sz="0" w:space="0" w:color="auto"/>
        <w:bottom w:val="none" w:sz="0" w:space="0" w:color="auto"/>
        <w:right w:val="none" w:sz="0" w:space="0" w:color="auto"/>
      </w:divBdr>
    </w:div>
    <w:div w:id="1149860563">
      <w:marLeft w:val="0"/>
      <w:marRight w:val="0"/>
      <w:marTop w:val="0"/>
      <w:marBottom w:val="0"/>
      <w:divBdr>
        <w:top w:val="none" w:sz="0" w:space="0" w:color="auto"/>
        <w:left w:val="none" w:sz="0" w:space="0" w:color="auto"/>
        <w:bottom w:val="none" w:sz="0" w:space="0" w:color="auto"/>
        <w:right w:val="none" w:sz="0" w:space="0" w:color="auto"/>
      </w:divBdr>
    </w:div>
    <w:div w:id="1149860564">
      <w:marLeft w:val="0"/>
      <w:marRight w:val="0"/>
      <w:marTop w:val="0"/>
      <w:marBottom w:val="0"/>
      <w:divBdr>
        <w:top w:val="none" w:sz="0" w:space="0" w:color="auto"/>
        <w:left w:val="none" w:sz="0" w:space="0" w:color="auto"/>
        <w:bottom w:val="none" w:sz="0" w:space="0" w:color="auto"/>
        <w:right w:val="none" w:sz="0" w:space="0" w:color="auto"/>
      </w:divBdr>
    </w:div>
    <w:div w:id="1149860565">
      <w:marLeft w:val="0"/>
      <w:marRight w:val="0"/>
      <w:marTop w:val="0"/>
      <w:marBottom w:val="0"/>
      <w:divBdr>
        <w:top w:val="none" w:sz="0" w:space="0" w:color="auto"/>
        <w:left w:val="none" w:sz="0" w:space="0" w:color="auto"/>
        <w:bottom w:val="none" w:sz="0" w:space="0" w:color="auto"/>
        <w:right w:val="none" w:sz="0" w:space="0" w:color="auto"/>
      </w:divBdr>
    </w:div>
    <w:div w:id="1149860566">
      <w:marLeft w:val="0"/>
      <w:marRight w:val="0"/>
      <w:marTop w:val="0"/>
      <w:marBottom w:val="0"/>
      <w:divBdr>
        <w:top w:val="none" w:sz="0" w:space="0" w:color="auto"/>
        <w:left w:val="none" w:sz="0" w:space="0" w:color="auto"/>
        <w:bottom w:val="none" w:sz="0" w:space="0" w:color="auto"/>
        <w:right w:val="none" w:sz="0" w:space="0" w:color="auto"/>
      </w:divBdr>
    </w:div>
    <w:div w:id="1149860567">
      <w:marLeft w:val="0"/>
      <w:marRight w:val="0"/>
      <w:marTop w:val="0"/>
      <w:marBottom w:val="0"/>
      <w:divBdr>
        <w:top w:val="none" w:sz="0" w:space="0" w:color="auto"/>
        <w:left w:val="none" w:sz="0" w:space="0" w:color="auto"/>
        <w:bottom w:val="none" w:sz="0" w:space="0" w:color="auto"/>
        <w:right w:val="none" w:sz="0" w:space="0" w:color="auto"/>
      </w:divBdr>
    </w:div>
    <w:div w:id="1149860568">
      <w:marLeft w:val="0"/>
      <w:marRight w:val="0"/>
      <w:marTop w:val="0"/>
      <w:marBottom w:val="0"/>
      <w:divBdr>
        <w:top w:val="none" w:sz="0" w:space="0" w:color="auto"/>
        <w:left w:val="none" w:sz="0" w:space="0" w:color="auto"/>
        <w:bottom w:val="none" w:sz="0" w:space="0" w:color="auto"/>
        <w:right w:val="none" w:sz="0" w:space="0" w:color="auto"/>
      </w:divBdr>
    </w:div>
    <w:div w:id="1149860569">
      <w:marLeft w:val="0"/>
      <w:marRight w:val="0"/>
      <w:marTop w:val="0"/>
      <w:marBottom w:val="0"/>
      <w:divBdr>
        <w:top w:val="none" w:sz="0" w:space="0" w:color="auto"/>
        <w:left w:val="none" w:sz="0" w:space="0" w:color="auto"/>
        <w:bottom w:val="none" w:sz="0" w:space="0" w:color="auto"/>
        <w:right w:val="none" w:sz="0" w:space="0" w:color="auto"/>
      </w:divBdr>
    </w:div>
    <w:div w:id="1149860570">
      <w:marLeft w:val="0"/>
      <w:marRight w:val="0"/>
      <w:marTop w:val="0"/>
      <w:marBottom w:val="0"/>
      <w:divBdr>
        <w:top w:val="none" w:sz="0" w:space="0" w:color="auto"/>
        <w:left w:val="none" w:sz="0" w:space="0" w:color="auto"/>
        <w:bottom w:val="none" w:sz="0" w:space="0" w:color="auto"/>
        <w:right w:val="none" w:sz="0" w:space="0" w:color="auto"/>
      </w:divBdr>
    </w:div>
    <w:div w:id="1149860571">
      <w:marLeft w:val="0"/>
      <w:marRight w:val="0"/>
      <w:marTop w:val="0"/>
      <w:marBottom w:val="0"/>
      <w:divBdr>
        <w:top w:val="none" w:sz="0" w:space="0" w:color="auto"/>
        <w:left w:val="none" w:sz="0" w:space="0" w:color="auto"/>
        <w:bottom w:val="none" w:sz="0" w:space="0" w:color="auto"/>
        <w:right w:val="none" w:sz="0" w:space="0" w:color="auto"/>
      </w:divBdr>
    </w:div>
    <w:div w:id="1149860572">
      <w:marLeft w:val="0"/>
      <w:marRight w:val="0"/>
      <w:marTop w:val="0"/>
      <w:marBottom w:val="0"/>
      <w:divBdr>
        <w:top w:val="none" w:sz="0" w:space="0" w:color="auto"/>
        <w:left w:val="none" w:sz="0" w:space="0" w:color="auto"/>
        <w:bottom w:val="none" w:sz="0" w:space="0" w:color="auto"/>
        <w:right w:val="none" w:sz="0" w:space="0" w:color="auto"/>
      </w:divBdr>
    </w:div>
    <w:div w:id="1149860573">
      <w:marLeft w:val="0"/>
      <w:marRight w:val="0"/>
      <w:marTop w:val="0"/>
      <w:marBottom w:val="0"/>
      <w:divBdr>
        <w:top w:val="none" w:sz="0" w:space="0" w:color="auto"/>
        <w:left w:val="none" w:sz="0" w:space="0" w:color="auto"/>
        <w:bottom w:val="none" w:sz="0" w:space="0" w:color="auto"/>
        <w:right w:val="none" w:sz="0" w:space="0" w:color="auto"/>
      </w:divBdr>
    </w:div>
    <w:div w:id="1149860574">
      <w:marLeft w:val="0"/>
      <w:marRight w:val="0"/>
      <w:marTop w:val="0"/>
      <w:marBottom w:val="0"/>
      <w:divBdr>
        <w:top w:val="none" w:sz="0" w:space="0" w:color="auto"/>
        <w:left w:val="none" w:sz="0" w:space="0" w:color="auto"/>
        <w:bottom w:val="none" w:sz="0" w:space="0" w:color="auto"/>
        <w:right w:val="none" w:sz="0" w:space="0" w:color="auto"/>
      </w:divBdr>
    </w:div>
    <w:div w:id="1149860575">
      <w:marLeft w:val="0"/>
      <w:marRight w:val="0"/>
      <w:marTop w:val="0"/>
      <w:marBottom w:val="0"/>
      <w:divBdr>
        <w:top w:val="none" w:sz="0" w:space="0" w:color="auto"/>
        <w:left w:val="none" w:sz="0" w:space="0" w:color="auto"/>
        <w:bottom w:val="none" w:sz="0" w:space="0" w:color="auto"/>
        <w:right w:val="none" w:sz="0" w:space="0" w:color="auto"/>
      </w:divBdr>
      <w:divsChild>
        <w:div w:id="1149860649">
          <w:marLeft w:val="-120"/>
          <w:marRight w:val="0"/>
          <w:marTop w:val="0"/>
          <w:marBottom w:val="0"/>
          <w:divBdr>
            <w:top w:val="none" w:sz="0" w:space="0" w:color="auto"/>
            <w:left w:val="none" w:sz="0" w:space="0" w:color="auto"/>
            <w:bottom w:val="none" w:sz="0" w:space="0" w:color="auto"/>
            <w:right w:val="none" w:sz="0" w:space="0" w:color="auto"/>
          </w:divBdr>
        </w:div>
      </w:divsChild>
    </w:div>
    <w:div w:id="1149860577">
      <w:marLeft w:val="0"/>
      <w:marRight w:val="0"/>
      <w:marTop w:val="0"/>
      <w:marBottom w:val="0"/>
      <w:divBdr>
        <w:top w:val="none" w:sz="0" w:space="0" w:color="auto"/>
        <w:left w:val="none" w:sz="0" w:space="0" w:color="auto"/>
        <w:bottom w:val="none" w:sz="0" w:space="0" w:color="auto"/>
        <w:right w:val="none" w:sz="0" w:space="0" w:color="auto"/>
      </w:divBdr>
    </w:div>
    <w:div w:id="1149860578">
      <w:marLeft w:val="0"/>
      <w:marRight w:val="0"/>
      <w:marTop w:val="0"/>
      <w:marBottom w:val="0"/>
      <w:divBdr>
        <w:top w:val="none" w:sz="0" w:space="0" w:color="auto"/>
        <w:left w:val="none" w:sz="0" w:space="0" w:color="auto"/>
        <w:bottom w:val="none" w:sz="0" w:space="0" w:color="auto"/>
        <w:right w:val="none" w:sz="0" w:space="0" w:color="auto"/>
      </w:divBdr>
    </w:div>
    <w:div w:id="1149860579">
      <w:marLeft w:val="0"/>
      <w:marRight w:val="0"/>
      <w:marTop w:val="0"/>
      <w:marBottom w:val="0"/>
      <w:divBdr>
        <w:top w:val="none" w:sz="0" w:space="0" w:color="auto"/>
        <w:left w:val="none" w:sz="0" w:space="0" w:color="auto"/>
        <w:bottom w:val="none" w:sz="0" w:space="0" w:color="auto"/>
        <w:right w:val="none" w:sz="0" w:space="0" w:color="auto"/>
      </w:divBdr>
    </w:div>
    <w:div w:id="1149860580">
      <w:marLeft w:val="0"/>
      <w:marRight w:val="0"/>
      <w:marTop w:val="0"/>
      <w:marBottom w:val="0"/>
      <w:divBdr>
        <w:top w:val="none" w:sz="0" w:space="0" w:color="auto"/>
        <w:left w:val="none" w:sz="0" w:space="0" w:color="auto"/>
        <w:bottom w:val="none" w:sz="0" w:space="0" w:color="auto"/>
        <w:right w:val="none" w:sz="0" w:space="0" w:color="auto"/>
      </w:divBdr>
    </w:div>
    <w:div w:id="1149860581">
      <w:marLeft w:val="0"/>
      <w:marRight w:val="0"/>
      <w:marTop w:val="0"/>
      <w:marBottom w:val="0"/>
      <w:divBdr>
        <w:top w:val="none" w:sz="0" w:space="0" w:color="auto"/>
        <w:left w:val="none" w:sz="0" w:space="0" w:color="auto"/>
        <w:bottom w:val="none" w:sz="0" w:space="0" w:color="auto"/>
        <w:right w:val="none" w:sz="0" w:space="0" w:color="auto"/>
      </w:divBdr>
    </w:div>
    <w:div w:id="1149860582">
      <w:marLeft w:val="0"/>
      <w:marRight w:val="0"/>
      <w:marTop w:val="0"/>
      <w:marBottom w:val="0"/>
      <w:divBdr>
        <w:top w:val="none" w:sz="0" w:space="0" w:color="auto"/>
        <w:left w:val="none" w:sz="0" w:space="0" w:color="auto"/>
        <w:bottom w:val="none" w:sz="0" w:space="0" w:color="auto"/>
        <w:right w:val="none" w:sz="0" w:space="0" w:color="auto"/>
      </w:divBdr>
    </w:div>
    <w:div w:id="1149860583">
      <w:marLeft w:val="0"/>
      <w:marRight w:val="0"/>
      <w:marTop w:val="0"/>
      <w:marBottom w:val="0"/>
      <w:divBdr>
        <w:top w:val="none" w:sz="0" w:space="0" w:color="auto"/>
        <w:left w:val="none" w:sz="0" w:space="0" w:color="auto"/>
        <w:bottom w:val="none" w:sz="0" w:space="0" w:color="auto"/>
        <w:right w:val="none" w:sz="0" w:space="0" w:color="auto"/>
      </w:divBdr>
    </w:div>
    <w:div w:id="1149860584">
      <w:marLeft w:val="0"/>
      <w:marRight w:val="0"/>
      <w:marTop w:val="0"/>
      <w:marBottom w:val="0"/>
      <w:divBdr>
        <w:top w:val="none" w:sz="0" w:space="0" w:color="auto"/>
        <w:left w:val="none" w:sz="0" w:space="0" w:color="auto"/>
        <w:bottom w:val="none" w:sz="0" w:space="0" w:color="auto"/>
        <w:right w:val="none" w:sz="0" w:space="0" w:color="auto"/>
      </w:divBdr>
    </w:div>
    <w:div w:id="1149860585">
      <w:marLeft w:val="0"/>
      <w:marRight w:val="0"/>
      <w:marTop w:val="0"/>
      <w:marBottom w:val="0"/>
      <w:divBdr>
        <w:top w:val="none" w:sz="0" w:space="0" w:color="auto"/>
        <w:left w:val="none" w:sz="0" w:space="0" w:color="auto"/>
        <w:bottom w:val="none" w:sz="0" w:space="0" w:color="auto"/>
        <w:right w:val="none" w:sz="0" w:space="0" w:color="auto"/>
      </w:divBdr>
    </w:div>
    <w:div w:id="1149860586">
      <w:marLeft w:val="0"/>
      <w:marRight w:val="0"/>
      <w:marTop w:val="0"/>
      <w:marBottom w:val="0"/>
      <w:divBdr>
        <w:top w:val="none" w:sz="0" w:space="0" w:color="auto"/>
        <w:left w:val="none" w:sz="0" w:space="0" w:color="auto"/>
        <w:bottom w:val="none" w:sz="0" w:space="0" w:color="auto"/>
        <w:right w:val="none" w:sz="0" w:space="0" w:color="auto"/>
      </w:divBdr>
    </w:div>
    <w:div w:id="1149860587">
      <w:marLeft w:val="0"/>
      <w:marRight w:val="0"/>
      <w:marTop w:val="0"/>
      <w:marBottom w:val="0"/>
      <w:divBdr>
        <w:top w:val="none" w:sz="0" w:space="0" w:color="auto"/>
        <w:left w:val="none" w:sz="0" w:space="0" w:color="auto"/>
        <w:bottom w:val="none" w:sz="0" w:space="0" w:color="auto"/>
        <w:right w:val="none" w:sz="0" w:space="0" w:color="auto"/>
      </w:divBdr>
    </w:div>
    <w:div w:id="1149860588">
      <w:marLeft w:val="0"/>
      <w:marRight w:val="0"/>
      <w:marTop w:val="0"/>
      <w:marBottom w:val="0"/>
      <w:divBdr>
        <w:top w:val="none" w:sz="0" w:space="0" w:color="auto"/>
        <w:left w:val="none" w:sz="0" w:space="0" w:color="auto"/>
        <w:bottom w:val="none" w:sz="0" w:space="0" w:color="auto"/>
        <w:right w:val="none" w:sz="0" w:space="0" w:color="auto"/>
      </w:divBdr>
    </w:div>
    <w:div w:id="1149860589">
      <w:marLeft w:val="0"/>
      <w:marRight w:val="0"/>
      <w:marTop w:val="0"/>
      <w:marBottom w:val="0"/>
      <w:divBdr>
        <w:top w:val="none" w:sz="0" w:space="0" w:color="auto"/>
        <w:left w:val="none" w:sz="0" w:space="0" w:color="auto"/>
        <w:bottom w:val="none" w:sz="0" w:space="0" w:color="auto"/>
        <w:right w:val="none" w:sz="0" w:space="0" w:color="auto"/>
      </w:divBdr>
    </w:div>
    <w:div w:id="1149860590">
      <w:marLeft w:val="0"/>
      <w:marRight w:val="0"/>
      <w:marTop w:val="0"/>
      <w:marBottom w:val="0"/>
      <w:divBdr>
        <w:top w:val="none" w:sz="0" w:space="0" w:color="auto"/>
        <w:left w:val="none" w:sz="0" w:space="0" w:color="auto"/>
        <w:bottom w:val="none" w:sz="0" w:space="0" w:color="auto"/>
        <w:right w:val="none" w:sz="0" w:space="0" w:color="auto"/>
      </w:divBdr>
    </w:div>
    <w:div w:id="1149860591">
      <w:marLeft w:val="0"/>
      <w:marRight w:val="0"/>
      <w:marTop w:val="0"/>
      <w:marBottom w:val="0"/>
      <w:divBdr>
        <w:top w:val="none" w:sz="0" w:space="0" w:color="auto"/>
        <w:left w:val="none" w:sz="0" w:space="0" w:color="auto"/>
        <w:bottom w:val="none" w:sz="0" w:space="0" w:color="auto"/>
        <w:right w:val="none" w:sz="0" w:space="0" w:color="auto"/>
      </w:divBdr>
    </w:div>
    <w:div w:id="1149860592">
      <w:marLeft w:val="0"/>
      <w:marRight w:val="0"/>
      <w:marTop w:val="0"/>
      <w:marBottom w:val="0"/>
      <w:divBdr>
        <w:top w:val="none" w:sz="0" w:space="0" w:color="auto"/>
        <w:left w:val="none" w:sz="0" w:space="0" w:color="auto"/>
        <w:bottom w:val="none" w:sz="0" w:space="0" w:color="auto"/>
        <w:right w:val="none" w:sz="0" w:space="0" w:color="auto"/>
      </w:divBdr>
    </w:div>
    <w:div w:id="1149860593">
      <w:marLeft w:val="0"/>
      <w:marRight w:val="0"/>
      <w:marTop w:val="0"/>
      <w:marBottom w:val="0"/>
      <w:divBdr>
        <w:top w:val="none" w:sz="0" w:space="0" w:color="auto"/>
        <w:left w:val="none" w:sz="0" w:space="0" w:color="auto"/>
        <w:bottom w:val="none" w:sz="0" w:space="0" w:color="auto"/>
        <w:right w:val="none" w:sz="0" w:space="0" w:color="auto"/>
      </w:divBdr>
    </w:div>
    <w:div w:id="1149860594">
      <w:marLeft w:val="0"/>
      <w:marRight w:val="0"/>
      <w:marTop w:val="0"/>
      <w:marBottom w:val="0"/>
      <w:divBdr>
        <w:top w:val="none" w:sz="0" w:space="0" w:color="auto"/>
        <w:left w:val="none" w:sz="0" w:space="0" w:color="auto"/>
        <w:bottom w:val="none" w:sz="0" w:space="0" w:color="auto"/>
        <w:right w:val="none" w:sz="0" w:space="0" w:color="auto"/>
      </w:divBdr>
    </w:div>
    <w:div w:id="1149860595">
      <w:marLeft w:val="0"/>
      <w:marRight w:val="0"/>
      <w:marTop w:val="0"/>
      <w:marBottom w:val="0"/>
      <w:divBdr>
        <w:top w:val="none" w:sz="0" w:space="0" w:color="auto"/>
        <w:left w:val="none" w:sz="0" w:space="0" w:color="auto"/>
        <w:bottom w:val="none" w:sz="0" w:space="0" w:color="auto"/>
        <w:right w:val="none" w:sz="0" w:space="0" w:color="auto"/>
      </w:divBdr>
    </w:div>
    <w:div w:id="1149860596">
      <w:marLeft w:val="0"/>
      <w:marRight w:val="0"/>
      <w:marTop w:val="0"/>
      <w:marBottom w:val="0"/>
      <w:divBdr>
        <w:top w:val="none" w:sz="0" w:space="0" w:color="auto"/>
        <w:left w:val="none" w:sz="0" w:space="0" w:color="auto"/>
        <w:bottom w:val="none" w:sz="0" w:space="0" w:color="auto"/>
        <w:right w:val="none" w:sz="0" w:space="0" w:color="auto"/>
      </w:divBdr>
    </w:div>
    <w:div w:id="1149860597">
      <w:marLeft w:val="0"/>
      <w:marRight w:val="0"/>
      <w:marTop w:val="0"/>
      <w:marBottom w:val="0"/>
      <w:divBdr>
        <w:top w:val="none" w:sz="0" w:space="0" w:color="auto"/>
        <w:left w:val="none" w:sz="0" w:space="0" w:color="auto"/>
        <w:bottom w:val="none" w:sz="0" w:space="0" w:color="auto"/>
        <w:right w:val="none" w:sz="0" w:space="0" w:color="auto"/>
      </w:divBdr>
    </w:div>
    <w:div w:id="1149860598">
      <w:marLeft w:val="0"/>
      <w:marRight w:val="0"/>
      <w:marTop w:val="0"/>
      <w:marBottom w:val="0"/>
      <w:divBdr>
        <w:top w:val="none" w:sz="0" w:space="0" w:color="auto"/>
        <w:left w:val="none" w:sz="0" w:space="0" w:color="auto"/>
        <w:bottom w:val="none" w:sz="0" w:space="0" w:color="auto"/>
        <w:right w:val="none" w:sz="0" w:space="0" w:color="auto"/>
      </w:divBdr>
    </w:div>
    <w:div w:id="1149860599">
      <w:marLeft w:val="0"/>
      <w:marRight w:val="0"/>
      <w:marTop w:val="0"/>
      <w:marBottom w:val="0"/>
      <w:divBdr>
        <w:top w:val="none" w:sz="0" w:space="0" w:color="auto"/>
        <w:left w:val="none" w:sz="0" w:space="0" w:color="auto"/>
        <w:bottom w:val="none" w:sz="0" w:space="0" w:color="auto"/>
        <w:right w:val="none" w:sz="0" w:space="0" w:color="auto"/>
      </w:divBdr>
    </w:div>
    <w:div w:id="1149860600">
      <w:marLeft w:val="0"/>
      <w:marRight w:val="0"/>
      <w:marTop w:val="0"/>
      <w:marBottom w:val="0"/>
      <w:divBdr>
        <w:top w:val="none" w:sz="0" w:space="0" w:color="auto"/>
        <w:left w:val="none" w:sz="0" w:space="0" w:color="auto"/>
        <w:bottom w:val="none" w:sz="0" w:space="0" w:color="auto"/>
        <w:right w:val="none" w:sz="0" w:space="0" w:color="auto"/>
      </w:divBdr>
    </w:div>
    <w:div w:id="1149860601">
      <w:marLeft w:val="0"/>
      <w:marRight w:val="0"/>
      <w:marTop w:val="0"/>
      <w:marBottom w:val="0"/>
      <w:divBdr>
        <w:top w:val="none" w:sz="0" w:space="0" w:color="auto"/>
        <w:left w:val="none" w:sz="0" w:space="0" w:color="auto"/>
        <w:bottom w:val="none" w:sz="0" w:space="0" w:color="auto"/>
        <w:right w:val="none" w:sz="0" w:space="0" w:color="auto"/>
      </w:divBdr>
    </w:div>
    <w:div w:id="1149860603">
      <w:marLeft w:val="0"/>
      <w:marRight w:val="0"/>
      <w:marTop w:val="0"/>
      <w:marBottom w:val="0"/>
      <w:divBdr>
        <w:top w:val="none" w:sz="0" w:space="0" w:color="auto"/>
        <w:left w:val="none" w:sz="0" w:space="0" w:color="auto"/>
        <w:bottom w:val="none" w:sz="0" w:space="0" w:color="auto"/>
        <w:right w:val="none" w:sz="0" w:space="0" w:color="auto"/>
      </w:divBdr>
    </w:div>
    <w:div w:id="1149860604">
      <w:marLeft w:val="0"/>
      <w:marRight w:val="0"/>
      <w:marTop w:val="0"/>
      <w:marBottom w:val="0"/>
      <w:divBdr>
        <w:top w:val="none" w:sz="0" w:space="0" w:color="auto"/>
        <w:left w:val="none" w:sz="0" w:space="0" w:color="auto"/>
        <w:bottom w:val="none" w:sz="0" w:space="0" w:color="auto"/>
        <w:right w:val="none" w:sz="0" w:space="0" w:color="auto"/>
      </w:divBdr>
    </w:div>
    <w:div w:id="1149860605">
      <w:marLeft w:val="0"/>
      <w:marRight w:val="0"/>
      <w:marTop w:val="0"/>
      <w:marBottom w:val="0"/>
      <w:divBdr>
        <w:top w:val="none" w:sz="0" w:space="0" w:color="auto"/>
        <w:left w:val="none" w:sz="0" w:space="0" w:color="auto"/>
        <w:bottom w:val="none" w:sz="0" w:space="0" w:color="auto"/>
        <w:right w:val="none" w:sz="0" w:space="0" w:color="auto"/>
      </w:divBdr>
    </w:div>
    <w:div w:id="1149860606">
      <w:marLeft w:val="0"/>
      <w:marRight w:val="0"/>
      <w:marTop w:val="0"/>
      <w:marBottom w:val="0"/>
      <w:divBdr>
        <w:top w:val="none" w:sz="0" w:space="0" w:color="auto"/>
        <w:left w:val="none" w:sz="0" w:space="0" w:color="auto"/>
        <w:bottom w:val="none" w:sz="0" w:space="0" w:color="auto"/>
        <w:right w:val="none" w:sz="0" w:space="0" w:color="auto"/>
      </w:divBdr>
    </w:div>
    <w:div w:id="1149860607">
      <w:marLeft w:val="0"/>
      <w:marRight w:val="0"/>
      <w:marTop w:val="0"/>
      <w:marBottom w:val="0"/>
      <w:divBdr>
        <w:top w:val="none" w:sz="0" w:space="0" w:color="auto"/>
        <w:left w:val="none" w:sz="0" w:space="0" w:color="auto"/>
        <w:bottom w:val="none" w:sz="0" w:space="0" w:color="auto"/>
        <w:right w:val="none" w:sz="0" w:space="0" w:color="auto"/>
      </w:divBdr>
    </w:div>
    <w:div w:id="1149860608">
      <w:marLeft w:val="0"/>
      <w:marRight w:val="0"/>
      <w:marTop w:val="0"/>
      <w:marBottom w:val="0"/>
      <w:divBdr>
        <w:top w:val="none" w:sz="0" w:space="0" w:color="auto"/>
        <w:left w:val="none" w:sz="0" w:space="0" w:color="auto"/>
        <w:bottom w:val="none" w:sz="0" w:space="0" w:color="auto"/>
        <w:right w:val="none" w:sz="0" w:space="0" w:color="auto"/>
      </w:divBdr>
    </w:div>
    <w:div w:id="1149860609">
      <w:marLeft w:val="0"/>
      <w:marRight w:val="0"/>
      <w:marTop w:val="0"/>
      <w:marBottom w:val="0"/>
      <w:divBdr>
        <w:top w:val="none" w:sz="0" w:space="0" w:color="auto"/>
        <w:left w:val="none" w:sz="0" w:space="0" w:color="auto"/>
        <w:bottom w:val="none" w:sz="0" w:space="0" w:color="auto"/>
        <w:right w:val="none" w:sz="0" w:space="0" w:color="auto"/>
      </w:divBdr>
    </w:div>
    <w:div w:id="1149860610">
      <w:marLeft w:val="0"/>
      <w:marRight w:val="0"/>
      <w:marTop w:val="0"/>
      <w:marBottom w:val="0"/>
      <w:divBdr>
        <w:top w:val="none" w:sz="0" w:space="0" w:color="auto"/>
        <w:left w:val="none" w:sz="0" w:space="0" w:color="auto"/>
        <w:bottom w:val="none" w:sz="0" w:space="0" w:color="auto"/>
        <w:right w:val="none" w:sz="0" w:space="0" w:color="auto"/>
      </w:divBdr>
    </w:div>
    <w:div w:id="1149860611">
      <w:marLeft w:val="0"/>
      <w:marRight w:val="0"/>
      <w:marTop w:val="0"/>
      <w:marBottom w:val="0"/>
      <w:divBdr>
        <w:top w:val="none" w:sz="0" w:space="0" w:color="auto"/>
        <w:left w:val="none" w:sz="0" w:space="0" w:color="auto"/>
        <w:bottom w:val="none" w:sz="0" w:space="0" w:color="auto"/>
        <w:right w:val="none" w:sz="0" w:space="0" w:color="auto"/>
      </w:divBdr>
    </w:div>
    <w:div w:id="1149860612">
      <w:marLeft w:val="0"/>
      <w:marRight w:val="0"/>
      <w:marTop w:val="0"/>
      <w:marBottom w:val="0"/>
      <w:divBdr>
        <w:top w:val="none" w:sz="0" w:space="0" w:color="auto"/>
        <w:left w:val="none" w:sz="0" w:space="0" w:color="auto"/>
        <w:bottom w:val="none" w:sz="0" w:space="0" w:color="auto"/>
        <w:right w:val="none" w:sz="0" w:space="0" w:color="auto"/>
      </w:divBdr>
    </w:div>
    <w:div w:id="1149860613">
      <w:marLeft w:val="0"/>
      <w:marRight w:val="0"/>
      <w:marTop w:val="0"/>
      <w:marBottom w:val="0"/>
      <w:divBdr>
        <w:top w:val="none" w:sz="0" w:space="0" w:color="auto"/>
        <w:left w:val="none" w:sz="0" w:space="0" w:color="auto"/>
        <w:bottom w:val="none" w:sz="0" w:space="0" w:color="auto"/>
        <w:right w:val="none" w:sz="0" w:space="0" w:color="auto"/>
      </w:divBdr>
    </w:div>
    <w:div w:id="1149860614">
      <w:marLeft w:val="0"/>
      <w:marRight w:val="0"/>
      <w:marTop w:val="0"/>
      <w:marBottom w:val="0"/>
      <w:divBdr>
        <w:top w:val="none" w:sz="0" w:space="0" w:color="auto"/>
        <w:left w:val="none" w:sz="0" w:space="0" w:color="auto"/>
        <w:bottom w:val="none" w:sz="0" w:space="0" w:color="auto"/>
        <w:right w:val="none" w:sz="0" w:space="0" w:color="auto"/>
      </w:divBdr>
    </w:div>
    <w:div w:id="1149860615">
      <w:marLeft w:val="0"/>
      <w:marRight w:val="0"/>
      <w:marTop w:val="0"/>
      <w:marBottom w:val="0"/>
      <w:divBdr>
        <w:top w:val="none" w:sz="0" w:space="0" w:color="auto"/>
        <w:left w:val="none" w:sz="0" w:space="0" w:color="auto"/>
        <w:bottom w:val="none" w:sz="0" w:space="0" w:color="auto"/>
        <w:right w:val="none" w:sz="0" w:space="0" w:color="auto"/>
      </w:divBdr>
    </w:div>
    <w:div w:id="1149860616">
      <w:marLeft w:val="0"/>
      <w:marRight w:val="0"/>
      <w:marTop w:val="0"/>
      <w:marBottom w:val="0"/>
      <w:divBdr>
        <w:top w:val="none" w:sz="0" w:space="0" w:color="auto"/>
        <w:left w:val="none" w:sz="0" w:space="0" w:color="auto"/>
        <w:bottom w:val="none" w:sz="0" w:space="0" w:color="auto"/>
        <w:right w:val="none" w:sz="0" w:space="0" w:color="auto"/>
      </w:divBdr>
    </w:div>
    <w:div w:id="1149860617">
      <w:marLeft w:val="0"/>
      <w:marRight w:val="0"/>
      <w:marTop w:val="0"/>
      <w:marBottom w:val="0"/>
      <w:divBdr>
        <w:top w:val="none" w:sz="0" w:space="0" w:color="auto"/>
        <w:left w:val="none" w:sz="0" w:space="0" w:color="auto"/>
        <w:bottom w:val="none" w:sz="0" w:space="0" w:color="auto"/>
        <w:right w:val="none" w:sz="0" w:space="0" w:color="auto"/>
      </w:divBdr>
    </w:div>
    <w:div w:id="1149860618">
      <w:marLeft w:val="0"/>
      <w:marRight w:val="0"/>
      <w:marTop w:val="0"/>
      <w:marBottom w:val="0"/>
      <w:divBdr>
        <w:top w:val="none" w:sz="0" w:space="0" w:color="auto"/>
        <w:left w:val="none" w:sz="0" w:space="0" w:color="auto"/>
        <w:bottom w:val="none" w:sz="0" w:space="0" w:color="auto"/>
        <w:right w:val="none" w:sz="0" w:space="0" w:color="auto"/>
      </w:divBdr>
    </w:div>
    <w:div w:id="1149860619">
      <w:marLeft w:val="0"/>
      <w:marRight w:val="0"/>
      <w:marTop w:val="0"/>
      <w:marBottom w:val="0"/>
      <w:divBdr>
        <w:top w:val="none" w:sz="0" w:space="0" w:color="auto"/>
        <w:left w:val="none" w:sz="0" w:space="0" w:color="auto"/>
        <w:bottom w:val="none" w:sz="0" w:space="0" w:color="auto"/>
        <w:right w:val="none" w:sz="0" w:space="0" w:color="auto"/>
      </w:divBdr>
    </w:div>
    <w:div w:id="1149860620">
      <w:marLeft w:val="0"/>
      <w:marRight w:val="0"/>
      <w:marTop w:val="0"/>
      <w:marBottom w:val="0"/>
      <w:divBdr>
        <w:top w:val="none" w:sz="0" w:space="0" w:color="auto"/>
        <w:left w:val="none" w:sz="0" w:space="0" w:color="auto"/>
        <w:bottom w:val="none" w:sz="0" w:space="0" w:color="auto"/>
        <w:right w:val="none" w:sz="0" w:space="0" w:color="auto"/>
      </w:divBdr>
    </w:div>
    <w:div w:id="1149860621">
      <w:marLeft w:val="0"/>
      <w:marRight w:val="0"/>
      <w:marTop w:val="0"/>
      <w:marBottom w:val="0"/>
      <w:divBdr>
        <w:top w:val="none" w:sz="0" w:space="0" w:color="auto"/>
        <w:left w:val="none" w:sz="0" w:space="0" w:color="auto"/>
        <w:bottom w:val="none" w:sz="0" w:space="0" w:color="auto"/>
        <w:right w:val="none" w:sz="0" w:space="0" w:color="auto"/>
      </w:divBdr>
    </w:div>
    <w:div w:id="1149860622">
      <w:marLeft w:val="0"/>
      <w:marRight w:val="0"/>
      <w:marTop w:val="0"/>
      <w:marBottom w:val="0"/>
      <w:divBdr>
        <w:top w:val="none" w:sz="0" w:space="0" w:color="auto"/>
        <w:left w:val="none" w:sz="0" w:space="0" w:color="auto"/>
        <w:bottom w:val="none" w:sz="0" w:space="0" w:color="auto"/>
        <w:right w:val="none" w:sz="0" w:space="0" w:color="auto"/>
      </w:divBdr>
    </w:div>
    <w:div w:id="1149860623">
      <w:marLeft w:val="0"/>
      <w:marRight w:val="0"/>
      <w:marTop w:val="0"/>
      <w:marBottom w:val="0"/>
      <w:divBdr>
        <w:top w:val="none" w:sz="0" w:space="0" w:color="auto"/>
        <w:left w:val="none" w:sz="0" w:space="0" w:color="auto"/>
        <w:bottom w:val="none" w:sz="0" w:space="0" w:color="auto"/>
        <w:right w:val="none" w:sz="0" w:space="0" w:color="auto"/>
      </w:divBdr>
    </w:div>
    <w:div w:id="1149860624">
      <w:marLeft w:val="0"/>
      <w:marRight w:val="0"/>
      <w:marTop w:val="0"/>
      <w:marBottom w:val="0"/>
      <w:divBdr>
        <w:top w:val="none" w:sz="0" w:space="0" w:color="auto"/>
        <w:left w:val="none" w:sz="0" w:space="0" w:color="auto"/>
        <w:bottom w:val="none" w:sz="0" w:space="0" w:color="auto"/>
        <w:right w:val="none" w:sz="0" w:space="0" w:color="auto"/>
      </w:divBdr>
    </w:div>
    <w:div w:id="1149860626">
      <w:marLeft w:val="0"/>
      <w:marRight w:val="0"/>
      <w:marTop w:val="0"/>
      <w:marBottom w:val="0"/>
      <w:divBdr>
        <w:top w:val="none" w:sz="0" w:space="0" w:color="auto"/>
        <w:left w:val="none" w:sz="0" w:space="0" w:color="auto"/>
        <w:bottom w:val="none" w:sz="0" w:space="0" w:color="auto"/>
        <w:right w:val="none" w:sz="0" w:space="0" w:color="auto"/>
      </w:divBdr>
    </w:div>
    <w:div w:id="1149860627">
      <w:marLeft w:val="0"/>
      <w:marRight w:val="0"/>
      <w:marTop w:val="0"/>
      <w:marBottom w:val="0"/>
      <w:divBdr>
        <w:top w:val="none" w:sz="0" w:space="0" w:color="auto"/>
        <w:left w:val="none" w:sz="0" w:space="0" w:color="auto"/>
        <w:bottom w:val="none" w:sz="0" w:space="0" w:color="auto"/>
        <w:right w:val="none" w:sz="0" w:space="0" w:color="auto"/>
      </w:divBdr>
    </w:div>
    <w:div w:id="1149860628">
      <w:marLeft w:val="0"/>
      <w:marRight w:val="0"/>
      <w:marTop w:val="0"/>
      <w:marBottom w:val="0"/>
      <w:divBdr>
        <w:top w:val="none" w:sz="0" w:space="0" w:color="auto"/>
        <w:left w:val="none" w:sz="0" w:space="0" w:color="auto"/>
        <w:bottom w:val="none" w:sz="0" w:space="0" w:color="auto"/>
        <w:right w:val="none" w:sz="0" w:space="0" w:color="auto"/>
      </w:divBdr>
    </w:div>
    <w:div w:id="1149860629">
      <w:marLeft w:val="0"/>
      <w:marRight w:val="0"/>
      <w:marTop w:val="0"/>
      <w:marBottom w:val="0"/>
      <w:divBdr>
        <w:top w:val="none" w:sz="0" w:space="0" w:color="auto"/>
        <w:left w:val="none" w:sz="0" w:space="0" w:color="auto"/>
        <w:bottom w:val="none" w:sz="0" w:space="0" w:color="auto"/>
        <w:right w:val="none" w:sz="0" w:space="0" w:color="auto"/>
      </w:divBdr>
    </w:div>
    <w:div w:id="1149860630">
      <w:marLeft w:val="0"/>
      <w:marRight w:val="0"/>
      <w:marTop w:val="0"/>
      <w:marBottom w:val="0"/>
      <w:divBdr>
        <w:top w:val="none" w:sz="0" w:space="0" w:color="auto"/>
        <w:left w:val="none" w:sz="0" w:space="0" w:color="auto"/>
        <w:bottom w:val="none" w:sz="0" w:space="0" w:color="auto"/>
        <w:right w:val="none" w:sz="0" w:space="0" w:color="auto"/>
      </w:divBdr>
    </w:div>
    <w:div w:id="1149860631">
      <w:marLeft w:val="0"/>
      <w:marRight w:val="0"/>
      <w:marTop w:val="0"/>
      <w:marBottom w:val="0"/>
      <w:divBdr>
        <w:top w:val="none" w:sz="0" w:space="0" w:color="auto"/>
        <w:left w:val="none" w:sz="0" w:space="0" w:color="auto"/>
        <w:bottom w:val="none" w:sz="0" w:space="0" w:color="auto"/>
        <w:right w:val="none" w:sz="0" w:space="0" w:color="auto"/>
      </w:divBdr>
    </w:div>
    <w:div w:id="1149860632">
      <w:marLeft w:val="0"/>
      <w:marRight w:val="0"/>
      <w:marTop w:val="0"/>
      <w:marBottom w:val="0"/>
      <w:divBdr>
        <w:top w:val="none" w:sz="0" w:space="0" w:color="auto"/>
        <w:left w:val="none" w:sz="0" w:space="0" w:color="auto"/>
        <w:bottom w:val="none" w:sz="0" w:space="0" w:color="auto"/>
        <w:right w:val="none" w:sz="0" w:space="0" w:color="auto"/>
      </w:divBdr>
    </w:div>
    <w:div w:id="1149860633">
      <w:marLeft w:val="0"/>
      <w:marRight w:val="0"/>
      <w:marTop w:val="0"/>
      <w:marBottom w:val="0"/>
      <w:divBdr>
        <w:top w:val="none" w:sz="0" w:space="0" w:color="auto"/>
        <w:left w:val="none" w:sz="0" w:space="0" w:color="auto"/>
        <w:bottom w:val="none" w:sz="0" w:space="0" w:color="auto"/>
        <w:right w:val="none" w:sz="0" w:space="0" w:color="auto"/>
      </w:divBdr>
    </w:div>
    <w:div w:id="1149860634">
      <w:marLeft w:val="0"/>
      <w:marRight w:val="0"/>
      <w:marTop w:val="0"/>
      <w:marBottom w:val="0"/>
      <w:divBdr>
        <w:top w:val="none" w:sz="0" w:space="0" w:color="auto"/>
        <w:left w:val="none" w:sz="0" w:space="0" w:color="auto"/>
        <w:bottom w:val="none" w:sz="0" w:space="0" w:color="auto"/>
        <w:right w:val="none" w:sz="0" w:space="0" w:color="auto"/>
      </w:divBdr>
    </w:div>
    <w:div w:id="1149860635">
      <w:marLeft w:val="0"/>
      <w:marRight w:val="0"/>
      <w:marTop w:val="0"/>
      <w:marBottom w:val="0"/>
      <w:divBdr>
        <w:top w:val="none" w:sz="0" w:space="0" w:color="auto"/>
        <w:left w:val="none" w:sz="0" w:space="0" w:color="auto"/>
        <w:bottom w:val="none" w:sz="0" w:space="0" w:color="auto"/>
        <w:right w:val="none" w:sz="0" w:space="0" w:color="auto"/>
      </w:divBdr>
    </w:div>
    <w:div w:id="1149860636">
      <w:marLeft w:val="0"/>
      <w:marRight w:val="0"/>
      <w:marTop w:val="0"/>
      <w:marBottom w:val="0"/>
      <w:divBdr>
        <w:top w:val="none" w:sz="0" w:space="0" w:color="auto"/>
        <w:left w:val="none" w:sz="0" w:space="0" w:color="auto"/>
        <w:bottom w:val="none" w:sz="0" w:space="0" w:color="auto"/>
        <w:right w:val="none" w:sz="0" w:space="0" w:color="auto"/>
      </w:divBdr>
    </w:div>
    <w:div w:id="1149860637">
      <w:marLeft w:val="0"/>
      <w:marRight w:val="0"/>
      <w:marTop w:val="0"/>
      <w:marBottom w:val="0"/>
      <w:divBdr>
        <w:top w:val="none" w:sz="0" w:space="0" w:color="auto"/>
        <w:left w:val="none" w:sz="0" w:space="0" w:color="auto"/>
        <w:bottom w:val="none" w:sz="0" w:space="0" w:color="auto"/>
        <w:right w:val="none" w:sz="0" w:space="0" w:color="auto"/>
      </w:divBdr>
    </w:div>
    <w:div w:id="1149860638">
      <w:marLeft w:val="0"/>
      <w:marRight w:val="0"/>
      <w:marTop w:val="0"/>
      <w:marBottom w:val="0"/>
      <w:divBdr>
        <w:top w:val="none" w:sz="0" w:space="0" w:color="auto"/>
        <w:left w:val="none" w:sz="0" w:space="0" w:color="auto"/>
        <w:bottom w:val="none" w:sz="0" w:space="0" w:color="auto"/>
        <w:right w:val="none" w:sz="0" w:space="0" w:color="auto"/>
      </w:divBdr>
    </w:div>
    <w:div w:id="1149860639">
      <w:marLeft w:val="0"/>
      <w:marRight w:val="0"/>
      <w:marTop w:val="0"/>
      <w:marBottom w:val="0"/>
      <w:divBdr>
        <w:top w:val="none" w:sz="0" w:space="0" w:color="auto"/>
        <w:left w:val="none" w:sz="0" w:space="0" w:color="auto"/>
        <w:bottom w:val="none" w:sz="0" w:space="0" w:color="auto"/>
        <w:right w:val="none" w:sz="0" w:space="0" w:color="auto"/>
      </w:divBdr>
    </w:div>
    <w:div w:id="1149860640">
      <w:marLeft w:val="0"/>
      <w:marRight w:val="0"/>
      <w:marTop w:val="0"/>
      <w:marBottom w:val="0"/>
      <w:divBdr>
        <w:top w:val="none" w:sz="0" w:space="0" w:color="auto"/>
        <w:left w:val="none" w:sz="0" w:space="0" w:color="auto"/>
        <w:bottom w:val="none" w:sz="0" w:space="0" w:color="auto"/>
        <w:right w:val="none" w:sz="0" w:space="0" w:color="auto"/>
      </w:divBdr>
    </w:div>
    <w:div w:id="1149860641">
      <w:marLeft w:val="0"/>
      <w:marRight w:val="0"/>
      <w:marTop w:val="0"/>
      <w:marBottom w:val="0"/>
      <w:divBdr>
        <w:top w:val="none" w:sz="0" w:space="0" w:color="auto"/>
        <w:left w:val="none" w:sz="0" w:space="0" w:color="auto"/>
        <w:bottom w:val="none" w:sz="0" w:space="0" w:color="auto"/>
        <w:right w:val="none" w:sz="0" w:space="0" w:color="auto"/>
      </w:divBdr>
    </w:div>
    <w:div w:id="1149860643">
      <w:marLeft w:val="0"/>
      <w:marRight w:val="0"/>
      <w:marTop w:val="0"/>
      <w:marBottom w:val="0"/>
      <w:divBdr>
        <w:top w:val="none" w:sz="0" w:space="0" w:color="auto"/>
        <w:left w:val="none" w:sz="0" w:space="0" w:color="auto"/>
        <w:bottom w:val="none" w:sz="0" w:space="0" w:color="auto"/>
        <w:right w:val="none" w:sz="0" w:space="0" w:color="auto"/>
      </w:divBdr>
    </w:div>
    <w:div w:id="1149860644">
      <w:marLeft w:val="0"/>
      <w:marRight w:val="0"/>
      <w:marTop w:val="0"/>
      <w:marBottom w:val="0"/>
      <w:divBdr>
        <w:top w:val="none" w:sz="0" w:space="0" w:color="auto"/>
        <w:left w:val="none" w:sz="0" w:space="0" w:color="auto"/>
        <w:bottom w:val="none" w:sz="0" w:space="0" w:color="auto"/>
        <w:right w:val="none" w:sz="0" w:space="0" w:color="auto"/>
      </w:divBdr>
    </w:div>
    <w:div w:id="1149860645">
      <w:marLeft w:val="0"/>
      <w:marRight w:val="0"/>
      <w:marTop w:val="0"/>
      <w:marBottom w:val="0"/>
      <w:divBdr>
        <w:top w:val="none" w:sz="0" w:space="0" w:color="auto"/>
        <w:left w:val="none" w:sz="0" w:space="0" w:color="auto"/>
        <w:bottom w:val="none" w:sz="0" w:space="0" w:color="auto"/>
        <w:right w:val="none" w:sz="0" w:space="0" w:color="auto"/>
      </w:divBdr>
    </w:div>
    <w:div w:id="1149860647">
      <w:marLeft w:val="0"/>
      <w:marRight w:val="0"/>
      <w:marTop w:val="0"/>
      <w:marBottom w:val="0"/>
      <w:divBdr>
        <w:top w:val="none" w:sz="0" w:space="0" w:color="auto"/>
        <w:left w:val="none" w:sz="0" w:space="0" w:color="auto"/>
        <w:bottom w:val="none" w:sz="0" w:space="0" w:color="auto"/>
        <w:right w:val="none" w:sz="0" w:space="0" w:color="auto"/>
      </w:divBdr>
    </w:div>
    <w:div w:id="1149860648">
      <w:marLeft w:val="0"/>
      <w:marRight w:val="0"/>
      <w:marTop w:val="0"/>
      <w:marBottom w:val="0"/>
      <w:divBdr>
        <w:top w:val="none" w:sz="0" w:space="0" w:color="auto"/>
        <w:left w:val="none" w:sz="0" w:space="0" w:color="auto"/>
        <w:bottom w:val="none" w:sz="0" w:space="0" w:color="auto"/>
        <w:right w:val="none" w:sz="0" w:space="0" w:color="auto"/>
      </w:divBdr>
    </w:div>
    <w:div w:id="1149860650">
      <w:marLeft w:val="0"/>
      <w:marRight w:val="0"/>
      <w:marTop w:val="0"/>
      <w:marBottom w:val="0"/>
      <w:divBdr>
        <w:top w:val="none" w:sz="0" w:space="0" w:color="auto"/>
        <w:left w:val="none" w:sz="0" w:space="0" w:color="auto"/>
        <w:bottom w:val="none" w:sz="0" w:space="0" w:color="auto"/>
        <w:right w:val="none" w:sz="0" w:space="0" w:color="auto"/>
      </w:divBdr>
    </w:div>
    <w:div w:id="1149860651">
      <w:marLeft w:val="0"/>
      <w:marRight w:val="0"/>
      <w:marTop w:val="0"/>
      <w:marBottom w:val="0"/>
      <w:divBdr>
        <w:top w:val="none" w:sz="0" w:space="0" w:color="auto"/>
        <w:left w:val="none" w:sz="0" w:space="0" w:color="auto"/>
        <w:bottom w:val="none" w:sz="0" w:space="0" w:color="auto"/>
        <w:right w:val="none" w:sz="0" w:space="0" w:color="auto"/>
      </w:divBdr>
    </w:div>
    <w:div w:id="1149860652">
      <w:marLeft w:val="0"/>
      <w:marRight w:val="0"/>
      <w:marTop w:val="0"/>
      <w:marBottom w:val="0"/>
      <w:divBdr>
        <w:top w:val="none" w:sz="0" w:space="0" w:color="auto"/>
        <w:left w:val="none" w:sz="0" w:space="0" w:color="auto"/>
        <w:bottom w:val="none" w:sz="0" w:space="0" w:color="auto"/>
        <w:right w:val="none" w:sz="0" w:space="0" w:color="auto"/>
      </w:divBdr>
    </w:div>
    <w:div w:id="1149860653">
      <w:marLeft w:val="0"/>
      <w:marRight w:val="0"/>
      <w:marTop w:val="0"/>
      <w:marBottom w:val="0"/>
      <w:divBdr>
        <w:top w:val="none" w:sz="0" w:space="0" w:color="auto"/>
        <w:left w:val="none" w:sz="0" w:space="0" w:color="auto"/>
        <w:bottom w:val="none" w:sz="0" w:space="0" w:color="auto"/>
        <w:right w:val="none" w:sz="0" w:space="0" w:color="auto"/>
      </w:divBdr>
    </w:div>
    <w:div w:id="1149860654">
      <w:marLeft w:val="0"/>
      <w:marRight w:val="0"/>
      <w:marTop w:val="0"/>
      <w:marBottom w:val="0"/>
      <w:divBdr>
        <w:top w:val="none" w:sz="0" w:space="0" w:color="auto"/>
        <w:left w:val="none" w:sz="0" w:space="0" w:color="auto"/>
        <w:bottom w:val="none" w:sz="0" w:space="0" w:color="auto"/>
        <w:right w:val="none" w:sz="0" w:space="0" w:color="auto"/>
      </w:divBdr>
    </w:div>
    <w:div w:id="1149860655">
      <w:marLeft w:val="0"/>
      <w:marRight w:val="0"/>
      <w:marTop w:val="0"/>
      <w:marBottom w:val="0"/>
      <w:divBdr>
        <w:top w:val="none" w:sz="0" w:space="0" w:color="auto"/>
        <w:left w:val="none" w:sz="0" w:space="0" w:color="auto"/>
        <w:bottom w:val="none" w:sz="0" w:space="0" w:color="auto"/>
        <w:right w:val="none" w:sz="0" w:space="0" w:color="auto"/>
      </w:divBdr>
    </w:div>
    <w:div w:id="1149860656">
      <w:marLeft w:val="0"/>
      <w:marRight w:val="0"/>
      <w:marTop w:val="0"/>
      <w:marBottom w:val="0"/>
      <w:divBdr>
        <w:top w:val="none" w:sz="0" w:space="0" w:color="auto"/>
        <w:left w:val="none" w:sz="0" w:space="0" w:color="auto"/>
        <w:bottom w:val="none" w:sz="0" w:space="0" w:color="auto"/>
        <w:right w:val="none" w:sz="0" w:space="0" w:color="auto"/>
      </w:divBdr>
    </w:div>
    <w:div w:id="1149860657">
      <w:marLeft w:val="0"/>
      <w:marRight w:val="0"/>
      <w:marTop w:val="0"/>
      <w:marBottom w:val="0"/>
      <w:divBdr>
        <w:top w:val="none" w:sz="0" w:space="0" w:color="auto"/>
        <w:left w:val="none" w:sz="0" w:space="0" w:color="auto"/>
        <w:bottom w:val="none" w:sz="0" w:space="0" w:color="auto"/>
        <w:right w:val="none" w:sz="0" w:space="0" w:color="auto"/>
      </w:divBdr>
    </w:div>
    <w:div w:id="1149860658">
      <w:marLeft w:val="0"/>
      <w:marRight w:val="0"/>
      <w:marTop w:val="0"/>
      <w:marBottom w:val="0"/>
      <w:divBdr>
        <w:top w:val="none" w:sz="0" w:space="0" w:color="auto"/>
        <w:left w:val="none" w:sz="0" w:space="0" w:color="auto"/>
        <w:bottom w:val="none" w:sz="0" w:space="0" w:color="auto"/>
        <w:right w:val="none" w:sz="0" w:space="0" w:color="auto"/>
      </w:divBdr>
    </w:div>
    <w:div w:id="1149860659">
      <w:marLeft w:val="0"/>
      <w:marRight w:val="0"/>
      <w:marTop w:val="0"/>
      <w:marBottom w:val="0"/>
      <w:divBdr>
        <w:top w:val="none" w:sz="0" w:space="0" w:color="auto"/>
        <w:left w:val="none" w:sz="0" w:space="0" w:color="auto"/>
        <w:bottom w:val="none" w:sz="0" w:space="0" w:color="auto"/>
        <w:right w:val="none" w:sz="0" w:space="0" w:color="auto"/>
      </w:divBdr>
    </w:div>
    <w:div w:id="1149860660">
      <w:marLeft w:val="0"/>
      <w:marRight w:val="0"/>
      <w:marTop w:val="0"/>
      <w:marBottom w:val="0"/>
      <w:divBdr>
        <w:top w:val="none" w:sz="0" w:space="0" w:color="auto"/>
        <w:left w:val="none" w:sz="0" w:space="0" w:color="auto"/>
        <w:bottom w:val="none" w:sz="0" w:space="0" w:color="auto"/>
        <w:right w:val="none" w:sz="0" w:space="0" w:color="auto"/>
      </w:divBdr>
    </w:div>
    <w:div w:id="1149860661">
      <w:marLeft w:val="0"/>
      <w:marRight w:val="0"/>
      <w:marTop w:val="0"/>
      <w:marBottom w:val="0"/>
      <w:divBdr>
        <w:top w:val="none" w:sz="0" w:space="0" w:color="auto"/>
        <w:left w:val="none" w:sz="0" w:space="0" w:color="auto"/>
        <w:bottom w:val="none" w:sz="0" w:space="0" w:color="auto"/>
        <w:right w:val="none" w:sz="0" w:space="0" w:color="auto"/>
      </w:divBdr>
    </w:div>
    <w:div w:id="1149860662">
      <w:marLeft w:val="0"/>
      <w:marRight w:val="0"/>
      <w:marTop w:val="0"/>
      <w:marBottom w:val="0"/>
      <w:divBdr>
        <w:top w:val="none" w:sz="0" w:space="0" w:color="auto"/>
        <w:left w:val="none" w:sz="0" w:space="0" w:color="auto"/>
        <w:bottom w:val="none" w:sz="0" w:space="0" w:color="auto"/>
        <w:right w:val="none" w:sz="0" w:space="0" w:color="auto"/>
      </w:divBdr>
    </w:div>
    <w:div w:id="1149860663">
      <w:marLeft w:val="0"/>
      <w:marRight w:val="0"/>
      <w:marTop w:val="0"/>
      <w:marBottom w:val="0"/>
      <w:divBdr>
        <w:top w:val="none" w:sz="0" w:space="0" w:color="auto"/>
        <w:left w:val="none" w:sz="0" w:space="0" w:color="auto"/>
        <w:bottom w:val="none" w:sz="0" w:space="0" w:color="auto"/>
        <w:right w:val="none" w:sz="0" w:space="0" w:color="auto"/>
      </w:divBdr>
    </w:div>
    <w:div w:id="1149860665">
      <w:marLeft w:val="0"/>
      <w:marRight w:val="0"/>
      <w:marTop w:val="0"/>
      <w:marBottom w:val="0"/>
      <w:divBdr>
        <w:top w:val="none" w:sz="0" w:space="0" w:color="auto"/>
        <w:left w:val="none" w:sz="0" w:space="0" w:color="auto"/>
        <w:bottom w:val="none" w:sz="0" w:space="0" w:color="auto"/>
        <w:right w:val="none" w:sz="0" w:space="0" w:color="auto"/>
      </w:divBdr>
    </w:div>
    <w:div w:id="1149860666">
      <w:marLeft w:val="0"/>
      <w:marRight w:val="0"/>
      <w:marTop w:val="0"/>
      <w:marBottom w:val="0"/>
      <w:divBdr>
        <w:top w:val="none" w:sz="0" w:space="0" w:color="auto"/>
        <w:left w:val="none" w:sz="0" w:space="0" w:color="auto"/>
        <w:bottom w:val="none" w:sz="0" w:space="0" w:color="auto"/>
        <w:right w:val="none" w:sz="0" w:space="0" w:color="auto"/>
      </w:divBdr>
    </w:div>
    <w:div w:id="1149860667">
      <w:marLeft w:val="0"/>
      <w:marRight w:val="0"/>
      <w:marTop w:val="0"/>
      <w:marBottom w:val="0"/>
      <w:divBdr>
        <w:top w:val="none" w:sz="0" w:space="0" w:color="auto"/>
        <w:left w:val="none" w:sz="0" w:space="0" w:color="auto"/>
        <w:bottom w:val="none" w:sz="0" w:space="0" w:color="auto"/>
        <w:right w:val="none" w:sz="0" w:space="0" w:color="auto"/>
      </w:divBdr>
    </w:div>
    <w:div w:id="1149860668">
      <w:marLeft w:val="0"/>
      <w:marRight w:val="0"/>
      <w:marTop w:val="0"/>
      <w:marBottom w:val="0"/>
      <w:divBdr>
        <w:top w:val="none" w:sz="0" w:space="0" w:color="auto"/>
        <w:left w:val="none" w:sz="0" w:space="0" w:color="auto"/>
        <w:bottom w:val="none" w:sz="0" w:space="0" w:color="auto"/>
        <w:right w:val="none" w:sz="0" w:space="0" w:color="auto"/>
      </w:divBdr>
      <w:divsChild>
        <w:div w:id="1149860602">
          <w:marLeft w:val="0"/>
          <w:marRight w:val="0"/>
          <w:marTop w:val="0"/>
          <w:marBottom w:val="0"/>
          <w:divBdr>
            <w:top w:val="none" w:sz="0" w:space="0" w:color="auto"/>
            <w:left w:val="none" w:sz="0" w:space="0" w:color="auto"/>
            <w:bottom w:val="none" w:sz="0" w:space="0" w:color="auto"/>
            <w:right w:val="none" w:sz="0" w:space="0" w:color="auto"/>
          </w:divBdr>
          <w:divsChild>
            <w:div w:id="1149860642">
              <w:marLeft w:val="0"/>
              <w:marRight w:val="0"/>
              <w:marTop w:val="0"/>
              <w:marBottom w:val="0"/>
              <w:divBdr>
                <w:top w:val="none" w:sz="0" w:space="0" w:color="auto"/>
                <w:left w:val="none" w:sz="0" w:space="0" w:color="auto"/>
                <w:bottom w:val="none" w:sz="0" w:space="0" w:color="auto"/>
                <w:right w:val="none" w:sz="0" w:space="0" w:color="auto"/>
              </w:divBdr>
              <w:divsChild>
                <w:div w:id="1149860646">
                  <w:marLeft w:val="0"/>
                  <w:marRight w:val="0"/>
                  <w:marTop w:val="300"/>
                  <w:marBottom w:val="600"/>
                  <w:divBdr>
                    <w:top w:val="single" w:sz="6" w:space="31" w:color="D4D4D4"/>
                    <w:left w:val="single" w:sz="6" w:space="31" w:color="D4D4D4"/>
                    <w:bottom w:val="single" w:sz="6" w:space="31" w:color="D4D4D4"/>
                    <w:right w:val="single" w:sz="6" w:space="31" w:color="D4D4D4"/>
                  </w:divBdr>
                  <w:divsChild>
                    <w:div w:id="1149860549">
                      <w:marLeft w:val="0"/>
                      <w:marRight w:val="0"/>
                      <w:marTop w:val="0"/>
                      <w:marBottom w:val="0"/>
                      <w:divBdr>
                        <w:top w:val="none" w:sz="0" w:space="0" w:color="auto"/>
                        <w:left w:val="none" w:sz="0" w:space="0" w:color="auto"/>
                        <w:bottom w:val="none" w:sz="0" w:space="0" w:color="auto"/>
                        <w:right w:val="none" w:sz="0" w:space="0" w:color="auto"/>
                      </w:divBdr>
                      <w:divsChild>
                        <w:div w:id="11498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860664">
          <w:marLeft w:val="0"/>
          <w:marRight w:val="0"/>
          <w:marTop w:val="0"/>
          <w:marBottom w:val="0"/>
          <w:divBdr>
            <w:top w:val="none" w:sz="0" w:space="0" w:color="auto"/>
            <w:left w:val="none" w:sz="0" w:space="0" w:color="auto"/>
            <w:bottom w:val="none" w:sz="0" w:space="0" w:color="auto"/>
            <w:right w:val="none" w:sz="0" w:space="0" w:color="auto"/>
          </w:divBdr>
        </w:div>
        <w:div w:id="1149860670">
          <w:marLeft w:val="0"/>
          <w:marRight w:val="0"/>
          <w:marTop w:val="0"/>
          <w:marBottom w:val="0"/>
          <w:divBdr>
            <w:top w:val="none" w:sz="0" w:space="0" w:color="auto"/>
            <w:left w:val="none" w:sz="0" w:space="0" w:color="auto"/>
            <w:bottom w:val="none" w:sz="0" w:space="0" w:color="auto"/>
            <w:right w:val="single" w:sz="6" w:space="8" w:color="E1E1E1"/>
          </w:divBdr>
          <w:divsChild>
            <w:div w:id="1149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0669">
      <w:marLeft w:val="0"/>
      <w:marRight w:val="0"/>
      <w:marTop w:val="0"/>
      <w:marBottom w:val="0"/>
      <w:divBdr>
        <w:top w:val="none" w:sz="0" w:space="0" w:color="auto"/>
        <w:left w:val="none" w:sz="0" w:space="0" w:color="auto"/>
        <w:bottom w:val="none" w:sz="0" w:space="0" w:color="auto"/>
        <w:right w:val="none" w:sz="0" w:space="0" w:color="auto"/>
      </w:divBdr>
    </w:div>
    <w:div w:id="1149860671">
      <w:marLeft w:val="0"/>
      <w:marRight w:val="0"/>
      <w:marTop w:val="0"/>
      <w:marBottom w:val="0"/>
      <w:divBdr>
        <w:top w:val="none" w:sz="0" w:space="0" w:color="auto"/>
        <w:left w:val="none" w:sz="0" w:space="0" w:color="auto"/>
        <w:bottom w:val="none" w:sz="0" w:space="0" w:color="auto"/>
        <w:right w:val="none" w:sz="0" w:space="0" w:color="auto"/>
      </w:divBdr>
    </w:div>
    <w:div w:id="1149860672">
      <w:marLeft w:val="0"/>
      <w:marRight w:val="0"/>
      <w:marTop w:val="0"/>
      <w:marBottom w:val="0"/>
      <w:divBdr>
        <w:top w:val="none" w:sz="0" w:space="0" w:color="auto"/>
        <w:left w:val="none" w:sz="0" w:space="0" w:color="auto"/>
        <w:bottom w:val="none" w:sz="0" w:space="0" w:color="auto"/>
        <w:right w:val="none" w:sz="0" w:space="0" w:color="auto"/>
      </w:divBdr>
    </w:div>
    <w:div w:id="1149860673">
      <w:marLeft w:val="0"/>
      <w:marRight w:val="0"/>
      <w:marTop w:val="0"/>
      <w:marBottom w:val="0"/>
      <w:divBdr>
        <w:top w:val="none" w:sz="0" w:space="0" w:color="auto"/>
        <w:left w:val="none" w:sz="0" w:space="0" w:color="auto"/>
        <w:bottom w:val="none" w:sz="0" w:space="0" w:color="auto"/>
        <w:right w:val="none" w:sz="0" w:space="0" w:color="auto"/>
      </w:divBdr>
    </w:div>
    <w:div w:id="1149860674">
      <w:marLeft w:val="0"/>
      <w:marRight w:val="0"/>
      <w:marTop w:val="0"/>
      <w:marBottom w:val="0"/>
      <w:divBdr>
        <w:top w:val="none" w:sz="0" w:space="0" w:color="auto"/>
        <w:left w:val="none" w:sz="0" w:space="0" w:color="auto"/>
        <w:bottom w:val="none" w:sz="0" w:space="0" w:color="auto"/>
        <w:right w:val="none" w:sz="0" w:space="0" w:color="auto"/>
      </w:divBdr>
    </w:div>
    <w:div w:id="1149860675">
      <w:marLeft w:val="0"/>
      <w:marRight w:val="0"/>
      <w:marTop w:val="0"/>
      <w:marBottom w:val="0"/>
      <w:divBdr>
        <w:top w:val="none" w:sz="0" w:space="0" w:color="auto"/>
        <w:left w:val="none" w:sz="0" w:space="0" w:color="auto"/>
        <w:bottom w:val="none" w:sz="0" w:space="0" w:color="auto"/>
        <w:right w:val="none" w:sz="0" w:space="0" w:color="auto"/>
      </w:divBdr>
    </w:div>
    <w:div w:id="1149860676">
      <w:marLeft w:val="0"/>
      <w:marRight w:val="0"/>
      <w:marTop w:val="0"/>
      <w:marBottom w:val="0"/>
      <w:divBdr>
        <w:top w:val="none" w:sz="0" w:space="0" w:color="auto"/>
        <w:left w:val="none" w:sz="0" w:space="0" w:color="auto"/>
        <w:bottom w:val="none" w:sz="0" w:space="0" w:color="auto"/>
        <w:right w:val="none" w:sz="0" w:space="0" w:color="auto"/>
      </w:divBdr>
    </w:div>
    <w:div w:id="1149860677">
      <w:marLeft w:val="0"/>
      <w:marRight w:val="0"/>
      <w:marTop w:val="0"/>
      <w:marBottom w:val="0"/>
      <w:divBdr>
        <w:top w:val="none" w:sz="0" w:space="0" w:color="auto"/>
        <w:left w:val="none" w:sz="0" w:space="0" w:color="auto"/>
        <w:bottom w:val="none" w:sz="0" w:space="0" w:color="auto"/>
        <w:right w:val="none" w:sz="0" w:space="0" w:color="auto"/>
      </w:divBdr>
    </w:div>
    <w:div w:id="1149860678">
      <w:marLeft w:val="0"/>
      <w:marRight w:val="0"/>
      <w:marTop w:val="0"/>
      <w:marBottom w:val="0"/>
      <w:divBdr>
        <w:top w:val="none" w:sz="0" w:space="0" w:color="auto"/>
        <w:left w:val="none" w:sz="0" w:space="0" w:color="auto"/>
        <w:bottom w:val="none" w:sz="0" w:space="0" w:color="auto"/>
        <w:right w:val="none" w:sz="0" w:space="0" w:color="auto"/>
      </w:divBdr>
    </w:div>
    <w:div w:id="1149860679">
      <w:marLeft w:val="0"/>
      <w:marRight w:val="0"/>
      <w:marTop w:val="0"/>
      <w:marBottom w:val="0"/>
      <w:divBdr>
        <w:top w:val="none" w:sz="0" w:space="0" w:color="auto"/>
        <w:left w:val="none" w:sz="0" w:space="0" w:color="auto"/>
        <w:bottom w:val="none" w:sz="0" w:space="0" w:color="auto"/>
        <w:right w:val="none" w:sz="0" w:space="0" w:color="auto"/>
      </w:divBdr>
    </w:div>
    <w:div w:id="1154760114">
      <w:bodyDiv w:val="1"/>
      <w:marLeft w:val="0"/>
      <w:marRight w:val="0"/>
      <w:marTop w:val="0"/>
      <w:marBottom w:val="0"/>
      <w:divBdr>
        <w:top w:val="none" w:sz="0" w:space="0" w:color="auto"/>
        <w:left w:val="none" w:sz="0" w:space="0" w:color="auto"/>
        <w:bottom w:val="none" w:sz="0" w:space="0" w:color="auto"/>
        <w:right w:val="none" w:sz="0" w:space="0" w:color="auto"/>
      </w:divBdr>
    </w:div>
    <w:div w:id="1157648531">
      <w:bodyDiv w:val="1"/>
      <w:marLeft w:val="0"/>
      <w:marRight w:val="0"/>
      <w:marTop w:val="0"/>
      <w:marBottom w:val="0"/>
      <w:divBdr>
        <w:top w:val="none" w:sz="0" w:space="0" w:color="auto"/>
        <w:left w:val="none" w:sz="0" w:space="0" w:color="auto"/>
        <w:bottom w:val="none" w:sz="0" w:space="0" w:color="auto"/>
        <w:right w:val="none" w:sz="0" w:space="0" w:color="auto"/>
      </w:divBdr>
    </w:div>
    <w:div w:id="1163277331">
      <w:bodyDiv w:val="1"/>
      <w:marLeft w:val="0"/>
      <w:marRight w:val="0"/>
      <w:marTop w:val="0"/>
      <w:marBottom w:val="0"/>
      <w:divBdr>
        <w:top w:val="none" w:sz="0" w:space="0" w:color="auto"/>
        <w:left w:val="none" w:sz="0" w:space="0" w:color="auto"/>
        <w:bottom w:val="none" w:sz="0" w:space="0" w:color="auto"/>
        <w:right w:val="none" w:sz="0" w:space="0" w:color="auto"/>
      </w:divBdr>
    </w:div>
    <w:div w:id="1166242426">
      <w:bodyDiv w:val="1"/>
      <w:marLeft w:val="0"/>
      <w:marRight w:val="0"/>
      <w:marTop w:val="0"/>
      <w:marBottom w:val="0"/>
      <w:divBdr>
        <w:top w:val="none" w:sz="0" w:space="0" w:color="auto"/>
        <w:left w:val="none" w:sz="0" w:space="0" w:color="auto"/>
        <w:bottom w:val="none" w:sz="0" w:space="0" w:color="auto"/>
        <w:right w:val="none" w:sz="0" w:space="0" w:color="auto"/>
      </w:divBdr>
    </w:div>
    <w:div w:id="1166943495">
      <w:bodyDiv w:val="1"/>
      <w:marLeft w:val="0"/>
      <w:marRight w:val="0"/>
      <w:marTop w:val="0"/>
      <w:marBottom w:val="0"/>
      <w:divBdr>
        <w:top w:val="none" w:sz="0" w:space="0" w:color="auto"/>
        <w:left w:val="none" w:sz="0" w:space="0" w:color="auto"/>
        <w:bottom w:val="none" w:sz="0" w:space="0" w:color="auto"/>
        <w:right w:val="none" w:sz="0" w:space="0" w:color="auto"/>
      </w:divBdr>
    </w:div>
    <w:div w:id="1169639871">
      <w:bodyDiv w:val="1"/>
      <w:marLeft w:val="0"/>
      <w:marRight w:val="0"/>
      <w:marTop w:val="0"/>
      <w:marBottom w:val="0"/>
      <w:divBdr>
        <w:top w:val="none" w:sz="0" w:space="0" w:color="auto"/>
        <w:left w:val="none" w:sz="0" w:space="0" w:color="auto"/>
        <w:bottom w:val="none" w:sz="0" w:space="0" w:color="auto"/>
        <w:right w:val="none" w:sz="0" w:space="0" w:color="auto"/>
      </w:divBdr>
    </w:div>
    <w:div w:id="1198466913">
      <w:bodyDiv w:val="1"/>
      <w:marLeft w:val="0"/>
      <w:marRight w:val="0"/>
      <w:marTop w:val="0"/>
      <w:marBottom w:val="0"/>
      <w:divBdr>
        <w:top w:val="none" w:sz="0" w:space="0" w:color="auto"/>
        <w:left w:val="none" w:sz="0" w:space="0" w:color="auto"/>
        <w:bottom w:val="none" w:sz="0" w:space="0" w:color="auto"/>
        <w:right w:val="none" w:sz="0" w:space="0" w:color="auto"/>
      </w:divBdr>
    </w:div>
    <w:div w:id="1199129013">
      <w:bodyDiv w:val="1"/>
      <w:marLeft w:val="0"/>
      <w:marRight w:val="0"/>
      <w:marTop w:val="0"/>
      <w:marBottom w:val="0"/>
      <w:divBdr>
        <w:top w:val="none" w:sz="0" w:space="0" w:color="auto"/>
        <w:left w:val="none" w:sz="0" w:space="0" w:color="auto"/>
        <w:bottom w:val="none" w:sz="0" w:space="0" w:color="auto"/>
        <w:right w:val="none" w:sz="0" w:space="0" w:color="auto"/>
      </w:divBdr>
    </w:div>
    <w:div w:id="1204369390">
      <w:bodyDiv w:val="1"/>
      <w:marLeft w:val="0"/>
      <w:marRight w:val="0"/>
      <w:marTop w:val="0"/>
      <w:marBottom w:val="0"/>
      <w:divBdr>
        <w:top w:val="none" w:sz="0" w:space="0" w:color="auto"/>
        <w:left w:val="none" w:sz="0" w:space="0" w:color="auto"/>
        <w:bottom w:val="none" w:sz="0" w:space="0" w:color="auto"/>
        <w:right w:val="none" w:sz="0" w:space="0" w:color="auto"/>
      </w:divBdr>
    </w:div>
    <w:div w:id="1207794835">
      <w:bodyDiv w:val="1"/>
      <w:marLeft w:val="0"/>
      <w:marRight w:val="0"/>
      <w:marTop w:val="0"/>
      <w:marBottom w:val="0"/>
      <w:divBdr>
        <w:top w:val="none" w:sz="0" w:space="0" w:color="auto"/>
        <w:left w:val="none" w:sz="0" w:space="0" w:color="auto"/>
        <w:bottom w:val="none" w:sz="0" w:space="0" w:color="auto"/>
        <w:right w:val="none" w:sz="0" w:space="0" w:color="auto"/>
      </w:divBdr>
    </w:div>
    <w:div w:id="1215118986">
      <w:bodyDiv w:val="1"/>
      <w:marLeft w:val="0"/>
      <w:marRight w:val="0"/>
      <w:marTop w:val="0"/>
      <w:marBottom w:val="0"/>
      <w:divBdr>
        <w:top w:val="none" w:sz="0" w:space="0" w:color="auto"/>
        <w:left w:val="none" w:sz="0" w:space="0" w:color="auto"/>
        <w:bottom w:val="none" w:sz="0" w:space="0" w:color="auto"/>
        <w:right w:val="none" w:sz="0" w:space="0" w:color="auto"/>
      </w:divBdr>
    </w:div>
    <w:div w:id="1218935334">
      <w:bodyDiv w:val="1"/>
      <w:marLeft w:val="0"/>
      <w:marRight w:val="0"/>
      <w:marTop w:val="0"/>
      <w:marBottom w:val="0"/>
      <w:divBdr>
        <w:top w:val="none" w:sz="0" w:space="0" w:color="auto"/>
        <w:left w:val="none" w:sz="0" w:space="0" w:color="auto"/>
        <w:bottom w:val="none" w:sz="0" w:space="0" w:color="auto"/>
        <w:right w:val="none" w:sz="0" w:space="0" w:color="auto"/>
      </w:divBdr>
    </w:div>
    <w:div w:id="1223327435">
      <w:bodyDiv w:val="1"/>
      <w:marLeft w:val="0"/>
      <w:marRight w:val="0"/>
      <w:marTop w:val="0"/>
      <w:marBottom w:val="0"/>
      <w:divBdr>
        <w:top w:val="none" w:sz="0" w:space="0" w:color="auto"/>
        <w:left w:val="none" w:sz="0" w:space="0" w:color="auto"/>
        <w:bottom w:val="none" w:sz="0" w:space="0" w:color="auto"/>
        <w:right w:val="none" w:sz="0" w:space="0" w:color="auto"/>
      </w:divBdr>
    </w:div>
    <w:div w:id="1223372455">
      <w:bodyDiv w:val="1"/>
      <w:marLeft w:val="0"/>
      <w:marRight w:val="0"/>
      <w:marTop w:val="0"/>
      <w:marBottom w:val="0"/>
      <w:divBdr>
        <w:top w:val="none" w:sz="0" w:space="0" w:color="auto"/>
        <w:left w:val="none" w:sz="0" w:space="0" w:color="auto"/>
        <w:bottom w:val="none" w:sz="0" w:space="0" w:color="auto"/>
        <w:right w:val="none" w:sz="0" w:space="0" w:color="auto"/>
      </w:divBdr>
    </w:div>
    <w:div w:id="1223445139">
      <w:bodyDiv w:val="1"/>
      <w:marLeft w:val="0"/>
      <w:marRight w:val="0"/>
      <w:marTop w:val="0"/>
      <w:marBottom w:val="0"/>
      <w:divBdr>
        <w:top w:val="none" w:sz="0" w:space="0" w:color="auto"/>
        <w:left w:val="none" w:sz="0" w:space="0" w:color="auto"/>
        <w:bottom w:val="none" w:sz="0" w:space="0" w:color="auto"/>
        <w:right w:val="none" w:sz="0" w:space="0" w:color="auto"/>
      </w:divBdr>
    </w:div>
    <w:div w:id="1234661618">
      <w:bodyDiv w:val="1"/>
      <w:marLeft w:val="0"/>
      <w:marRight w:val="0"/>
      <w:marTop w:val="0"/>
      <w:marBottom w:val="0"/>
      <w:divBdr>
        <w:top w:val="none" w:sz="0" w:space="0" w:color="auto"/>
        <w:left w:val="none" w:sz="0" w:space="0" w:color="auto"/>
        <w:bottom w:val="none" w:sz="0" w:space="0" w:color="auto"/>
        <w:right w:val="none" w:sz="0" w:space="0" w:color="auto"/>
      </w:divBdr>
    </w:div>
    <w:div w:id="1235317365">
      <w:bodyDiv w:val="1"/>
      <w:marLeft w:val="0"/>
      <w:marRight w:val="0"/>
      <w:marTop w:val="0"/>
      <w:marBottom w:val="0"/>
      <w:divBdr>
        <w:top w:val="none" w:sz="0" w:space="0" w:color="auto"/>
        <w:left w:val="none" w:sz="0" w:space="0" w:color="auto"/>
        <w:bottom w:val="none" w:sz="0" w:space="0" w:color="auto"/>
        <w:right w:val="none" w:sz="0" w:space="0" w:color="auto"/>
      </w:divBdr>
    </w:div>
    <w:div w:id="1239368311">
      <w:bodyDiv w:val="1"/>
      <w:marLeft w:val="0"/>
      <w:marRight w:val="0"/>
      <w:marTop w:val="0"/>
      <w:marBottom w:val="0"/>
      <w:divBdr>
        <w:top w:val="none" w:sz="0" w:space="0" w:color="auto"/>
        <w:left w:val="none" w:sz="0" w:space="0" w:color="auto"/>
        <w:bottom w:val="none" w:sz="0" w:space="0" w:color="auto"/>
        <w:right w:val="none" w:sz="0" w:space="0" w:color="auto"/>
      </w:divBdr>
    </w:div>
    <w:div w:id="1245140678">
      <w:bodyDiv w:val="1"/>
      <w:marLeft w:val="0"/>
      <w:marRight w:val="0"/>
      <w:marTop w:val="0"/>
      <w:marBottom w:val="0"/>
      <w:divBdr>
        <w:top w:val="none" w:sz="0" w:space="0" w:color="auto"/>
        <w:left w:val="none" w:sz="0" w:space="0" w:color="auto"/>
        <w:bottom w:val="none" w:sz="0" w:space="0" w:color="auto"/>
        <w:right w:val="none" w:sz="0" w:space="0" w:color="auto"/>
      </w:divBdr>
    </w:div>
    <w:div w:id="1245605392">
      <w:bodyDiv w:val="1"/>
      <w:marLeft w:val="0"/>
      <w:marRight w:val="0"/>
      <w:marTop w:val="0"/>
      <w:marBottom w:val="0"/>
      <w:divBdr>
        <w:top w:val="none" w:sz="0" w:space="0" w:color="auto"/>
        <w:left w:val="none" w:sz="0" w:space="0" w:color="auto"/>
        <w:bottom w:val="none" w:sz="0" w:space="0" w:color="auto"/>
        <w:right w:val="none" w:sz="0" w:space="0" w:color="auto"/>
      </w:divBdr>
    </w:div>
    <w:div w:id="1246301145">
      <w:bodyDiv w:val="1"/>
      <w:marLeft w:val="0"/>
      <w:marRight w:val="0"/>
      <w:marTop w:val="0"/>
      <w:marBottom w:val="0"/>
      <w:divBdr>
        <w:top w:val="none" w:sz="0" w:space="0" w:color="auto"/>
        <w:left w:val="none" w:sz="0" w:space="0" w:color="auto"/>
        <w:bottom w:val="none" w:sz="0" w:space="0" w:color="auto"/>
        <w:right w:val="none" w:sz="0" w:space="0" w:color="auto"/>
      </w:divBdr>
    </w:div>
    <w:div w:id="1249539579">
      <w:bodyDiv w:val="1"/>
      <w:marLeft w:val="0"/>
      <w:marRight w:val="0"/>
      <w:marTop w:val="0"/>
      <w:marBottom w:val="0"/>
      <w:divBdr>
        <w:top w:val="none" w:sz="0" w:space="0" w:color="auto"/>
        <w:left w:val="none" w:sz="0" w:space="0" w:color="auto"/>
        <w:bottom w:val="none" w:sz="0" w:space="0" w:color="auto"/>
        <w:right w:val="none" w:sz="0" w:space="0" w:color="auto"/>
      </w:divBdr>
    </w:div>
    <w:div w:id="1251238677">
      <w:bodyDiv w:val="1"/>
      <w:marLeft w:val="0"/>
      <w:marRight w:val="0"/>
      <w:marTop w:val="0"/>
      <w:marBottom w:val="0"/>
      <w:divBdr>
        <w:top w:val="none" w:sz="0" w:space="0" w:color="auto"/>
        <w:left w:val="none" w:sz="0" w:space="0" w:color="auto"/>
        <w:bottom w:val="none" w:sz="0" w:space="0" w:color="auto"/>
        <w:right w:val="none" w:sz="0" w:space="0" w:color="auto"/>
      </w:divBdr>
    </w:div>
    <w:div w:id="1255238244">
      <w:bodyDiv w:val="1"/>
      <w:marLeft w:val="0"/>
      <w:marRight w:val="0"/>
      <w:marTop w:val="0"/>
      <w:marBottom w:val="0"/>
      <w:divBdr>
        <w:top w:val="none" w:sz="0" w:space="0" w:color="auto"/>
        <w:left w:val="none" w:sz="0" w:space="0" w:color="auto"/>
        <w:bottom w:val="none" w:sz="0" w:space="0" w:color="auto"/>
        <w:right w:val="none" w:sz="0" w:space="0" w:color="auto"/>
      </w:divBdr>
    </w:div>
    <w:div w:id="1260092928">
      <w:bodyDiv w:val="1"/>
      <w:marLeft w:val="0"/>
      <w:marRight w:val="0"/>
      <w:marTop w:val="0"/>
      <w:marBottom w:val="0"/>
      <w:divBdr>
        <w:top w:val="none" w:sz="0" w:space="0" w:color="auto"/>
        <w:left w:val="none" w:sz="0" w:space="0" w:color="auto"/>
        <w:bottom w:val="none" w:sz="0" w:space="0" w:color="auto"/>
        <w:right w:val="none" w:sz="0" w:space="0" w:color="auto"/>
      </w:divBdr>
    </w:div>
    <w:div w:id="1262028919">
      <w:bodyDiv w:val="1"/>
      <w:marLeft w:val="0"/>
      <w:marRight w:val="0"/>
      <w:marTop w:val="0"/>
      <w:marBottom w:val="0"/>
      <w:divBdr>
        <w:top w:val="none" w:sz="0" w:space="0" w:color="auto"/>
        <w:left w:val="none" w:sz="0" w:space="0" w:color="auto"/>
        <w:bottom w:val="none" w:sz="0" w:space="0" w:color="auto"/>
        <w:right w:val="none" w:sz="0" w:space="0" w:color="auto"/>
      </w:divBdr>
    </w:div>
    <w:div w:id="1262109376">
      <w:bodyDiv w:val="1"/>
      <w:marLeft w:val="0"/>
      <w:marRight w:val="0"/>
      <w:marTop w:val="0"/>
      <w:marBottom w:val="0"/>
      <w:divBdr>
        <w:top w:val="none" w:sz="0" w:space="0" w:color="auto"/>
        <w:left w:val="none" w:sz="0" w:space="0" w:color="auto"/>
        <w:bottom w:val="none" w:sz="0" w:space="0" w:color="auto"/>
        <w:right w:val="none" w:sz="0" w:space="0" w:color="auto"/>
      </w:divBdr>
    </w:div>
    <w:div w:id="1265259884">
      <w:bodyDiv w:val="1"/>
      <w:marLeft w:val="0"/>
      <w:marRight w:val="0"/>
      <w:marTop w:val="0"/>
      <w:marBottom w:val="0"/>
      <w:divBdr>
        <w:top w:val="none" w:sz="0" w:space="0" w:color="auto"/>
        <w:left w:val="none" w:sz="0" w:space="0" w:color="auto"/>
        <w:bottom w:val="none" w:sz="0" w:space="0" w:color="auto"/>
        <w:right w:val="none" w:sz="0" w:space="0" w:color="auto"/>
      </w:divBdr>
    </w:div>
    <w:div w:id="1291982617">
      <w:bodyDiv w:val="1"/>
      <w:marLeft w:val="0"/>
      <w:marRight w:val="0"/>
      <w:marTop w:val="0"/>
      <w:marBottom w:val="0"/>
      <w:divBdr>
        <w:top w:val="none" w:sz="0" w:space="0" w:color="auto"/>
        <w:left w:val="none" w:sz="0" w:space="0" w:color="auto"/>
        <w:bottom w:val="none" w:sz="0" w:space="0" w:color="auto"/>
        <w:right w:val="none" w:sz="0" w:space="0" w:color="auto"/>
      </w:divBdr>
    </w:div>
    <w:div w:id="1297835072">
      <w:bodyDiv w:val="1"/>
      <w:marLeft w:val="0"/>
      <w:marRight w:val="0"/>
      <w:marTop w:val="0"/>
      <w:marBottom w:val="0"/>
      <w:divBdr>
        <w:top w:val="none" w:sz="0" w:space="0" w:color="auto"/>
        <w:left w:val="none" w:sz="0" w:space="0" w:color="auto"/>
        <w:bottom w:val="none" w:sz="0" w:space="0" w:color="auto"/>
        <w:right w:val="none" w:sz="0" w:space="0" w:color="auto"/>
      </w:divBdr>
    </w:div>
    <w:div w:id="1300724792">
      <w:bodyDiv w:val="1"/>
      <w:marLeft w:val="0"/>
      <w:marRight w:val="0"/>
      <w:marTop w:val="0"/>
      <w:marBottom w:val="0"/>
      <w:divBdr>
        <w:top w:val="none" w:sz="0" w:space="0" w:color="auto"/>
        <w:left w:val="none" w:sz="0" w:space="0" w:color="auto"/>
        <w:bottom w:val="none" w:sz="0" w:space="0" w:color="auto"/>
        <w:right w:val="none" w:sz="0" w:space="0" w:color="auto"/>
      </w:divBdr>
    </w:div>
    <w:div w:id="1305044054">
      <w:bodyDiv w:val="1"/>
      <w:marLeft w:val="0"/>
      <w:marRight w:val="0"/>
      <w:marTop w:val="0"/>
      <w:marBottom w:val="0"/>
      <w:divBdr>
        <w:top w:val="none" w:sz="0" w:space="0" w:color="auto"/>
        <w:left w:val="none" w:sz="0" w:space="0" w:color="auto"/>
        <w:bottom w:val="none" w:sz="0" w:space="0" w:color="auto"/>
        <w:right w:val="none" w:sz="0" w:space="0" w:color="auto"/>
      </w:divBdr>
    </w:div>
    <w:div w:id="1307199594">
      <w:bodyDiv w:val="1"/>
      <w:marLeft w:val="0"/>
      <w:marRight w:val="0"/>
      <w:marTop w:val="0"/>
      <w:marBottom w:val="0"/>
      <w:divBdr>
        <w:top w:val="none" w:sz="0" w:space="0" w:color="auto"/>
        <w:left w:val="none" w:sz="0" w:space="0" w:color="auto"/>
        <w:bottom w:val="none" w:sz="0" w:space="0" w:color="auto"/>
        <w:right w:val="none" w:sz="0" w:space="0" w:color="auto"/>
      </w:divBdr>
    </w:div>
    <w:div w:id="1309480225">
      <w:bodyDiv w:val="1"/>
      <w:marLeft w:val="0"/>
      <w:marRight w:val="0"/>
      <w:marTop w:val="0"/>
      <w:marBottom w:val="0"/>
      <w:divBdr>
        <w:top w:val="none" w:sz="0" w:space="0" w:color="auto"/>
        <w:left w:val="none" w:sz="0" w:space="0" w:color="auto"/>
        <w:bottom w:val="none" w:sz="0" w:space="0" w:color="auto"/>
        <w:right w:val="none" w:sz="0" w:space="0" w:color="auto"/>
      </w:divBdr>
    </w:div>
    <w:div w:id="1309942210">
      <w:bodyDiv w:val="1"/>
      <w:marLeft w:val="0"/>
      <w:marRight w:val="0"/>
      <w:marTop w:val="0"/>
      <w:marBottom w:val="0"/>
      <w:divBdr>
        <w:top w:val="none" w:sz="0" w:space="0" w:color="auto"/>
        <w:left w:val="none" w:sz="0" w:space="0" w:color="auto"/>
        <w:bottom w:val="none" w:sz="0" w:space="0" w:color="auto"/>
        <w:right w:val="none" w:sz="0" w:space="0" w:color="auto"/>
      </w:divBdr>
    </w:div>
    <w:div w:id="1312951552">
      <w:bodyDiv w:val="1"/>
      <w:marLeft w:val="0"/>
      <w:marRight w:val="0"/>
      <w:marTop w:val="0"/>
      <w:marBottom w:val="0"/>
      <w:divBdr>
        <w:top w:val="none" w:sz="0" w:space="0" w:color="auto"/>
        <w:left w:val="none" w:sz="0" w:space="0" w:color="auto"/>
        <w:bottom w:val="none" w:sz="0" w:space="0" w:color="auto"/>
        <w:right w:val="none" w:sz="0" w:space="0" w:color="auto"/>
      </w:divBdr>
    </w:div>
    <w:div w:id="1322344457">
      <w:bodyDiv w:val="1"/>
      <w:marLeft w:val="0"/>
      <w:marRight w:val="0"/>
      <w:marTop w:val="0"/>
      <w:marBottom w:val="0"/>
      <w:divBdr>
        <w:top w:val="none" w:sz="0" w:space="0" w:color="auto"/>
        <w:left w:val="none" w:sz="0" w:space="0" w:color="auto"/>
        <w:bottom w:val="none" w:sz="0" w:space="0" w:color="auto"/>
        <w:right w:val="none" w:sz="0" w:space="0" w:color="auto"/>
      </w:divBdr>
    </w:div>
    <w:div w:id="1328242872">
      <w:bodyDiv w:val="1"/>
      <w:marLeft w:val="0"/>
      <w:marRight w:val="0"/>
      <w:marTop w:val="0"/>
      <w:marBottom w:val="0"/>
      <w:divBdr>
        <w:top w:val="none" w:sz="0" w:space="0" w:color="auto"/>
        <w:left w:val="none" w:sz="0" w:space="0" w:color="auto"/>
        <w:bottom w:val="none" w:sz="0" w:space="0" w:color="auto"/>
        <w:right w:val="none" w:sz="0" w:space="0" w:color="auto"/>
      </w:divBdr>
    </w:div>
    <w:div w:id="1330597194">
      <w:bodyDiv w:val="1"/>
      <w:marLeft w:val="0"/>
      <w:marRight w:val="0"/>
      <w:marTop w:val="0"/>
      <w:marBottom w:val="0"/>
      <w:divBdr>
        <w:top w:val="none" w:sz="0" w:space="0" w:color="auto"/>
        <w:left w:val="none" w:sz="0" w:space="0" w:color="auto"/>
        <w:bottom w:val="none" w:sz="0" w:space="0" w:color="auto"/>
        <w:right w:val="none" w:sz="0" w:space="0" w:color="auto"/>
      </w:divBdr>
    </w:div>
    <w:div w:id="1336302422">
      <w:bodyDiv w:val="1"/>
      <w:marLeft w:val="0"/>
      <w:marRight w:val="0"/>
      <w:marTop w:val="0"/>
      <w:marBottom w:val="0"/>
      <w:divBdr>
        <w:top w:val="none" w:sz="0" w:space="0" w:color="auto"/>
        <w:left w:val="none" w:sz="0" w:space="0" w:color="auto"/>
        <w:bottom w:val="none" w:sz="0" w:space="0" w:color="auto"/>
        <w:right w:val="none" w:sz="0" w:space="0" w:color="auto"/>
      </w:divBdr>
    </w:div>
    <w:div w:id="1338072752">
      <w:bodyDiv w:val="1"/>
      <w:marLeft w:val="0"/>
      <w:marRight w:val="0"/>
      <w:marTop w:val="0"/>
      <w:marBottom w:val="0"/>
      <w:divBdr>
        <w:top w:val="none" w:sz="0" w:space="0" w:color="auto"/>
        <w:left w:val="none" w:sz="0" w:space="0" w:color="auto"/>
        <w:bottom w:val="none" w:sz="0" w:space="0" w:color="auto"/>
        <w:right w:val="none" w:sz="0" w:space="0" w:color="auto"/>
      </w:divBdr>
    </w:div>
    <w:div w:id="1348364521">
      <w:bodyDiv w:val="1"/>
      <w:marLeft w:val="0"/>
      <w:marRight w:val="0"/>
      <w:marTop w:val="0"/>
      <w:marBottom w:val="0"/>
      <w:divBdr>
        <w:top w:val="none" w:sz="0" w:space="0" w:color="auto"/>
        <w:left w:val="none" w:sz="0" w:space="0" w:color="auto"/>
        <w:bottom w:val="none" w:sz="0" w:space="0" w:color="auto"/>
        <w:right w:val="none" w:sz="0" w:space="0" w:color="auto"/>
      </w:divBdr>
    </w:div>
    <w:div w:id="1348944805">
      <w:bodyDiv w:val="1"/>
      <w:marLeft w:val="0"/>
      <w:marRight w:val="0"/>
      <w:marTop w:val="0"/>
      <w:marBottom w:val="0"/>
      <w:divBdr>
        <w:top w:val="none" w:sz="0" w:space="0" w:color="auto"/>
        <w:left w:val="none" w:sz="0" w:space="0" w:color="auto"/>
        <w:bottom w:val="none" w:sz="0" w:space="0" w:color="auto"/>
        <w:right w:val="none" w:sz="0" w:space="0" w:color="auto"/>
      </w:divBdr>
    </w:div>
    <w:div w:id="1351682192">
      <w:bodyDiv w:val="1"/>
      <w:marLeft w:val="0"/>
      <w:marRight w:val="0"/>
      <w:marTop w:val="0"/>
      <w:marBottom w:val="0"/>
      <w:divBdr>
        <w:top w:val="none" w:sz="0" w:space="0" w:color="auto"/>
        <w:left w:val="none" w:sz="0" w:space="0" w:color="auto"/>
        <w:bottom w:val="none" w:sz="0" w:space="0" w:color="auto"/>
        <w:right w:val="none" w:sz="0" w:space="0" w:color="auto"/>
      </w:divBdr>
    </w:div>
    <w:div w:id="1356346234">
      <w:bodyDiv w:val="1"/>
      <w:marLeft w:val="0"/>
      <w:marRight w:val="0"/>
      <w:marTop w:val="0"/>
      <w:marBottom w:val="0"/>
      <w:divBdr>
        <w:top w:val="none" w:sz="0" w:space="0" w:color="auto"/>
        <w:left w:val="none" w:sz="0" w:space="0" w:color="auto"/>
        <w:bottom w:val="none" w:sz="0" w:space="0" w:color="auto"/>
        <w:right w:val="none" w:sz="0" w:space="0" w:color="auto"/>
      </w:divBdr>
    </w:div>
    <w:div w:id="1367288391">
      <w:bodyDiv w:val="1"/>
      <w:marLeft w:val="0"/>
      <w:marRight w:val="0"/>
      <w:marTop w:val="0"/>
      <w:marBottom w:val="0"/>
      <w:divBdr>
        <w:top w:val="none" w:sz="0" w:space="0" w:color="auto"/>
        <w:left w:val="none" w:sz="0" w:space="0" w:color="auto"/>
        <w:bottom w:val="none" w:sz="0" w:space="0" w:color="auto"/>
        <w:right w:val="none" w:sz="0" w:space="0" w:color="auto"/>
      </w:divBdr>
    </w:div>
    <w:div w:id="1367372610">
      <w:bodyDiv w:val="1"/>
      <w:marLeft w:val="0"/>
      <w:marRight w:val="0"/>
      <w:marTop w:val="0"/>
      <w:marBottom w:val="0"/>
      <w:divBdr>
        <w:top w:val="none" w:sz="0" w:space="0" w:color="auto"/>
        <w:left w:val="none" w:sz="0" w:space="0" w:color="auto"/>
        <w:bottom w:val="none" w:sz="0" w:space="0" w:color="auto"/>
        <w:right w:val="none" w:sz="0" w:space="0" w:color="auto"/>
      </w:divBdr>
    </w:div>
    <w:div w:id="1373846794">
      <w:bodyDiv w:val="1"/>
      <w:marLeft w:val="0"/>
      <w:marRight w:val="0"/>
      <w:marTop w:val="0"/>
      <w:marBottom w:val="0"/>
      <w:divBdr>
        <w:top w:val="none" w:sz="0" w:space="0" w:color="auto"/>
        <w:left w:val="none" w:sz="0" w:space="0" w:color="auto"/>
        <w:bottom w:val="none" w:sz="0" w:space="0" w:color="auto"/>
        <w:right w:val="none" w:sz="0" w:space="0" w:color="auto"/>
      </w:divBdr>
    </w:div>
    <w:div w:id="1376463417">
      <w:bodyDiv w:val="1"/>
      <w:marLeft w:val="0"/>
      <w:marRight w:val="0"/>
      <w:marTop w:val="0"/>
      <w:marBottom w:val="0"/>
      <w:divBdr>
        <w:top w:val="none" w:sz="0" w:space="0" w:color="auto"/>
        <w:left w:val="none" w:sz="0" w:space="0" w:color="auto"/>
        <w:bottom w:val="none" w:sz="0" w:space="0" w:color="auto"/>
        <w:right w:val="none" w:sz="0" w:space="0" w:color="auto"/>
      </w:divBdr>
    </w:div>
    <w:div w:id="1382511231">
      <w:bodyDiv w:val="1"/>
      <w:marLeft w:val="0"/>
      <w:marRight w:val="0"/>
      <w:marTop w:val="0"/>
      <w:marBottom w:val="0"/>
      <w:divBdr>
        <w:top w:val="none" w:sz="0" w:space="0" w:color="auto"/>
        <w:left w:val="none" w:sz="0" w:space="0" w:color="auto"/>
        <w:bottom w:val="none" w:sz="0" w:space="0" w:color="auto"/>
        <w:right w:val="none" w:sz="0" w:space="0" w:color="auto"/>
      </w:divBdr>
    </w:div>
    <w:div w:id="1383628177">
      <w:bodyDiv w:val="1"/>
      <w:marLeft w:val="0"/>
      <w:marRight w:val="0"/>
      <w:marTop w:val="0"/>
      <w:marBottom w:val="0"/>
      <w:divBdr>
        <w:top w:val="none" w:sz="0" w:space="0" w:color="auto"/>
        <w:left w:val="none" w:sz="0" w:space="0" w:color="auto"/>
        <w:bottom w:val="none" w:sz="0" w:space="0" w:color="auto"/>
        <w:right w:val="none" w:sz="0" w:space="0" w:color="auto"/>
      </w:divBdr>
    </w:div>
    <w:div w:id="1389723449">
      <w:bodyDiv w:val="1"/>
      <w:marLeft w:val="0"/>
      <w:marRight w:val="0"/>
      <w:marTop w:val="0"/>
      <w:marBottom w:val="0"/>
      <w:divBdr>
        <w:top w:val="none" w:sz="0" w:space="0" w:color="auto"/>
        <w:left w:val="none" w:sz="0" w:space="0" w:color="auto"/>
        <w:bottom w:val="none" w:sz="0" w:space="0" w:color="auto"/>
        <w:right w:val="none" w:sz="0" w:space="0" w:color="auto"/>
      </w:divBdr>
    </w:div>
    <w:div w:id="1393507069">
      <w:bodyDiv w:val="1"/>
      <w:marLeft w:val="0"/>
      <w:marRight w:val="0"/>
      <w:marTop w:val="0"/>
      <w:marBottom w:val="0"/>
      <w:divBdr>
        <w:top w:val="none" w:sz="0" w:space="0" w:color="auto"/>
        <w:left w:val="none" w:sz="0" w:space="0" w:color="auto"/>
        <w:bottom w:val="none" w:sz="0" w:space="0" w:color="auto"/>
        <w:right w:val="none" w:sz="0" w:space="0" w:color="auto"/>
      </w:divBdr>
    </w:div>
    <w:div w:id="1395202800">
      <w:bodyDiv w:val="1"/>
      <w:marLeft w:val="0"/>
      <w:marRight w:val="0"/>
      <w:marTop w:val="0"/>
      <w:marBottom w:val="0"/>
      <w:divBdr>
        <w:top w:val="none" w:sz="0" w:space="0" w:color="auto"/>
        <w:left w:val="none" w:sz="0" w:space="0" w:color="auto"/>
        <w:bottom w:val="none" w:sz="0" w:space="0" w:color="auto"/>
        <w:right w:val="none" w:sz="0" w:space="0" w:color="auto"/>
      </w:divBdr>
    </w:div>
    <w:div w:id="1400440823">
      <w:bodyDiv w:val="1"/>
      <w:marLeft w:val="0"/>
      <w:marRight w:val="0"/>
      <w:marTop w:val="0"/>
      <w:marBottom w:val="0"/>
      <w:divBdr>
        <w:top w:val="none" w:sz="0" w:space="0" w:color="auto"/>
        <w:left w:val="none" w:sz="0" w:space="0" w:color="auto"/>
        <w:bottom w:val="none" w:sz="0" w:space="0" w:color="auto"/>
        <w:right w:val="none" w:sz="0" w:space="0" w:color="auto"/>
      </w:divBdr>
    </w:div>
    <w:div w:id="1401102696">
      <w:bodyDiv w:val="1"/>
      <w:marLeft w:val="0"/>
      <w:marRight w:val="0"/>
      <w:marTop w:val="0"/>
      <w:marBottom w:val="0"/>
      <w:divBdr>
        <w:top w:val="none" w:sz="0" w:space="0" w:color="auto"/>
        <w:left w:val="none" w:sz="0" w:space="0" w:color="auto"/>
        <w:bottom w:val="none" w:sz="0" w:space="0" w:color="auto"/>
        <w:right w:val="none" w:sz="0" w:space="0" w:color="auto"/>
      </w:divBdr>
    </w:div>
    <w:div w:id="1402092991">
      <w:bodyDiv w:val="1"/>
      <w:marLeft w:val="0"/>
      <w:marRight w:val="0"/>
      <w:marTop w:val="0"/>
      <w:marBottom w:val="0"/>
      <w:divBdr>
        <w:top w:val="none" w:sz="0" w:space="0" w:color="auto"/>
        <w:left w:val="none" w:sz="0" w:space="0" w:color="auto"/>
        <w:bottom w:val="none" w:sz="0" w:space="0" w:color="auto"/>
        <w:right w:val="none" w:sz="0" w:space="0" w:color="auto"/>
      </w:divBdr>
    </w:div>
    <w:div w:id="1402171631">
      <w:bodyDiv w:val="1"/>
      <w:marLeft w:val="0"/>
      <w:marRight w:val="0"/>
      <w:marTop w:val="0"/>
      <w:marBottom w:val="0"/>
      <w:divBdr>
        <w:top w:val="none" w:sz="0" w:space="0" w:color="auto"/>
        <w:left w:val="none" w:sz="0" w:space="0" w:color="auto"/>
        <w:bottom w:val="none" w:sz="0" w:space="0" w:color="auto"/>
        <w:right w:val="none" w:sz="0" w:space="0" w:color="auto"/>
      </w:divBdr>
    </w:div>
    <w:div w:id="1406874258">
      <w:bodyDiv w:val="1"/>
      <w:marLeft w:val="0"/>
      <w:marRight w:val="0"/>
      <w:marTop w:val="0"/>
      <w:marBottom w:val="0"/>
      <w:divBdr>
        <w:top w:val="none" w:sz="0" w:space="0" w:color="auto"/>
        <w:left w:val="none" w:sz="0" w:space="0" w:color="auto"/>
        <w:bottom w:val="none" w:sz="0" w:space="0" w:color="auto"/>
        <w:right w:val="none" w:sz="0" w:space="0" w:color="auto"/>
      </w:divBdr>
    </w:div>
    <w:div w:id="1425298688">
      <w:bodyDiv w:val="1"/>
      <w:marLeft w:val="0"/>
      <w:marRight w:val="0"/>
      <w:marTop w:val="0"/>
      <w:marBottom w:val="0"/>
      <w:divBdr>
        <w:top w:val="none" w:sz="0" w:space="0" w:color="auto"/>
        <w:left w:val="none" w:sz="0" w:space="0" w:color="auto"/>
        <w:bottom w:val="none" w:sz="0" w:space="0" w:color="auto"/>
        <w:right w:val="none" w:sz="0" w:space="0" w:color="auto"/>
      </w:divBdr>
    </w:div>
    <w:div w:id="1427578508">
      <w:bodyDiv w:val="1"/>
      <w:marLeft w:val="0"/>
      <w:marRight w:val="0"/>
      <w:marTop w:val="0"/>
      <w:marBottom w:val="0"/>
      <w:divBdr>
        <w:top w:val="none" w:sz="0" w:space="0" w:color="auto"/>
        <w:left w:val="none" w:sz="0" w:space="0" w:color="auto"/>
        <w:bottom w:val="none" w:sz="0" w:space="0" w:color="auto"/>
        <w:right w:val="none" w:sz="0" w:space="0" w:color="auto"/>
      </w:divBdr>
    </w:div>
    <w:div w:id="1430395092">
      <w:bodyDiv w:val="1"/>
      <w:marLeft w:val="0"/>
      <w:marRight w:val="0"/>
      <w:marTop w:val="0"/>
      <w:marBottom w:val="0"/>
      <w:divBdr>
        <w:top w:val="none" w:sz="0" w:space="0" w:color="auto"/>
        <w:left w:val="none" w:sz="0" w:space="0" w:color="auto"/>
        <w:bottom w:val="none" w:sz="0" w:space="0" w:color="auto"/>
        <w:right w:val="none" w:sz="0" w:space="0" w:color="auto"/>
      </w:divBdr>
    </w:div>
    <w:div w:id="1433356521">
      <w:bodyDiv w:val="1"/>
      <w:marLeft w:val="0"/>
      <w:marRight w:val="0"/>
      <w:marTop w:val="0"/>
      <w:marBottom w:val="0"/>
      <w:divBdr>
        <w:top w:val="none" w:sz="0" w:space="0" w:color="auto"/>
        <w:left w:val="none" w:sz="0" w:space="0" w:color="auto"/>
        <w:bottom w:val="none" w:sz="0" w:space="0" w:color="auto"/>
        <w:right w:val="none" w:sz="0" w:space="0" w:color="auto"/>
      </w:divBdr>
    </w:div>
    <w:div w:id="1433892694">
      <w:bodyDiv w:val="1"/>
      <w:marLeft w:val="0"/>
      <w:marRight w:val="0"/>
      <w:marTop w:val="0"/>
      <w:marBottom w:val="0"/>
      <w:divBdr>
        <w:top w:val="none" w:sz="0" w:space="0" w:color="auto"/>
        <w:left w:val="none" w:sz="0" w:space="0" w:color="auto"/>
        <w:bottom w:val="none" w:sz="0" w:space="0" w:color="auto"/>
        <w:right w:val="none" w:sz="0" w:space="0" w:color="auto"/>
      </w:divBdr>
    </w:div>
    <w:div w:id="1436366514">
      <w:bodyDiv w:val="1"/>
      <w:marLeft w:val="0"/>
      <w:marRight w:val="0"/>
      <w:marTop w:val="0"/>
      <w:marBottom w:val="0"/>
      <w:divBdr>
        <w:top w:val="none" w:sz="0" w:space="0" w:color="auto"/>
        <w:left w:val="none" w:sz="0" w:space="0" w:color="auto"/>
        <w:bottom w:val="none" w:sz="0" w:space="0" w:color="auto"/>
        <w:right w:val="none" w:sz="0" w:space="0" w:color="auto"/>
      </w:divBdr>
    </w:div>
    <w:div w:id="1437171298">
      <w:bodyDiv w:val="1"/>
      <w:marLeft w:val="0"/>
      <w:marRight w:val="0"/>
      <w:marTop w:val="0"/>
      <w:marBottom w:val="0"/>
      <w:divBdr>
        <w:top w:val="none" w:sz="0" w:space="0" w:color="auto"/>
        <w:left w:val="none" w:sz="0" w:space="0" w:color="auto"/>
        <w:bottom w:val="none" w:sz="0" w:space="0" w:color="auto"/>
        <w:right w:val="none" w:sz="0" w:space="0" w:color="auto"/>
      </w:divBdr>
    </w:div>
    <w:div w:id="1444037319">
      <w:bodyDiv w:val="1"/>
      <w:marLeft w:val="0"/>
      <w:marRight w:val="0"/>
      <w:marTop w:val="0"/>
      <w:marBottom w:val="0"/>
      <w:divBdr>
        <w:top w:val="none" w:sz="0" w:space="0" w:color="auto"/>
        <w:left w:val="none" w:sz="0" w:space="0" w:color="auto"/>
        <w:bottom w:val="none" w:sz="0" w:space="0" w:color="auto"/>
        <w:right w:val="none" w:sz="0" w:space="0" w:color="auto"/>
      </w:divBdr>
    </w:div>
    <w:div w:id="1450514719">
      <w:bodyDiv w:val="1"/>
      <w:marLeft w:val="0"/>
      <w:marRight w:val="0"/>
      <w:marTop w:val="0"/>
      <w:marBottom w:val="0"/>
      <w:divBdr>
        <w:top w:val="none" w:sz="0" w:space="0" w:color="auto"/>
        <w:left w:val="none" w:sz="0" w:space="0" w:color="auto"/>
        <w:bottom w:val="none" w:sz="0" w:space="0" w:color="auto"/>
        <w:right w:val="none" w:sz="0" w:space="0" w:color="auto"/>
      </w:divBdr>
    </w:div>
    <w:div w:id="1457605591">
      <w:bodyDiv w:val="1"/>
      <w:marLeft w:val="0"/>
      <w:marRight w:val="0"/>
      <w:marTop w:val="0"/>
      <w:marBottom w:val="0"/>
      <w:divBdr>
        <w:top w:val="none" w:sz="0" w:space="0" w:color="auto"/>
        <w:left w:val="none" w:sz="0" w:space="0" w:color="auto"/>
        <w:bottom w:val="none" w:sz="0" w:space="0" w:color="auto"/>
        <w:right w:val="none" w:sz="0" w:space="0" w:color="auto"/>
      </w:divBdr>
    </w:div>
    <w:div w:id="1479347328">
      <w:bodyDiv w:val="1"/>
      <w:marLeft w:val="0"/>
      <w:marRight w:val="0"/>
      <w:marTop w:val="0"/>
      <w:marBottom w:val="0"/>
      <w:divBdr>
        <w:top w:val="none" w:sz="0" w:space="0" w:color="auto"/>
        <w:left w:val="none" w:sz="0" w:space="0" w:color="auto"/>
        <w:bottom w:val="none" w:sz="0" w:space="0" w:color="auto"/>
        <w:right w:val="none" w:sz="0" w:space="0" w:color="auto"/>
      </w:divBdr>
    </w:div>
    <w:div w:id="1479763103">
      <w:bodyDiv w:val="1"/>
      <w:marLeft w:val="0"/>
      <w:marRight w:val="0"/>
      <w:marTop w:val="0"/>
      <w:marBottom w:val="0"/>
      <w:divBdr>
        <w:top w:val="none" w:sz="0" w:space="0" w:color="auto"/>
        <w:left w:val="none" w:sz="0" w:space="0" w:color="auto"/>
        <w:bottom w:val="none" w:sz="0" w:space="0" w:color="auto"/>
        <w:right w:val="none" w:sz="0" w:space="0" w:color="auto"/>
      </w:divBdr>
    </w:div>
    <w:div w:id="1485127244">
      <w:bodyDiv w:val="1"/>
      <w:marLeft w:val="0"/>
      <w:marRight w:val="0"/>
      <w:marTop w:val="0"/>
      <w:marBottom w:val="0"/>
      <w:divBdr>
        <w:top w:val="none" w:sz="0" w:space="0" w:color="auto"/>
        <w:left w:val="none" w:sz="0" w:space="0" w:color="auto"/>
        <w:bottom w:val="none" w:sz="0" w:space="0" w:color="auto"/>
        <w:right w:val="none" w:sz="0" w:space="0" w:color="auto"/>
      </w:divBdr>
    </w:div>
    <w:div w:id="1487628447">
      <w:bodyDiv w:val="1"/>
      <w:marLeft w:val="0"/>
      <w:marRight w:val="0"/>
      <w:marTop w:val="0"/>
      <w:marBottom w:val="0"/>
      <w:divBdr>
        <w:top w:val="none" w:sz="0" w:space="0" w:color="auto"/>
        <w:left w:val="none" w:sz="0" w:space="0" w:color="auto"/>
        <w:bottom w:val="none" w:sz="0" w:space="0" w:color="auto"/>
        <w:right w:val="none" w:sz="0" w:space="0" w:color="auto"/>
      </w:divBdr>
    </w:div>
    <w:div w:id="1496453109">
      <w:bodyDiv w:val="1"/>
      <w:marLeft w:val="0"/>
      <w:marRight w:val="0"/>
      <w:marTop w:val="0"/>
      <w:marBottom w:val="0"/>
      <w:divBdr>
        <w:top w:val="none" w:sz="0" w:space="0" w:color="auto"/>
        <w:left w:val="none" w:sz="0" w:space="0" w:color="auto"/>
        <w:bottom w:val="none" w:sz="0" w:space="0" w:color="auto"/>
        <w:right w:val="none" w:sz="0" w:space="0" w:color="auto"/>
      </w:divBdr>
    </w:div>
    <w:div w:id="1499078433">
      <w:bodyDiv w:val="1"/>
      <w:marLeft w:val="0"/>
      <w:marRight w:val="0"/>
      <w:marTop w:val="0"/>
      <w:marBottom w:val="0"/>
      <w:divBdr>
        <w:top w:val="none" w:sz="0" w:space="0" w:color="auto"/>
        <w:left w:val="none" w:sz="0" w:space="0" w:color="auto"/>
        <w:bottom w:val="none" w:sz="0" w:space="0" w:color="auto"/>
        <w:right w:val="none" w:sz="0" w:space="0" w:color="auto"/>
      </w:divBdr>
    </w:div>
    <w:div w:id="1501000378">
      <w:bodyDiv w:val="1"/>
      <w:marLeft w:val="0"/>
      <w:marRight w:val="0"/>
      <w:marTop w:val="0"/>
      <w:marBottom w:val="0"/>
      <w:divBdr>
        <w:top w:val="none" w:sz="0" w:space="0" w:color="auto"/>
        <w:left w:val="none" w:sz="0" w:space="0" w:color="auto"/>
        <w:bottom w:val="none" w:sz="0" w:space="0" w:color="auto"/>
        <w:right w:val="none" w:sz="0" w:space="0" w:color="auto"/>
      </w:divBdr>
    </w:div>
    <w:div w:id="1506821810">
      <w:bodyDiv w:val="1"/>
      <w:marLeft w:val="0"/>
      <w:marRight w:val="0"/>
      <w:marTop w:val="0"/>
      <w:marBottom w:val="0"/>
      <w:divBdr>
        <w:top w:val="none" w:sz="0" w:space="0" w:color="auto"/>
        <w:left w:val="none" w:sz="0" w:space="0" w:color="auto"/>
        <w:bottom w:val="none" w:sz="0" w:space="0" w:color="auto"/>
        <w:right w:val="none" w:sz="0" w:space="0" w:color="auto"/>
      </w:divBdr>
    </w:div>
    <w:div w:id="1517422967">
      <w:bodyDiv w:val="1"/>
      <w:marLeft w:val="0"/>
      <w:marRight w:val="0"/>
      <w:marTop w:val="0"/>
      <w:marBottom w:val="0"/>
      <w:divBdr>
        <w:top w:val="none" w:sz="0" w:space="0" w:color="auto"/>
        <w:left w:val="none" w:sz="0" w:space="0" w:color="auto"/>
        <w:bottom w:val="none" w:sz="0" w:space="0" w:color="auto"/>
        <w:right w:val="none" w:sz="0" w:space="0" w:color="auto"/>
      </w:divBdr>
    </w:div>
    <w:div w:id="1517888232">
      <w:bodyDiv w:val="1"/>
      <w:marLeft w:val="0"/>
      <w:marRight w:val="0"/>
      <w:marTop w:val="0"/>
      <w:marBottom w:val="0"/>
      <w:divBdr>
        <w:top w:val="none" w:sz="0" w:space="0" w:color="auto"/>
        <w:left w:val="none" w:sz="0" w:space="0" w:color="auto"/>
        <w:bottom w:val="none" w:sz="0" w:space="0" w:color="auto"/>
        <w:right w:val="none" w:sz="0" w:space="0" w:color="auto"/>
      </w:divBdr>
    </w:div>
    <w:div w:id="1527908023">
      <w:bodyDiv w:val="1"/>
      <w:marLeft w:val="0"/>
      <w:marRight w:val="0"/>
      <w:marTop w:val="0"/>
      <w:marBottom w:val="0"/>
      <w:divBdr>
        <w:top w:val="none" w:sz="0" w:space="0" w:color="auto"/>
        <w:left w:val="none" w:sz="0" w:space="0" w:color="auto"/>
        <w:bottom w:val="none" w:sz="0" w:space="0" w:color="auto"/>
        <w:right w:val="none" w:sz="0" w:space="0" w:color="auto"/>
      </w:divBdr>
    </w:div>
    <w:div w:id="1531794009">
      <w:bodyDiv w:val="1"/>
      <w:marLeft w:val="0"/>
      <w:marRight w:val="0"/>
      <w:marTop w:val="0"/>
      <w:marBottom w:val="0"/>
      <w:divBdr>
        <w:top w:val="none" w:sz="0" w:space="0" w:color="auto"/>
        <w:left w:val="none" w:sz="0" w:space="0" w:color="auto"/>
        <w:bottom w:val="none" w:sz="0" w:space="0" w:color="auto"/>
        <w:right w:val="none" w:sz="0" w:space="0" w:color="auto"/>
      </w:divBdr>
    </w:div>
    <w:div w:id="1534415613">
      <w:bodyDiv w:val="1"/>
      <w:marLeft w:val="0"/>
      <w:marRight w:val="0"/>
      <w:marTop w:val="0"/>
      <w:marBottom w:val="0"/>
      <w:divBdr>
        <w:top w:val="none" w:sz="0" w:space="0" w:color="auto"/>
        <w:left w:val="none" w:sz="0" w:space="0" w:color="auto"/>
        <w:bottom w:val="none" w:sz="0" w:space="0" w:color="auto"/>
        <w:right w:val="none" w:sz="0" w:space="0" w:color="auto"/>
      </w:divBdr>
    </w:div>
    <w:div w:id="1535580578">
      <w:bodyDiv w:val="1"/>
      <w:marLeft w:val="0"/>
      <w:marRight w:val="0"/>
      <w:marTop w:val="0"/>
      <w:marBottom w:val="0"/>
      <w:divBdr>
        <w:top w:val="none" w:sz="0" w:space="0" w:color="auto"/>
        <w:left w:val="none" w:sz="0" w:space="0" w:color="auto"/>
        <w:bottom w:val="none" w:sz="0" w:space="0" w:color="auto"/>
        <w:right w:val="none" w:sz="0" w:space="0" w:color="auto"/>
      </w:divBdr>
    </w:div>
    <w:div w:id="1536188142">
      <w:bodyDiv w:val="1"/>
      <w:marLeft w:val="0"/>
      <w:marRight w:val="0"/>
      <w:marTop w:val="0"/>
      <w:marBottom w:val="0"/>
      <w:divBdr>
        <w:top w:val="none" w:sz="0" w:space="0" w:color="auto"/>
        <w:left w:val="none" w:sz="0" w:space="0" w:color="auto"/>
        <w:bottom w:val="none" w:sz="0" w:space="0" w:color="auto"/>
        <w:right w:val="none" w:sz="0" w:space="0" w:color="auto"/>
      </w:divBdr>
    </w:div>
    <w:div w:id="1537347135">
      <w:bodyDiv w:val="1"/>
      <w:marLeft w:val="0"/>
      <w:marRight w:val="0"/>
      <w:marTop w:val="0"/>
      <w:marBottom w:val="0"/>
      <w:divBdr>
        <w:top w:val="none" w:sz="0" w:space="0" w:color="auto"/>
        <w:left w:val="none" w:sz="0" w:space="0" w:color="auto"/>
        <w:bottom w:val="none" w:sz="0" w:space="0" w:color="auto"/>
        <w:right w:val="none" w:sz="0" w:space="0" w:color="auto"/>
      </w:divBdr>
    </w:div>
    <w:div w:id="1538858168">
      <w:bodyDiv w:val="1"/>
      <w:marLeft w:val="0"/>
      <w:marRight w:val="0"/>
      <w:marTop w:val="0"/>
      <w:marBottom w:val="0"/>
      <w:divBdr>
        <w:top w:val="none" w:sz="0" w:space="0" w:color="auto"/>
        <w:left w:val="none" w:sz="0" w:space="0" w:color="auto"/>
        <w:bottom w:val="none" w:sz="0" w:space="0" w:color="auto"/>
        <w:right w:val="none" w:sz="0" w:space="0" w:color="auto"/>
      </w:divBdr>
    </w:div>
    <w:div w:id="1543395083">
      <w:bodyDiv w:val="1"/>
      <w:marLeft w:val="0"/>
      <w:marRight w:val="0"/>
      <w:marTop w:val="0"/>
      <w:marBottom w:val="0"/>
      <w:divBdr>
        <w:top w:val="none" w:sz="0" w:space="0" w:color="auto"/>
        <w:left w:val="none" w:sz="0" w:space="0" w:color="auto"/>
        <w:bottom w:val="none" w:sz="0" w:space="0" w:color="auto"/>
        <w:right w:val="none" w:sz="0" w:space="0" w:color="auto"/>
      </w:divBdr>
    </w:div>
    <w:div w:id="1556089101">
      <w:bodyDiv w:val="1"/>
      <w:marLeft w:val="0"/>
      <w:marRight w:val="0"/>
      <w:marTop w:val="0"/>
      <w:marBottom w:val="0"/>
      <w:divBdr>
        <w:top w:val="none" w:sz="0" w:space="0" w:color="auto"/>
        <w:left w:val="none" w:sz="0" w:space="0" w:color="auto"/>
        <w:bottom w:val="none" w:sz="0" w:space="0" w:color="auto"/>
        <w:right w:val="none" w:sz="0" w:space="0" w:color="auto"/>
      </w:divBdr>
    </w:div>
    <w:div w:id="1557660206">
      <w:bodyDiv w:val="1"/>
      <w:marLeft w:val="0"/>
      <w:marRight w:val="0"/>
      <w:marTop w:val="0"/>
      <w:marBottom w:val="0"/>
      <w:divBdr>
        <w:top w:val="none" w:sz="0" w:space="0" w:color="auto"/>
        <w:left w:val="none" w:sz="0" w:space="0" w:color="auto"/>
        <w:bottom w:val="none" w:sz="0" w:space="0" w:color="auto"/>
        <w:right w:val="none" w:sz="0" w:space="0" w:color="auto"/>
      </w:divBdr>
    </w:div>
    <w:div w:id="1566455167">
      <w:bodyDiv w:val="1"/>
      <w:marLeft w:val="0"/>
      <w:marRight w:val="0"/>
      <w:marTop w:val="0"/>
      <w:marBottom w:val="0"/>
      <w:divBdr>
        <w:top w:val="none" w:sz="0" w:space="0" w:color="auto"/>
        <w:left w:val="none" w:sz="0" w:space="0" w:color="auto"/>
        <w:bottom w:val="none" w:sz="0" w:space="0" w:color="auto"/>
        <w:right w:val="none" w:sz="0" w:space="0" w:color="auto"/>
      </w:divBdr>
    </w:div>
    <w:div w:id="1573848464">
      <w:bodyDiv w:val="1"/>
      <w:marLeft w:val="0"/>
      <w:marRight w:val="0"/>
      <w:marTop w:val="0"/>
      <w:marBottom w:val="0"/>
      <w:divBdr>
        <w:top w:val="none" w:sz="0" w:space="0" w:color="auto"/>
        <w:left w:val="none" w:sz="0" w:space="0" w:color="auto"/>
        <w:bottom w:val="none" w:sz="0" w:space="0" w:color="auto"/>
        <w:right w:val="none" w:sz="0" w:space="0" w:color="auto"/>
      </w:divBdr>
    </w:div>
    <w:div w:id="1574395218">
      <w:bodyDiv w:val="1"/>
      <w:marLeft w:val="0"/>
      <w:marRight w:val="0"/>
      <w:marTop w:val="0"/>
      <w:marBottom w:val="0"/>
      <w:divBdr>
        <w:top w:val="none" w:sz="0" w:space="0" w:color="auto"/>
        <w:left w:val="none" w:sz="0" w:space="0" w:color="auto"/>
        <w:bottom w:val="none" w:sz="0" w:space="0" w:color="auto"/>
        <w:right w:val="none" w:sz="0" w:space="0" w:color="auto"/>
      </w:divBdr>
    </w:div>
    <w:div w:id="1584296540">
      <w:bodyDiv w:val="1"/>
      <w:marLeft w:val="0"/>
      <w:marRight w:val="0"/>
      <w:marTop w:val="0"/>
      <w:marBottom w:val="0"/>
      <w:divBdr>
        <w:top w:val="none" w:sz="0" w:space="0" w:color="auto"/>
        <w:left w:val="none" w:sz="0" w:space="0" w:color="auto"/>
        <w:bottom w:val="none" w:sz="0" w:space="0" w:color="auto"/>
        <w:right w:val="none" w:sz="0" w:space="0" w:color="auto"/>
      </w:divBdr>
    </w:div>
    <w:div w:id="1599412539">
      <w:bodyDiv w:val="1"/>
      <w:marLeft w:val="0"/>
      <w:marRight w:val="0"/>
      <w:marTop w:val="0"/>
      <w:marBottom w:val="0"/>
      <w:divBdr>
        <w:top w:val="none" w:sz="0" w:space="0" w:color="auto"/>
        <w:left w:val="none" w:sz="0" w:space="0" w:color="auto"/>
        <w:bottom w:val="none" w:sz="0" w:space="0" w:color="auto"/>
        <w:right w:val="none" w:sz="0" w:space="0" w:color="auto"/>
      </w:divBdr>
    </w:div>
    <w:div w:id="1600287069">
      <w:bodyDiv w:val="1"/>
      <w:marLeft w:val="0"/>
      <w:marRight w:val="0"/>
      <w:marTop w:val="0"/>
      <w:marBottom w:val="0"/>
      <w:divBdr>
        <w:top w:val="none" w:sz="0" w:space="0" w:color="auto"/>
        <w:left w:val="none" w:sz="0" w:space="0" w:color="auto"/>
        <w:bottom w:val="none" w:sz="0" w:space="0" w:color="auto"/>
        <w:right w:val="none" w:sz="0" w:space="0" w:color="auto"/>
      </w:divBdr>
    </w:div>
    <w:div w:id="1604923728">
      <w:bodyDiv w:val="1"/>
      <w:marLeft w:val="0"/>
      <w:marRight w:val="0"/>
      <w:marTop w:val="0"/>
      <w:marBottom w:val="0"/>
      <w:divBdr>
        <w:top w:val="none" w:sz="0" w:space="0" w:color="auto"/>
        <w:left w:val="none" w:sz="0" w:space="0" w:color="auto"/>
        <w:bottom w:val="none" w:sz="0" w:space="0" w:color="auto"/>
        <w:right w:val="none" w:sz="0" w:space="0" w:color="auto"/>
      </w:divBdr>
    </w:div>
    <w:div w:id="1612584851">
      <w:bodyDiv w:val="1"/>
      <w:marLeft w:val="0"/>
      <w:marRight w:val="0"/>
      <w:marTop w:val="0"/>
      <w:marBottom w:val="0"/>
      <w:divBdr>
        <w:top w:val="none" w:sz="0" w:space="0" w:color="auto"/>
        <w:left w:val="none" w:sz="0" w:space="0" w:color="auto"/>
        <w:bottom w:val="none" w:sz="0" w:space="0" w:color="auto"/>
        <w:right w:val="none" w:sz="0" w:space="0" w:color="auto"/>
      </w:divBdr>
    </w:div>
    <w:div w:id="1615399113">
      <w:bodyDiv w:val="1"/>
      <w:marLeft w:val="0"/>
      <w:marRight w:val="0"/>
      <w:marTop w:val="0"/>
      <w:marBottom w:val="0"/>
      <w:divBdr>
        <w:top w:val="none" w:sz="0" w:space="0" w:color="auto"/>
        <w:left w:val="none" w:sz="0" w:space="0" w:color="auto"/>
        <w:bottom w:val="none" w:sz="0" w:space="0" w:color="auto"/>
        <w:right w:val="none" w:sz="0" w:space="0" w:color="auto"/>
      </w:divBdr>
    </w:div>
    <w:div w:id="1616250969">
      <w:bodyDiv w:val="1"/>
      <w:marLeft w:val="0"/>
      <w:marRight w:val="0"/>
      <w:marTop w:val="0"/>
      <w:marBottom w:val="0"/>
      <w:divBdr>
        <w:top w:val="none" w:sz="0" w:space="0" w:color="auto"/>
        <w:left w:val="none" w:sz="0" w:space="0" w:color="auto"/>
        <w:bottom w:val="none" w:sz="0" w:space="0" w:color="auto"/>
        <w:right w:val="none" w:sz="0" w:space="0" w:color="auto"/>
      </w:divBdr>
    </w:div>
    <w:div w:id="1621958587">
      <w:bodyDiv w:val="1"/>
      <w:marLeft w:val="0"/>
      <w:marRight w:val="0"/>
      <w:marTop w:val="0"/>
      <w:marBottom w:val="0"/>
      <w:divBdr>
        <w:top w:val="none" w:sz="0" w:space="0" w:color="auto"/>
        <w:left w:val="none" w:sz="0" w:space="0" w:color="auto"/>
        <w:bottom w:val="none" w:sz="0" w:space="0" w:color="auto"/>
        <w:right w:val="none" w:sz="0" w:space="0" w:color="auto"/>
      </w:divBdr>
    </w:div>
    <w:div w:id="1629974022">
      <w:bodyDiv w:val="1"/>
      <w:marLeft w:val="0"/>
      <w:marRight w:val="0"/>
      <w:marTop w:val="0"/>
      <w:marBottom w:val="0"/>
      <w:divBdr>
        <w:top w:val="none" w:sz="0" w:space="0" w:color="auto"/>
        <w:left w:val="none" w:sz="0" w:space="0" w:color="auto"/>
        <w:bottom w:val="none" w:sz="0" w:space="0" w:color="auto"/>
        <w:right w:val="none" w:sz="0" w:space="0" w:color="auto"/>
      </w:divBdr>
    </w:div>
    <w:div w:id="1634292326">
      <w:bodyDiv w:val="1"/>
      <w:marLeft w:val="0"/>
      <w:marRight w:val="0"/>
      <w:marTop w:val="0"/>
      <w:marBottom w:val="0"/>
      <w:divBdr>
        <w:top w:val="none" w:sz="0" w:space="0" w:color="auto"/>
        <w:left w:val="none" w:sz="0" w:space="0" w:color="auto"/>
        <w:bottom w:val="none" w:sz="0" w:space="0" w:color="auto"/>
        <w:right w:val="none" w:sz="0" w:space="0" w:color="auto"/>
      </w:divBdr>
    </w:div>
    <w:div w:id="1641880876">
      <w:bodyDiv w:val="1"/>
      <w:marLeft w:val="0"/>
      <w:marRight w:val="0"/>
      <w:marTop w:val="0"/>
      <w:marBottom w:val="0"/>
      <w:divBdr>
        <w:top w:val="none" w:sz="0" w:space="0" w:color="auto"/>
        <w:left w:val="none" w:sz="0" w:space="0" w:color="auto"/>
        <w:bottom w:val="none" w:sz="0" w:space="0" w:color="auto"/>
        <w:right w:val="none" w:sz="0" w:space="0" w:color="auto"/>
      </w:divBdr>
    </w:div>
    <w:div w:id="1642926831">
      <w:bodyDiv w:val="1"/>
      <w:marLeft w:val="0"/>
      <w:marRight w:val="0"/>
      <w:marTop w:val="0"/>
      <w:marBottom w:val="0"/>
      <w:divBdr>
        <w:top w:val="none" w:sz="0" w:space="0" w:color="auto"/>
        <w:left w:val="none" w:sz="0" w:space="0" w:color="auto"/>
        <w:bottom w:val="none" w:sz="0" w:space="0" w:color="auto"/>
        <w:right w:val="none" w:sz="0" w:space="0" w:color="auto"/>
      </w:divBdr>
    </w:div>
    <w:div w:id="1645424847">
      <w:bodyDiv w:val="1"/>
      <w:marLeft w:val="0"/>
      <w:marRight w:val="0"/>
      <w:marTop w:val="0"/>
      <w:marBottom w:val="0"/>
      <w:divBdr>
        <w:top w:val="none" w:sz="0" w:space="0" w:color="auto"/>
        <w:left w:val="none" w:sz="0" w:space="0" w:color="auto"/>
        <w:bottom w:val="none" w:sz="0" w:space="0" w:color="auto"/>
        <w:right w:val="none" w:sz="0" w:space="0" w:color="auto"/>
      </w:divBdr>
    </w:div>
    <w:div w:id="1646541366">
      <w:bodyDiv w:val="1"/>
      <w:marLeft w:val="0"/>
      <w:marRight w:val="0"/>
      <w:marTop w:val="0"/>
      <w:marBottom w:val="0"/>
      <w:divBdr>
        <w:top w:val="none" w:sz="0" w:space="0" w:color="auto"/>
        <w:left w:val="none" w:sz="0" w:space="0" w:color="auto"/>
        <w:bottom w:val="none" w:sz="0" w:space="0" w:color="auto"/>
        <w:right w:val="none" w:sz="0" w:space="0" w:color="auto"/>
      </w:divBdr>
    </w:div>
    <w:div w:id="1647515100">
      <w:bodyDiv w:val="1"/>
      <w:marLeft w:val="0"/>
      <w:marRight w:val="0"/>
      <w:marTop w:val="0"/>
      <w:marBottom w:val="0"/>
      <w:divBdr>
        <w:top w:val="none" w:sz="0" w:space="0" w:color="auto"/>
        <w:left w:val="none" w:sz="0" w:space="0" w:color="auto"/>
        <w:bottom w:val="none" w:sz="0" w:space="0" w:color="auto"/>
        <w:right w:val="none" w:sz="0" w:space="0" w:color="auto"/>
      </w:divBdr>
    </w:div>
    <w:div w:id="1649701449">
      <w:bodyDiv w:val="1"/>
      <w:marLeft w:val="0"/>
      <w:marRight w:val="0"/>
      <w:marTop w:val="0"/>
      <w:marBottom w:val="0"/>
      <w:divBdr>
        <w:top w:val="none" w:sz="0" w:space="0" w:color="auto"/>
        <w:left w:val="none" w:sz="0" w:space="0" w:color="auto"/>
        <w:bottom w:val="none" w:sz="0" w:space="0" w:color="auto"/>
        <w:right w:val="none" w:sz="0" w:space="0" w:color="auto"/>
      </w:divBdr>
    </w:div>
    <w:div w:id="1649825022">
      <w:bodyDiv w:val="1"/>
      <w:marLeft w:val="0"/>
      <w:marRight w:val="0"/>
      <w:marTop w:val="0"/>
      <w:marBottom w:val="0"/>
      <w:divBdr>
        <w:top w:val="none" w:sz="0" w:space="0" w:color="auto"/>
        <w:left w:val="none" w:sz="0" w:space="0" w:color="auto"/>
        <w:bottom w:val="none" w:sz="0" w:space="0" w:color="auto"/>
        <w:right w:val="none" w:sz="0" w:space="0" w:color="auto"/>
      </w:divBdr>
    </w:div>
    <w:div w:id="1655527622">
      <w:bodyDiv w:val="1"/>
      <w:marLeft w:val="0"/>
      <w:marRight w:val="0"/>
      <w:marTop w:val="0"/>
      <w:marBottom w:val="0"/>
      <w:divBdr>
        <w:top w:val="none" w:sz="0" w:space="0" w:color="auto"/>
        <w:left w:val="none" w:sz="0" w:space="0" w:color="auto"/>
        <w:bottom w:val="none" w:sz="0" w:space="0" w:color="auto"/>
        <w:right w:val="none" w:sz="0" w:space="0" w:color="auto"/>
      </w:divBdr>
    </w:div>
    <w:div w:id="1655795274">
      <w:bodyDiv w:val="1"/>
      <w:marLeft w:val="0"/>
      <w:marRight w:val="0"/>
      <w:marTop w:val="0"/>
      <w:marBottom w:val="0"/>
      <w:divBdr>
        <w:top w:val="none" w:sz="0" w:space="0" w:color="auto"/>
        <w:left w:val="none" w:sz="0" w:space="0" w:color="auto"/>
        <w:bottom w:val="none" w:sz="0" w:space="0" w:color="auto"/>
        <w:right w:val="none" w:sz="0" w:space="0" w:color="auto"/>
      </w:divBdr>
    </w:div>
    <w:div w:id="1655796969">
      <w:bodyDiv w:val="1"/>
      <w:marLeft w:val="0"/>
      <w:marRight w:val="0"/>
      <w:marTop w:val="0"/>
      <w:marBottom w:val="0"/>
      <w:divBdr>
        <w:top w:val="none" w:sz="0" w:space="0" w:color="auto"/>
        <w:left w:val="none" w:sz="0" w:space="0" w:color="auto"/>
        <w:bottom w:val="none" w:sz="0" w:space="0" w:color="auto"/>
        <w:right w:val="none" w:sz="0" w:space="0" w:color="auto"/>
      </w:divBdr>
    </w:div>
    <w:div w:id="1661688542">
      <w:bodyDiv w:val="1"/>
      <w:marLeft w:val="0"/>
      <w:marRight w:val="0"/>
      <w:marTop w:val="0"/>
      <w:marBottom w:val="0"/>
      <w:divBdr>
        <w:top w:val="none" w:sz="0" w:space="0" w:color="auto"/>
        <w:left w:val="none" w:sz="0" w:space="0" w:color="auto"/>
        <w:bottom w:val="none" w:sz="0" w:space="0" w:color="auto"/>
        <w:right w:val="none" w:sz="0" w:space="0" w:color="auto"/>
      </w:divBdr>
    </w:div>
    <w:div w:id="1663893774">
      <w:bodyDiv w:val="1"/>
      <w:marLeft w:val="0"/>
      <w:marRight w:val="0"/>
      <w:marTop w:val="0"/>
      <w:marBottom w:val="0"/>
      <w:divBdr>
        <w:top w:val="none" w:sz="0" w:space="0" w:color="auto"/>
        <w:left w:val="none" w:sz="0" w:space="0" w:color="auto"/>
        <w:bottom w:val="none" w:sz="0" w:space="0" w:color="auto"/>
        <w:right w:val="none" w:sz="0" w:space="0" w:color="auto"/>
      </w:divBdr>
    </w:div>
    <w:div w:id="1667515024">
      <w:bodyDiv w:val="1"/>
      <w:marLeft w:val="0"/>
      <w:marRight w:val="0"/>
      <w:marTop w:val="0"/>
      <w:marBottom w:val="0"/>
      <w:divBdr>
        <w:top w:val="none" w:sz="0" w:space="0" w:color="auto"/>
        <w:left w:val="none" w:sz="0" w:space="0" w:color="auto"/>
        <w:bottom w:val="none" w:sz="0" w:space="0" w:color="auto"/>
        <w:right w:val="none" w:sz="0" w:space="0" w:color="auto"/>
      </w:divBdr>
    </w:div>
    <w:div w:id="1671758248">
      <w:bodyDiv w:val="1"/>
      <w:marLeft w:val="0"/>
      <w:marRight w:val="0"/>
      <w:marTop w:val="0"/>
      <w:marBottom w:val="0"/>
      <w:divBdr>
        <w:top w:val="none" w:sz="0" w:space="0" w:color="auto"/>
        <w:left w:val="none" w:sz="0" w:space="0" w:color="auto"/>
        <w:bottom w:val="none" w:sz="0" w:space="0" w:color="auto"/>
        <w:right w:val="none" w:sz="0" w:space="0" w:color="auto"/>
      </w:divBdr>
    </w:div>
    <w:div w:id="1673138524">
      <w:bodyDiv w:val="1"/>
      <w:marLeft w:val="0"/>
      <w:marRight w:val="0"/>
      <w:marTop w:val="0"/>
      <w:marBottom w:val="0"/>
      <w:divBdr>
        <w:top w:val="none" w:sz="0" w:space="0" w:color="auto"/>
        <w:left w:val="none" w:sz="0" w:space="0" w:color="auto"/>
        <w:bottom w:val="none" w:sz="0" w:space="0" w:color="auto"/>
        <w:right w:val="none" w:sz="0" w:space="0" w:color="auto"/>
      </w:divBdr>
    </w:div>
    <w:div w:id="1681734865">
      <w:bodyDiv w:val="1"/>
      <w:marLeft w:val="0"/>
      <w:marRight w:val="0"/>
      <w:marTop w:val="0"/>
      <w:marBottom w:val="0"/>
      <w:divBdr>
        <w:top w:val="none" w:sz="0" w:space="0" w:color="auto"/>
        <w:left w:val="none" w:sz="0" w:space="0" w:color="auto"/>
        <w:bottom w:val="none" w:sz="0" w:space="0" w:color="auto"/>
        <w:right w:val="none" w:sz="0" w:space="0" w:color="auto"/>
      </w:divBdr>
    </w:div>
    <w:div w:id="1686591790">
      <w:bodyDiv w:val="1"/>
      <w:marLeft w:val="0"/>
      <w:marRight w:val="0"/>
      <w:marTop w:val="0"/>
      <w:marBottom w:val="0"/>
      <w:divBdr>
        <w:top w:val="none" w:sz="0" w:space="0" w:color="auto"/>
        <w:left w:val="none" w:sz="0" w:space="0" w:color="auto"/>
        <w:bottom w:val="none" w:sz="0" w:space="0" w:color="auto"/>
        <w:right w:val="none" w:sz="0" w:space="0" w:color="auto"/>
      </w:divBdr>
    </w:div>
    <w:div w:id="1686907407">
      <w:bodyDiv w:val="1"/>
      <w:marLeft w:val="0"/>
      <w:marRight w:val="0"/>
      <w:marTop w:val="0"/>
      <w:marBottom w:val="0"/>
      <w:divBdr>
        <w:top w:val="none" w:sz="0" w:space="0" w:color="auto"/>
        <w:left w:val="none" w:sz="0" w:space="0" w:color="auto"/>
        <w:bottom w:val="none" w:sz="0" w:space="0" w:color="auto"/>
        <w:right w:val="none" w:sz="0" w:space="0" w:color="auto"/>
      </w:divBdr>
    </w:div>
    <w:div w:id="1691906789">
      <w:bodyDiv w:val="1"/>
      <w:marLeft w:val="0"/>
      <w:marRight w:val="0"/>
      <w:marTop w:val="0"/>
      <w:marBottom w:val="0"/>
      <w:divBdr>
        <w:top w:val="none" w:sz="0" w:space="0" w:color="auto"/>
        <w:left w:val="none" w:sz="0" w:space="0" w:color="auto"/>
        <w:bottom w:val="none" w:sz="0" w:space="0" w:color="auto"/>
        <w:right w:val="none" w:sz="0" w:space="0" w:color="auto"/>
      </w:divBdr>
    </w:div>
    <w:div w:id="1692490126">
      <w:bodyDiv w:val="1"/>
      <w:marLeft w:val="0"/>
      <w:marRight w:val="0"/>
      <w:marTop w:val="0"/>
      <w:marBottom w:val="0"/>
      <w:divBdr>
        <w:top w:val="none" w:sz="0" w:space="0" w:color="auto"/>
        <w:left w:val="none" w:sz="0" w:space="0" w:color="auto"/>
        <w:bottom w:val="none" w:sz="0" w:space="0" w:color="auto"/>
        <w:right w:val="none" w:sz="0" w:space="0" w:color="auto"/>
      </w:divBdr>
    </w:div>
    <w:div w:id="1696535952">
      <w:bodyDiv w:val="1"/>
      <w:marLeft w:val="0"/>
      <w:marRight w:val="0"/>
      <w:marTop w:val="0"/>
      <w:marBottom w:val="0"/>
      <w:divBdr>
        <w:top w:val="none" w:sz="0" w:space="0" w:color="auto"/>
        <w:left w:val="none" w:sz="0" w:space="0" w:color="auto"/>
        <w:bottom w:val="none" w:sz="0" w:space="0" w:color="auto"/>
        <w:right w:val="none" w:sz="0" w:space="0" w:color="auto"/>
      </w:divBdr>
    </w:div>
    <w:div w:id="1697729888">
      <w:bodyDiv w:val="1"/>
      <w:marLeft w:val="0"/>
      <w:marRight w:val="0"/>
      <w:marTop w:val="0"/>
      <w:marBottom w:val="0"/>
      <w:divBdr>
        <w:top w:val="none" w:sz="0" w:space="0" w:color="auto"/>
        <w:left w:val="none" w:sz="0" w:space="0" w:color="auto"/>
        <w:bottom w:val="none" w:sz="0" w:space="0" w:color="auto"/>
        <w:right w:val="none" w:sz="0" w:space="0" w:color="auto"/>
      </w:divBdr>
    </w:div>
    <w:div w:id="1712457333">
      <w:bodyDiv w:val="1"/>
      <w:marLeft w:val="0"/>
      <w:marRight w:val="0"/>
      <w:marTop w:val="0"/>
      <w:marBottom w:val="0"/>
      <w:divBdr>
        <w:top w:val="none" w:sz="0" w:space="0" w:color="auto"/>
        <w:left w:val="none" w:sz="0" w:space="0" w:color="auto"/>
        <w:bottom w:val="none" w:sz="0" w:space="0" w:color="auto"/>
        <w:right w:val="none" w:sz="0" w:space="0" w:color="auto"/>
      </w:divBdr>
    </w:div>
    <w:div w:id="1716738047">
      <w:bodyDiv w:val="1"/>
      <w:marLeft w:val="0"/>
      <w:marRight w:val="0"/>
      <w:marTop w:val="0"/>
      <w:marBottom w:val="0"/>
      <w:divBdr>
        <w:top w:val="none" w:sz="0" w:space="0" w:color="auto"/>
        <w:left w:val="none" w:sz="0" w:space="0" w:color="auto"/>
        <w:bottom w:val="none" w:sz="0" w:space="0" w:color="auto"/>
        <w:right w:val="none" w:sz="0" w:space="0" w:color="auto"/>
      </w:divBdr>
    </w:div>
    <w:div w:id="1722486297">
      <w:bodyDiv w:val="1"/>
      <w:marLeft w:val="0"/>
      <w:marRight w:val="0"/>
      <w:marTop w:val="0"/>
      <w:marBottom w:val="0"/>
      <w:divBdr>
        <w:top w:val="none" w:sz="0" w:space="0" w:color="auto"/>
        <w:left w:val="none" w:sz="0" w:space="0" w:color="auto"/>
        <w:bottom w:val="none" w:sz="0" w:space="0" w:color="auto"/>
        <w:right w:val="none" w:sz="0" w:space="0" w:color="auto"/>
      </w:divBdr>
    </w:div>
    <w:div w:id="1727676830">
      <w:bodyDiv w:val="1"/>
      <w:marLeft w:val="0"/>
      <w:marRight w:val="0"/>
      <w:marTop w:val="0"/>
      <w:marBottom w:val="0"/>
      <w:divBdr>
        <w:top w:val="none" w:sz="0" w:space="0" w:color="auto"/>
        <w:left w:val="none" w:sz="0" w:space="0" w:color="auto"/>
        <w:bottom w:val="none" w:sz="0" w:space="0" w:color="auto"/>
        <w:right w:val="none" w:sz="0" w:space="0" w:color="auto"/>
      </w:divBdr>
    </w:div>
    <w:div w:id="1732119104">
      <w:bodyDiv w:val="1"/>
      <w:marLeft w:val="0"/>
      <w:marRight w:val="0"/>
      <w:marTop w:val="0"/>
      <w:marBottom w:val="0"/>
      <w:divBdr>
        <w:top w:val="none" w:sz="0" w:space="0" w:color="auto"/>
        <w:left w:val="none" w:sz="0" w:space="0" w:color="auto"/>
        <w:bottom w:val="none" w:sz="0" w:space="0" w:color="auto"/>
        <w:right w:val="none" w:sz="0" w:space="0" w:color="auto"/>
      </w:divBdr>
    </w:div>
    <w:div w:id="1735204532">
      <w:bodyDiv w:val="1"/>
      <w:marLeft w:val="0"/>
      <w:marRight w:val="0"/>
      <w:marTop w:val="0"/>
      <w:marBottom w:val="0"/>
      <w:divBdr>
        <w:top w:val="none" w:sz="0" w:space="0" w:color="auto"/>
        <w:left w:val="none" w:sz="0" w:space="0" w:color="auto"/>
        <w:bottom w:val="none" w:sz="0" w:space="0" w:color="auto"/>
        <w:right w:val="none" w:sz="0" w:space="0" w:color="auto"/>
      </w:divBdr>
    </w:div>
    <w:div w:id="1736925299">
      <w:bodyDiv w:val="1"/>
      <w:marLeft w:val="0"/>
      <w:marRight w:val="0"/>
      <w:marTop w:val="0"/>
      <w:marBottom w:val="0"/>
      <w:divBdr>
        <w:top w:val="none" w:sz="0" w:space="0" w:color="auto"/>
        <w:left w:val="none" w:sz="0" w:space="0" w:color="auto"/>
        <w:bottom w:val="none" w:sz="0" w:space="0" w:color="auto"/>
        <w:right w:val="none" w:sz="0" w:space="0" w:color="auto"/>
      </w:divBdr>
    </w:div>
    <w:div w:id="1742174470">
      <w:bodyDiv w:val="1"/>
      <w:marLeft w:val="0"/>
      <w:marRight w:val="0"/>
      <w:marTop w:val="0"/>
      <w:marBottom w:val="0"/>
      <w:divBdr>
        <w:top w:val="none" w:sz="0" w:space="0" w:color="auto"/>
        <w:left w:val="none" w:sz="0" w:space="0" w:color="auto"/>
        <w:bottom w:val="none" w:sz="0" w:space="0" w:color="auto"/>
        <w:right w:val="none" w:sz="0" w:space="0" w:color="auto"/>
      </w:divBdr>
    </w:div>
    <w:div w:id="1745183558">
      <w:bodyDiv w:val="1"/>
      <w:marLeft w:val="0"/>
      <w:marRight w:val="0"/>
      <w:marTop w:val="0"/>
      <w:marBottom w:val="0"/>
      <w:divBdr>
        <w:top w:val="none" w:sz="0" w:space="0" w:color="auto"/>
        <w:left w:val="none" w:sz="0" w:space="0" w:color="auto"/>
        <w:bottom w:val="none" w:sz="0" w:space="0" w:color="auto"/>
        <w:right w:val="none" w:sz="0" w:space="0" w:color="auto"/>
      </w:divBdr>
    </w:div>
    <w:div w:id="1746105474">
      <w:bodyDiv w:val="1"/>
      <w:marLeft w:val="0"/>
      <w:marRight w:val="0"/>
      <w:marTop w:val="0"/>
      <w:marBottom w:val="0"/>
      <w:divBdr>
        <w:top w:val="none" w:sz="0" w:space="0" w:color="auto"/>
        <w:left w:val="none" w:sz="0" w:space="0" w:color="auto"/>
        <w:bottom w:val="none" w:sz="0" w:space="0" w:color="auto"/>
        <w:right w:val="none" w:sz="0" w:space="0" w:color="auto"/>
      </w:divBdr>
    </w:div>
    <w:div w:id="1747993364">
      <w:bodyDiv w:val="1"/>
      <w:marLeft w:val="0"/>
      <w:marRight w:val="0"/>
      <w:marTop w:val="0"/>
      <w:marBottom w:val="0"/>
      <w:divBdr>
        <w:top w:val="none" w:sz="0" w:space="0" w:color="auto"/>
        <w:left w:val="none" w:sz="0" w:space="0" w:color="auto"/>
        <w:bottom w:val="none" w:sz="0" w:space="0" w:color="auto"/>
        <w:right w:val="none" w:sz="0" w:space="0" w:color="auto"/>
      </w:divBdr>
    </w:div>
    <w:div w:id="1750076879">
      <w:bodyDiv w:val="1"/>
      <w:marLeft w:val="0"/>
      <w:marRight w:val="0"/>
      <w:marTop w:val="0"/>
      <w:marBottom w:val="0"/>
      <w:divBdr>
        <w:top w:val="none" w:sz="0" w:space="0" w:color="auto"/>
        <w:left w:val="none" w:sz="0" w:space="0" w:color="auto"/>
        <w:bottom w:val="none" w:sz="0" w:space="0" w:color="auto"/>
        <w:right w:val="none" w:sz="0" w:space="0" w:color="auto"/>
      </w:divBdr>
    </w:div>
    <w:div w:id="1757507970">
      <w:bodyDiv w:val="1"/>
      <w:marLeft w:val="0"/>
      <w:marRight w:val="0"/>
      <w:marTop w:val="0"/>
      <w:marBottom w:val="0"/>
      <w:divBdr>
        <w:top w:val="none" w:sz="0" w:space="0" w:color="auto"/>
        <w:left w:val="none" w:sz="0" w:space="0" w:color="auto"/>
        <w:bottom w:val="none" w:sz="0" w:space="0" w:color="auto"/>
        <w:right w:val="none" w:sz="0" w:space="0" w:color="auto"/>
      </w:divBdr>
    </w:div>
    <w:div w:id="1757939914">
      <w:bodyDiv w:val="1"/>
      <w:marLeft w:val="0"/>
      <w:marRight w:val="0"/>
      <w:marTop w:val="0"/>
      <w:marBottom w:val="0"/>
      <w:divBdr>
        <w:top w:val="none" w:sz="0" w:space="0" w:color="auto"/>
        <w:left w:val="none" w:sz="0" w:space="0" w:color="auto"/>
        <w:bottom w:val="none" w:sz="0" w:space="0" w:color="auto"/>
        <w:right w:val="none" w:sz="0" w:space="0" w:color="auto"/>
      </w:divBdr>
    </w:div>
    <w:div w:id="1763258704">
      <w:bodyDiv w:val="1"/>
      <w:marLeft w:val="0"/>
      <w:marRight w:val="0"/>
      <w:marTop w:val="0"/>
      <w:marBottom w:val="0"/>
      <w:divBdr>
        <w:top w:val="none" w:sz="0" w:space="0" w:color="auto"/>
        <w:left w:val="none" w:sz="0" w:space="0" w:color="auto"/>
        <w:bottom w:val="none" w:sz="0" w:space="0" w:color="auto"/>
        <w:right w:val="none" w:sz="0" w:space="0" w:color="auto"/>
      </w:divBdr>
    </w:div>
    <w:div w:id="1770348695">
      <w:bodyDiv w:val="1"/>
      <w:marLeft w:val="0"/>
      <w:marRight w:val="0"/>
      <w:marTop w:val="0"/>
      <w:marBottom w:val="0"/>
      <w:divBdr>
        <w:top w:val="none" w:sz="0" w:space="0" w:color="auto"/>
        <w:left w:val="none" w:sz="0" w:space="0" w:color="auto"/>
        <w:bottom w:val="none" w:sz="0" w:space="0" w:color="auto"/>
        <w:right w:val="none" w:sz="0" w:space="0" w:color="auto"/>
      </w:divBdr>
    </w:div>
    <w:div w:id="1772818030">
      <w:bodyDiv w:val="1"/>
      <w:marLeft w:val="0"/>
      <w:marRight w:val="0"/>
      <w:marTop w:val="0"/>
      <w:marBottom w:val="0"/>
      <w:divBdr>
        <w:top w:val="none" w:sz="0" w:space="0" w:color="auto"/>
        <w:left w:val="none" w:sz="0" w:space="0" w:color="auto"/>
        <w:bottom w:val="none" w:sz="0" w:space="0" w:color="auto"/>
        <w:right w:val="none" w:sz="0" w:space="0" w:color="auto"/>
      </w:divBdr>
    </w:div>
    <w:div w:id="1773890707">
      <w:bodyDiv w:val="1"/>
      <w:marLeft w:val="0"/>
      <w:marRight w:val="0"/>
      <w:marTop w:val="0"/>
      <w:marBottom w:val="0"/>
      <w:divBdr>
        <w:top w:val="none" w:sz="0" w:space="0" w:color="auto"/>
        <w:left w:val="none" w:sz="0" w:space="0" w:color="auto"/>
        <w:bottom w:val="none" w:sz="0" w:space="0" w:color="auto"/>
        <w:right w:val="none" w:sz="0" w:space="0" w:color="auto"/>
      </w:divBdr>
    </w:div>
    <w:div w:id="1778285165">
      <w:bodyDiv w:val="1"/>
      <w:marLeft w:val="0"/>
      <w:marRight w:val="0"/>
      <w:marTop w:val="0"/>
      <w:marBottom w:val="0"/>
      <w:divBdr>
        <w:top w:val="none" w:sz="0" w:space="0" w:color="auto"/>
        <w:left w:val="none" w:sz="0" w:space="0" w:color="auto"/>
        <w:bottom w:val="none" w:sz="0" w:space="0" w:color="auto"/>
        <w:right w:val="none" w:sz="0" w:space="0" w:color="auto"/>
      </w:divBdr>
    </w:div>
    <w:div w:id="1780493167">
      <w:bodyDiv w:val="1"/>
      <w:marLeft w:val="0"/>
      <w:marRight w:val="0"/>
      <w:marTop w:val="0"/>
      <w:marBottom w:val="0"/>
      <w:divBdr>
        <w:top w:val="none" w:sz="0" w:space="0" w:color="auto"/>
        <w:left w:val="none" w:sz="0" w:space="0" w:color="auto"/>
        <w:bottom w:val="none" w:sz="0" w:space="0" w:color="auto"/>
        <w:right w:val="none" w:sz="0" w:space="0" w:color="auto"/>
      </w:divBdr>
    </w:div>
    <w:div w:id="1787776004">
      <w:bodyDiv w:val="1"/>
      <w:marLeft w:val="0"/>
      <w:marRight w:val="0"/>
      <w:marTop w:val="0"/>
      <w:marBottom w:val="0"/>
      <w:divBdr>
        <w:top w:val="none" w:sz="0" w:space="0" w:color="auto"/>
        <w:left w:val="none" w:sz="0" w:space="0" w:color="auto"/>
        <w:bottom w:val="none" w:sz="0" w:space="0" w:color="auto"/>
        <w:right w:val="none" w:sz="0" w:space="0" w:color="auto"/>
      </w:divBdr>
    </w:div>
    <w:div w:id="1788546061">
      <w:bodyDiv w:val="1"/>
      <w:marLeft w:val="0"/>
      <w:marRight w:val="0"/>
      <w:marTop w:val="0"/>
      <w:marBottom w:val="0"/>
      <w:divBdr>
        <w:top w:val="none" w:sz="0" w:space="0" w:color="auto"/>
        <w:left w:val="none" w:sz="0" w:space="0" w:color="auto"/>
        <w:bottom w:val="none" w:sz="0" w:space="0" w:color="auto"/>
        <w:right w:val="none" w:sz="0" w:space="0" w:color="auto"/>
      </w:divBdr>
    </w:div>
    <w:div w:id="1789079053">
      <w:bodyDiv w:val="1"/>
      <w:marLeft w:val="0"/>
      <w:marRight w:val="0"/>
      <w:marTop w:val="0"/>
      <w:marBottom w:val="0"/>
      <w:divBdr>
        <w:top w:val="none" w:sz="0" w:space="0" w:color="auto"/>
        <w:left w:val="none" w:sz="0" w:space="0" w:color="auto"/>
        <w:bottom w:val="none" w:sz="0" w:space="0" w:color="auto"/>
        <w:right w:val="none" w:sz="0" w:space="0" w:color="auto"/>
      </w:divBdr>
    </w:div>
    <w:div w:id="1795055882">
      <w:bodyDiv w:val="1"/>
      <w:marLeft w:val="0"/>
      <w:marRight w:val="0"/>
      <w:marTop w:val="0"/>
      <w:marBottom w:val="0"/>
      <w:divBdr>
        <w:top w:val="none" w:sz="0" w:space="0" w:color="auto"/>
        <w:left w:val="none" w:sz="0" w:space="0" w:color="auto"/>
        <w:bottom w:val="none" w:sz="0" w:space="0" w:color="auto"/>
        <w:right w:val="none" w:sz="0" w:space="0" w:color="auto"/>
      </w:divBdr>
    </w:div>
    <w:div w:id="1809129494">
      <w:bodyDiv w:val="1"/>
      <w:marLeft w:val="0"/>
      <w:marRight w:val="0"/>
      <w:marTop w:val="0"/>
      <w:marBottom w:val="0"/>
      <w:divBdr>
        <w:top w:val="none" w:sz="0" w:space="0" w:color="auto"/>
        <w:left w:val="none" w:sz="0" w:space="0" w:color="auto"/>
        <w:bottom w:val="none" w:sz="0" w:space="0" w:color="auto"/>
        <w:right w:val="none" w:sz="0" w:space="0" w:color="auto"/>
      </w:divBdr>
    </w:div>
    <w:div w:id="1811899455">
      <w:bodyDiv w:val="1"/>
      <w:marLeft w:val="0"/>
      <w:marRight w:val="0"/>
      <w:marTop w:val="0"/>
      <w:marBottom w:val="0"/>
      <w:divBdr>
        <w:top w:val="none" w:sz="0" w:space="0" w:color="auto"/>
        <w:left w:val="none" w:sz="0" w:space="0" w:color="auto"/>
        <w:bottom w:val="none" w:sz="0" w:space="0" w:color="auto"/>
        <w:right w:val="none" w:sz="0" w:space="0" w:color="auto"/>
      </w:divBdr>
    </w:div>
    <w:div w:id="1814131196">
      <w:bodyDiv w:val="1"/>
      <w:marLeft w:val="0"/>
      <w:marRight w:val="0"/>
      <w:marTop w:val="0"/>
      <w:marBottom w:val="0"/>
      <w:divBdr>
        <w:top w:val="none" w:sz="0" w:space="0" w:color="auto"/>
        <w:left w:val="none" w:sz="0" w:space="0" w:color="auto"/>
        <w:bottom w:val="none" w:sz="0" w:space="0" w:color="auto"/>
        <w:right w:val="none" w:sz="0" w:space="0" w:color="auto"/>
      </w:divBdr>
    </w:div>
    <w:div w:id="1821382834">
      <w:bodyDiv w:val="1"/>
      <w:marLeft w:val="0"/>
      <w:marRight w:val="0"/>
      <w:marTop w:val="0"/>
      <w:marBottom w:val="0"/>
      <w:divBdr>
        <w:top w:val="none" w:sz="0" w:space="0" w:color="auto"/>
        <w:left w:val="none" w:sz="0" w:space="0" w:color="auto"/>
        <w:bottom w:val="none" w:sz="0" w:space="0" w:color="auto"/>
        <w:right w:val="none" w:sz="0" w:space="0" w:color="auto"/>
      </w:divBdr>
    </w:div>
    <w:div w:id="1824003399">
      <w:bodyDiv w:val="1"/>
      <w:marLeft w:val="0"/>
      <w:marRight w:val="0"/>
      <w:marTop w:val="0"/>
      <w:marBottom w:val="0"/>
      <w:divBdr>
        <w:top w:val="none" w:sz="0" w:space="0" w:color="auto"/>
        <w:left w:val="none" w:sz="0" w:space="0" w:color="auto"/>
        <w:bottom w:val="none" w:sz="0" w:space="0" w:color="auto"/>
        <w:right w:val="none" w:sz="0" w:space="0" w:color="auto"/>
      </w:divBdr>
    </w:div>
    <w:div w:id="1827092571">
      <w:bodyDiv w:val="1"/>
      <w:marLeft w:val="0"/>
      <w:marRight w:val="0"/>
      <w:marTop w:val="0"/>
      <w:marBottom w:val="0"/>
      <w:divBdr>
        <w:top w:val="none" w:sz="0" w:space="0" w:color="auto"/>
        <w:left w:val="none" w:sz="0" w:space="0" w:color="auto"/>
        <w:bottom w:val="none" w:sz="0" w:space="0" w:color="auto"/>
        <w:right w:val="none" w:sz="0" w:space="0" w:color="auto"/>
      </w:divBdr>
    </w:div>
    <w:div w:id="1827741013">
      <w:bodyDiv w:val="1"/>
      <w:marLeft w:val="0"/>
      <w:marRight w:val="0"/>
      <w:marTop w:val="0"/>
      <w:marBottom w:val="0"/>
      <w:divBdr>
        <w:top w:val="none" w:sz="0" w:space="0" w:color="auto"/>
        <w:left w:val="none" w:sz="0" w:space="0" w:color="auto"/>
        <w:bottom w:val="none" w:sz="0" w:space="0" w:color="auto"/>
        <w:right w:val="none" w:sz="0" w:space="0" w:color="auto"/>
      </w:divBdr>
    </w:div>
    <w:div w:id="1829664971">
      <w:bodyDiv w:val="1"/>
      <w:marLeft w:val="0"/>
      <w:marRight w:val="0"/>
      <w:marTop w:val="0"/>
      <w:marBottom w:val="0"/>
      <w:divBdr>
        <w:top w:val="none" w:sz="0" w:space="0" w:color="auto"/>
        <w:left w:val="none" w:sz="0" w:space="0" w:color="auto"/>
        <w:bottom w:val="none" w:sz="0" w:space="0" w:color="auto"/>
        <w:right w:val="none" w:sz="0" w:space="0" w:color="auto"/>
      </w:divBdr>
    </w:div>
    <w:div w:id="1830291229">
      <w:bodyDiv w:val="1"/>
      <w:marLeft w:val="0"/>
      <w:marRight w:val="0"/>
      <w:marTop w:val="0"/>
      <w:marBottom w:val="0"/>
      <w:divBdr>
        <w:top w:val="none" w:sz="0" w:space="0" w:color="auto"/>
        <w:left w:val="none" w:sz="0" w:space="0" w:color="auto"/>
        <w:bottom w:val="none" w:sz="0" w:space="0" w:color="auto"/>
        <w:right w:val="none" w:sz="0" w:space="0" w:color="auto"/>
      </w:divBdr>
    </w:div>
    <w:div w:id="1840466342">
      <w:bodyDiv w:val="1"/>
      <w:marLeft w:val="0"/>
      <w:marRight w:val="0"/>
      <w:marTop w:val="0"/>
      <w:marBottom w:val="0"/>
      <w:divBdr>
        <w:top w:val="none" w:sz="0" w:space="0" w:color="auto"/>
        <w:left w:val="none" w:sz="0" w:space="0" w:color="auto"/>
        <w:bottom w:val="none" w:sz="0" w:space="0" w:color="auto"/>
        <w:right w:val="none" w:sz="0" w:space="0" w:color="auto"/>
      </w:divBdr>
    </w:div>
    <w:div w:id="1848592141">
      <w:bodyDiv w:val="1"/>
      <w:marLeft w:val="0"/>
      <w:marRight w:val="0"/>
      <w:marTop w:val="0"/>
      <w:marBottom w:val="0"/>
      <w:divBdr>
        <w:top w:val="none" w:sz="0" w:space="0" w:color="auto"/>
        <w:left w:val="none" w:sz="0" w:space="0" w:color="auto"/>
        <w:bottom w:val="none" w:sz="0" w:space="0" w:color="auto"/>
        <w:right w:val="none" w:sz="0" w:space="0" w:color="auto"/>
      </w:divBdr>
    </w:div>
    <w:div w:id="1856769178">
      <w:bodyDiv w:val="1"/>
      <w:marLeft w:val="0"/>
      <w:marRight w:val="0"/>
      <w:marTop w:val="0"/>
      <w:marBottom w:val="0"/>
      <w:divBdr>
        <w:top w:val="none" w:sz="0" w:space="0" w:color="auto"/>
        <w:left w:val="none" w:sz="0" w:space="0" w:color="auto"/>
        <w:bottom w:val="none" w:sz="0" w:space="0" w:color="auto"/>
        <w:right w:val="none" w:sz="0" w:space="0" w:color="auto"/>
      </w:divBdr>
    </w:div>
    <w:div w:id="1856916926">
      <w:bodyDiv w:val="1"/>
      <w:marLeft w:val="0"/>
      <w:marRight w:val="0"/>
      <w:marTop w:val="0"/>
      <w:marBottom w:val="0"/>
      <w:divBdr>
        <w:top w:val="none" w:sz="0" w:space="0" w:color="auto"/>
        <w:left w:val="none" w:sz="0" w:space="0" w:color="auto"/>
        <w:bottom w:val="none" w:sz="0" w:space="0" w:color="auto"/>
        <w:right w:val="none" w:sz="0" w:space="0" w:color="auto"/>
      </w:divBdr>
    </w:div>
    <w:div w:id="1864241237">
      <w:bodyDiv w:val="1"/>
      <w:marLeft w:val="0"/>
      <w:marRight w:val="0"/>
      <w:marTop w:val="0"/>
      <w:marBottom w:val="0"/>
      <w:divBdr>
        <w:top w:val="none" w:sz="0" w:space="0" w:color="auto"/>
        <w:left w:val="none" w:sz="0" w:space="0" w:color="auto"/>
        <w:bottom w:val="none" w:sz="0" w:space="0" w:color="auto"/>
        <w:right w:val="none" w:sz="0" w:space="0" w:color="auto"/>
      </w:divBdr>
    </w:div>
    <w:div w:id="1869440706">
      <w:bodyDiv w:val="1"/>
      <w:marLeft w:val="0"/>
      <w:marRight w:val="0"/>
      <w:marTop w:val="0"/>
      <w:marBottom w:val="0"/>
      <w:divBdr>
        <w:top w:val="none" w:sz="0" w:space="0" w:color="auto"/>
        <w:left w:val="none" w:sz="0" w:space="0" w:color="auto"/>
        <w:bottom w:val="none" w:sz="0" w:space="0" w:color="auto"/>
        <w:right w:val="none" w:sz="0" w:space="0" w:color="auto"/>
      </w:divBdr>
    </w:div>
    <w:div w:id="1869446636">
      <w:bodyDiv w:val="1"/>
      <w:marLeft w:val="0"/>
      <w:marRight w:val="0"/>
      <w:marTop w:val="0"/>
      <w:marBottom w:val="0"/>
      <w:divBdr>
        <w:top w:val="none" w:sz="0" w:space="0" w:color="auto"/>
        <w:left w:val="none" w:sz="0" w:space="0" w:color="auto"/>
        <w:bottom w:val="none" w:sz="0" w:space="0" w:color="auto"/>
        <w:right w:val="none" w:sz="0" w:space="0" w:color="auto"/>
      </w:divBdr>
    </w:div>
    <w:div w:id="1869562453">
      <w:bodyDiv w:val="1"/>
      <w:marLeft w:val="0"/>
      <w:marRight w:val="0"/>
      <w:marTop w:val="0"/>
      <w:marBottom w:val="0"/>
      <w:divBdr>
        <w:top w:val="none" w:sz="0" w:space="0" w:color="auto"/>
        <w:left w:val="none" w:sz="0" w:space="0" w:color="auto"/>
        <w:bottom w:val="none" w:sz="0" w:space="0" w:color="auto"/>
        <w:right w:val="none" w:sz="0" w:space="0" w:color="auto"/>
      </w:divBdr>
    </w:div>
    <w:div w:id="1872379836">
      <w:bodyDiv w:val="1"/>
      <w:marLeft w:val="0"/>
      <w:marRight w:val="0"/>
      <w:marTop w:val="0"/>
      <w:marBottom w:val="0"/>
      <w:divBdr>
        <w:top w:val="none" w:sz="0" w:space="0" w:color="auto"/>
        <w:left w:val="none" w:sz="0" w:space="0" w:color="auto"/>
        <w:bottom w:val="none" w:sz="0" w:space="0" w:color="auto"/>
        <w:right w:val="none" w:sz="0" w:space="0" w:color="auto"/>
      </w:divBdr>
    </w:div>
    <w:div w:id="1874801008">
      <w:bodyDiv w:val="1"/>
      <w:marLeft w:val="0"/>
      <w:marRight w:val="0"/>
      <w:marTop w:val="0"/>
      <w:marBottom w:val="0"/>
      <w:divBdr>
        <w:top w:val="none" w:sz="0" w:space="0" w:color="auto"/>
        <w:left w:val="none" w:sz="0" w:space="0" w:color="auto"/>
        <w:bottom w:val="none" w:sz="0" w:space="0" w:color="auto"/>
        <w:right w:val="none" w:sz="0" w:space="0" w:color="auto"/>
      </w:divBdr>
    </w:div>
    <w:div w:id="1875651925">
      <w:bodyDiv w:val="1"/>
      <w:marLeft w:val="0"/>
      <w:marRight w:val="0"/>
      <w:marTop w:val="0"/>
      <w:marBottom w:val="0"/>
      <w:divBdr>
        <w:top w:val="none" w:sz="0" w:space="0" w:color="auto"/>
        <w:left w:val="none" w:sz="0" w:space="0" w:color="auto"/>
        <w:bottom w:val="none" w:sz="0" w:space="0" w:color="auto"/>
        <w:right w:val="none" w:sz="0" w:space="0" w:color="auto"/>
      </w:divBdr>
    </w:div>
    <w:div w:id="1877816796">
      <w:bodyDiv w:val="1"/>
      <w:marLeft w:val="0"/>
      <w:marRight w:val="0"/>
      <w:marTop w:val="0"/>
      <w:marBottom w:val="0"/>
      <w:divBdr>
        <w:top w:val="none" w:sz="0" w:space="0" w:color="auto"/>
        <w:left w:val="none" w:sz="0" w:space="0" w:color="auto"/>
        <w:bottom w:val="none" w:sz="0" w:space="0" w:color="auto"/>
        <w:right w:val="none" w:sz="0" w:space="0" w:color="auto"/>
      </w:divBdr>
    </w:div>
    <w:div w:id="1878927932">
      <w:bodyDiv w:val="1"/>
      <w:marLeft w:val="0"/>
      <w:marRight w:val="0"/>
      <w:marTop w:val="0"/>
      <w:marBottom w:val="0"/>
      <w:divBdr>
        <w:top w:val="none" w:sz="0" w:space="0" w:color="auto"/>
        <w:left w:val="none" w:sz="0" w:space="0" w:color="auto"/>
        <w:bottom w:val="none" w:sz="0" w:space="0" w:color="auto"/>
        <w:right w:val="none" w:sz="0" w:space="0" w:color="auto"/>
      </w:divBdr>
    </w:div>
    <w:div w:id="1882866304">
      <w:bodyDiv w:val="1"/>
      <w:marLeft w:val="0"/>
      <w:marRight w:val="0"/>
      <w:marTop w:val="0"/>
      <w:marBottom w:val="0"/>
      <w:divBdr>
        <w:top w:val="none" w:sz="0" w:space="0" w:color="auto"/>
        <w:left w:val="none" w:sz="0" w:space="0" w:color="auto"/>
        <w:bottom w:val="none" w:sz="0" w:space="0" w:color="auto"/>
        <w:right w:val="none" w:sz="0" w:space="0" w:color="auto"/>
      </w:divBdr>
    </w:div>
    <w:div w:id="1891770108">
      <w:bodyDiv w:val="1"/>
      <w:marLeft w:val="0"/>
      <w:marRight w:val="0"/>
      <w:marTop w:val="0"/>
      <w:marBottom w:val="0"/>
      <w:divBdr>
        <w:top w:val="none" w:sz="0" w:space="0" w:color="auto"/>
        <w:left w:val="none" w:sz="0" w:space="0" w:color="auto"/>
        <w:bottom w:val="none" w:sz="0" w:space="0" w:color="auto"/>
        <w:right w:val="none" w:sz="0" w:space="0" w:color="auto"/>
      </w:divBdr>
    </w:div>
    <w:div w:id="1892383582">
      <w:bodyDiv w:val="1"/>
      <w:marLeft w:val="0"/>
      <w:marRight w:val="0"/>
      <w:marTop w:val="0"/>
      <w:marBottom w:val="0"/>
      <w:divBdr>
        <w:top w:val="none" w:sz="0" w:space="0" w:color="auto"/>
        <w:left w:val="none" w:sz="0" w:space="0" w:color="auto"/>
        <w:bottom w:val="none" w:sz="0" w:space="0" w:color="auto"/>
        <w:right w:val="none" w:sz="0" w:space="0" w:color="auto"/>
      </w:divBdr>
    </w:div>
    <w:div w:id="1893036284">
      <w:bodyDiv w:val="1"/>
      <w:marLeft w:val="0"/>
      <w:marRight w:val="0"/>
      <w:marTop w:val="0"/>
      <w:marBottom w:val="0"/>
      <w:divBdr>
        <w:top w:val="none" w:sz="0" w:space="0" w:color="auto"/>
        <w:left w:val="none" w:sz="0" w:space="0" w:color="auto"/>
        <w:bottom w:val="none" w:sz="0" w:space="0" w:color="auto"/>
        <w:right w:val="none" w:sz="0" w:space="0" w:color="auto"/>
      </w:divBdr>
    </w:div>
    <w:div w:id="1894735314">
      <w:bodyDiv w:val="1"/>
      <w:marLeft w:val="0"/>
      <w:marRight w:val="0"/>
      <w:marTop w:val="0"/>
      <w:marBottom w:val="0"/>
      <w:divBdr>
        <w:top w:val="none" w:sz="0" w:space="0" w:color="auto"/>
        <w:left w:val="none" w:sz="0" w:space="0" w:color="auto"/>
        <w:bottom w:val="none" w:sz="0" w:space="0" w:color="auto"/>
        <w:right w:val="none" w:sz="0" w:space="0" w:color="auto"/>
      </w:divBdr>
    </w:div>
    <w:div w:id="1895970786">
      <w:bodyDiv w:val="1"/>
      <w:marLeft w:val="0"/>
      <w:marRight w:val="0"/>
      <w:marTop w:val="0"/>
      <w:marBottom w:val="0"/>
      <w:divBdr>
        <w:top w:val="none" w:sz="0" w:space="0" w:color="auto"/>
        <w:left w:val="none" w:sz="0" w:space="0" w:color="auto"/>
        <w:bottom w:val="none" w:sz="0" w:space="0" w:color="auto"/>
        <w:right w:val="none" w:sz="0" w:space="0" w:color="auto"/>
      </w:divBdr>
    </w:div>
    <w:div w:id="1901404187">
      <w:bodyDiv w:val="1"/>
      <w:marLeft w:val="0"/>
      <w:marRight w:val="0"/>
      <w:marTop w:val="0"/>
      <w:marBottom w:val="0"/>
      <w:divBdr>
        <w:top w:val="none" w:sz="0" w:space="0" w:color="auto"/>
        <w:left w:val="none" w:sz="0" w:space="0" w:color="auto"/>
        <w:bottom w:val="none" w:sz="0" w:space="0" w:color="auto"/>
        <w:right w:val="none" w:sz="0" w:space="0" w:color="auto"/>
      </w:divBdr>
    </w:div>
    <w:div w:id="1908178269">
      <w:bodyDiv w:val="1"/>
      <w:marLeft w:val="0"/>
      <w:marRight w:val="0"/>
      <w:marTop w:val="0"/>
      <w:marBottom w:val="0"/>
      <w:divBdr>
        <w:top w:val="none" w:sz="0" w:space="0" w:color="auto"/>
        <w:left w:val="none" w:sz="0" w:space="0" w:color="auto"/>
        <w:bottom w:val="none" w:sz="0" w:space="0" w:color="auto"/>
        <w:right w:val="none" w:sz="0" w:space="0" w:color="auto"/>
      </w:divBdr>
    </w:div>
    <w:div w:id="1910730460">
      <w:bodyDiv w:val="1"/>
      <w:marLeft w:val="0"/>
      <w:marRight w:val="0"/>
      <w:marTop w:val="0"/>
      <w:marBottom w:val="0"/>
      <w:divBdr>
        <w:top w:val="none" w:sz="0" w:space="0" w:color="auto"/>
        <w:left w:val="none" w:sz="0" w:space="0" w:color="auto"/>
        <w:bottom w:val="none" w:sz="0" w:space="0" w:color="auto"/>
        <w:right w:val="none" w:sz="0" w:space="0" w:color="auto"/>
      </w:divBdr>
    </w:div>
    <w:div w:id="1918441224">
      <w:bodyDiv w:val="1"/>
      <w:marLeft w:val="0"/>
      <w:marRight w:val="0"/>
      <w:marTop w:val="0"/>
      <w:marBottom w:val="0"/>
      <w:divBdr>
        <w:top w:val="none" w:sz="0" w:space="0" w:color="auto"/>
        <w:left w:val="none" w:sz="0" w:space="0" w:color="auto"/>
        <w:bottom w:val="none" w:sz="0" w:space="0" w:color="auto"/>
        <w:right w:val="none" w:sz="0" w:space="0" w:color="auto"/>
      </w:divBdr>
    </w:div>
    <w:div w:id="1930850591">
      <w:bodyDiv w:val="1"/>
      <w:marLeft w:val="0"/>
      <w:marRight w:val="0"/>
      <w:marTop w:val="0"/>
      <w:marBottom w:val="0"/>
      <w:divBdr>
        <w:top w:val="none" w:sz="0" w:space="0" w:color="auto"/>
        <w:left w:val="none" w:sz="0" w:space="0" w:color="auto"/>
        <w:bottom w:val="none" w:sz="0" w:space="0" w:color="auto"/>
        <w:right w:val="none" w:sz="0" w:space="0" w:color="auto"/>
      </w:divBdr>
    </w:div>
    <w:div w:id="1951207044">
      <w:bodyDiv w:val="1"/>
      <w:marLeft w:val="0"/>
      <w:marRight w:val="0"/>
      <w:marTop w:val="0"/>
      <w:marBottom w:val="0"/>
      <w:divBdr>
        <w:top w:val="none" w:sz="0" w:space="0" w:color="auto"/>
        <w:left w:val="none" w:sz="0" w:space="0" w:color="auto"/>
        <w:bottom w:val="none" w:sz="0" w:space="0" w:color="auto"/>
        <w:right w:val="none" w:sz="0" w:space="0" w:color="auto"/>
      </w:divBdr>
    </w:div>
    <w:div w:id="1953633835">
      <w:bodyDiv w:val="1"/>
      <w:marLeft w:val="0"/>
      <w:marRight w:val="0"/>
      <w:marTop w:val="0"/>
      <w:marBottom w:val="0"/>
      <w:divBdr>
        <w:top w:val="none" w:sz="0" w:space="0" w:color="auto"/>
        <w:left w:val="none" w:sz="0" w:space="0" w:color="auto"/>
        <w:bottom w:val="none" w:sz="0" w:space="0" w:color="auto"/>
        <w:right w:val="none" w:sz="0" w:space="0" w:color="auto"/>
      </w:divBdr>
    </w:div>
    <w:div w:id="1954900741">
      <w:bodyDiv w:val="1"/>
      <w:marLeft w:val="0"/>
      <w:marRight w:val="0"/>
      <w:marTop w:val="0"/>
      <w:marBottom w:val="0"/>
      <w:divBdr>
        <w:top w:val="none" w:sz="0" w:space="0" w:color="auto"/>
        <w:left w:val="none" w:sz="0" w:space="0" w:color="auto"/>
        <w:bottom w:val="none" w:sz="0" w:space="0" w:color="auto"/>
        <w:right w:val="none" w:sz="0" w:space="0" w:color="auto"/>
      </w:divBdr>
    </w:div>
    <w:div w:id="1956793479">
      <w:bodyDiv w:val="1"/>
      <w:marLeft w:val="0"/>
      <w:marRight w:val="0"/>
      <w:marTop w:val="0"/>
      <w:marBottom w:val="0"/>
      <w:divBdr>
        <w:top w:val="none" w:sz="0" w:space="0" w:color="auto"/>
        <w:left w:val="none" w:sz="0" w:space="0" w:color="auto"/>
        <w:bottom w:val="none" w:sz="0" w:space="0" w:color="auto"/>
        <w:right w:val="none" w:sz="0" w:space="0" w:color="auto"/>
      </w:divBdr>
    </w:div>
    <w:div w:id="1958609222">
      <w:bodyDiv w:val="1"/>
      <w:marLeft w:val="0"/>
      <w:marRight w:val="0"/>
      <w:marTop w:val="0"/>
      <w:marBottom w:val="0"/>
      <w:divBdr>
        <w:top w:val="none" w:sz="0" w:space="0" w:color="auto"/>
        <w:left w:val="none" w:sz="0" w:space="0" w:color="auto"/>
        <w:bottom w:val="none" w:sz="0" w:space="0" w:color="auto"/>
        <w:right w:val="none" w:sz="0" w:space="0" w:color="auto"/>
      </w:divBdr>
    </w:div>
    <w:div w:id="1958752207">
      <w:bodyDiv w:val="1"/>
      <w:marLeft w:val="0"/>
      <w:marRight w:val="0"/>
      <w:marTop w:val="0"/>
      <w:marBottom w:val="0"/>
      <w:divBdr>
        <w:top w:val="none" w:sz="0" w:space="0" w:color="auto"/>
        <w:left w:val="none" w:sz="0" w:space="0" w:color="auto"/>
        <w:bottom w:val="none" w:sz="0" w:space="0" w:color="auto"/>
        <w:right w:val="none" w:sz="0" w:space="0" w:color="auto"/>
      </w:divBdr>
    </w:div>
    <w:div w:id="1969357002">
      <w:bodyDiv w:val="1"/>
      <w:marLeft w:val="0"/>
      <w:marRight w:val="0"/>
      <w:marTop w:val="0"/>
      <w:marBottom w:val="0"/>
      <w:divBdr>
        <w:top w:val="none" w:sz="0" w:space="0" w:color="auto"/>
        <w:left w:val="none" w:sz="0" w:space="0" w:color="auto"/>
        <w:bottom w:val="none" w:sz="0" w:space="0" w:color="auto"/>
        <w:right w:val="none" w:sz="0" w:space="0" w:color="auto"/>
      </w:divBdr>
    </w:div>
    <w:div w:id="1973248008">
      <w:bodyDiv w:val="1"/>
      <w:marLeft w:val="0"/>
      <w:marRight w:val="0"/>
      <w:marTop w:val="0"/>
      <w:marBottom w:val="0"/>
      <w:divBdr>
        <w:top w:val="none" w:sz="0" w:space="0" w:color="auto"/>
        <w:left w:val="none" w:sz="0" w:space="0" w:color="auto"/>
        <w:bottom w:val="none" w:sz="0" w:space="0" w:color="auto"/>
        <w:right w:val="none" w:sz="0" w:space="0" w:color="auto"/>
      </w:divBdr>
    </w:div>
    <w:div w:id="1973754707">
      <w:bodyDiv w:val="1"/>
      <w:marLeft w:val="0"/>
      <w:marRight w:val="0"/>
      <w:marTop w:val="0"/>
      <w:marBottom w:val="0"/>
      <w:divBdr>
        <w:top w:val="none" w:sz="0" w:space="0" w:color="auto"/>
        <w:left w:val="none" w:sz="0" w:space="0" w:color="auto"/>
        <w:bottom w:val="none" w:sz="0" w:space="0" w:color="auto"/>
        <w:right w:val="none" w:sz="0" w:space="0" w:color="auto"/>
      </w:divBdr>
    </w:div>
    <w:div w:id="1975477786">
      <w:bodyDiv w:val="1"/>
      <w:marLeft w:val="0"/>
      <w:marRight w:val="0"/>
      <w:marTop w:val="0"/>
      <w:marBottom w:val="0"/>
      <w:divBdr>
        <w:top w:val="none" w:sz="0" w:space="0" w:color="auto"/>
        <w:left w:val="none" w:sz="0" w:space="0" w:color="auto"/>
        <w:bottom w:val="none" w:sz="0" w:space="0" w:color="auto"/>
        <w:right w:val="none" w:sz="0" w:space="0" w:color="auto"/>
      </w:divBdr>
    </w:div>
    <w:div w:id="1978292846">
      <w:bodyDiv w:val="1"/>
      <w:marLeft w:val="0"/>
      <w:marRight w:val="0"/>
      <w:marTop w:val="0"/>
      <w:marBottom w:val="0"/>
      <w:divBdr>
        <w:top w:val="none" w:sz="0" w:space="0" w:color="auto"/>
        <w:left w:val="none" w:sz="0" w:space="0" w:color="auto"/>
        <w:bottom w:val="none" w:sz="0" w:space="0" w:color="auto"/>
        <w:right w:val="none" w:sz="0" w:space="0" w:color="auto"/>
      </w:divBdr>
    </w:div>
    <w:div w:id="1983342620">
      <w:bodyDiv w:val="1"/>
      <w:marLeft w:val="0"/>
      <w:marRight w:val="0"/>
      <w:marTop w:val="0"/>
      <w:marBottom w:val="0"/>
      <w:divBdr>
        <w:top w:val="none" w:sz="0" w:space="0" w:color="auto"/>
        <w:left w:val="none" w:sz="0" w:space="0" w:color="auto"/>
        <w:bottom w:val="none" w:sz="0" w:space="0" w:color="auto"/>
        <w:right w:val="none" w:sz="0" w:space="0" w:color="auto"/>
      </w:divBdr>
    </w:div>
    <w:div w:id="1986396447">
      <w:bodyDiv w:val="1"/>
      <w:marLeft w:val="0"/>
      <w:marRight w:val="0"/>
      <w:marTop w:val="0"/>
      <w:marBottom w:val="0"/>
      <w:divBdr>
        <w:top w:val="none" w:sz="0" w:space="0" w:color="auto"/>
        <w:left w:val="none" w:sz="0" w:space="0" w:color="auto"/>
        <w:bottom w:val="none" w:sz="0" w:space="0" w:color="auto"/>
        <w:right w:val="none" w:sz="0" w:space="0" w:color="auto"/>
      </w:divBdr>
    </w:div>
    <w:div w:id="1993362222">
      <w:bodyDiv w:val="1"/>
      <w:marLeft w:val="0"/>
      <w:marRight w:val="0"/>
      <w:marTop w:val="0"/>
      <w:marBottom w:val="0"/>
      <w:divBdr>
        <w:top w:val="none" w:sz="0" w:space="0" w:color="auto"/>
        <w:left w:val="none" w:sz="0" w:space="0" w:color="auto"/>
        <w:bottom w:val="none" w:sz="0" w:space="0" w:color="auto"/>
        <w:right w:val="none" w:sz="0" w:space="0" w:color="auto"/>
      </w:divBdr>
    </w:div>
    <w:div w:id="1995065654">
      <w:bodyDiv w:val="1"/>
      <w:marLeft w:val="0"/>
      <w:marRight w:val="0"/>
      <w:marTop w:val="0"/>
      <w:marBottom w:val="0"/>
      <w:divBdr>
        <w:top w:val="none" w:sz="0" w:space="0" w:color="auto"/>
        <w:left w:val="none" w:sz="0" w:space="0" w:color="auto"/>
        <w:bottom w:val="none" w:sz="0" w:space="0" w:color="auto"/>
        <w:right w:val="none" w:sz="0" w:space="0" w:color="auto"/>
      </w:divBdr>
    </w:div>
    <w:div w:id="2007391237">
      <w:bodyDiv w:val="1"/>
      <w:marLeft w:val="0"/>
      <w:marRight w:val="0"/>
      <w:marTop w:val="0"/>
      <w:marBottom w:val="0"/>
      <w:divBdr>
        <w:top w:val="none" w:sz="0" w:space="0" w:color="auto"/>
        <w:left w:val="none" w:sz="0" w:space="0" w:color="auto"/>
        <w:bottom w:val="none" w:sz="0" w:space="0" w:color="auto"/>
        <w:right w:val="none" w:sz="0" w:space="0" w:color="auto"/>
      </w:divBdr>
    </w:div>
    <w:div w:id="2007702803">
      <w:bodyDiv w:val="1"/>
      <w:marLeft w:val="0"/>
      <w:marRight w:val="0"/>
      <w:marTop w:val="0"/>
      <w:marBottom w:val="0"/>
      <w:divBdr>
        <w:top w:val="none" w:sz="0" w:space="0" w:color="auto"/>
        <w:left w:val="none" w:sz="0" w:space="0" w:color="auto"/>
        <w:bottom w:val="none" w:sz="0" w:space="0" w:color="auto"/>
        <w:right w:val="none" w:sz="0" w:space="0" w:color="auto"/>
      </w:divBdr>
    </w:div>
    <w:div w:id="2007710204">
      <w:bodyDiv w:val="1"/>
      <w:marLeft w:val="0"/>
      <w:marRight w:val="0"/>
      <w:marTop w:val="0"/>
      <w:marBottom w:val="0"/>
      <w:divBdr>
        <w:top w:val="none" w:sz="0" w:space="0" w:color="auto"/>
        <w:left w:val="none" w:sz="0" w:space="0" w:color="auto"/>
        <w:bottom w:val="none" w:sz="0" w:space="0" w:color="auto"/>
        <w:right w:val="none" w:sz="0" w:space="0" w:color="auto"/>
      </w:divBdr>
    </w:div>
    <w:div w:id="2018387494">
      <w:bodyDiv w:val="1"/>
      <w:marLeft w:val="0"/>
      <w:marRight w:val="0"/>
      <w:marTop w:val="0"/>
      <w:marBottom w:val="0"/>
      <w:divBdr>
        <w:top w:val="none" w:sz="0" w:space="0" w:color="auto"/>
        <w:left w:val="none" w:sz="0" w:space="0" w:color="auto"/>
        <w:bottom w:val="none" w:sz="0" w:space="0" w:color="auto"/>
        <w:right w:val="none" w:sz="0" w:space="0" w:color="auto"/>
      </w:divBdr>
    </w:div>
    <w:div w:id="2020110590">
      <w:bodyDiv w:val="1"/>
      <w:marLeft w:val="0"/>
      <w:marRight w:val="0"/>
      <w:marTop w:val="0"/>
      <w:marBottom w:val="0"/>
      <w:divBdr>
        <w:top w:val="none" w:sz="0" w:space="0" w:color="auto"/>
        <w:left w:val="none" w:sz="0" w:space="0" w:color="auto"/>
        <w:bottom w:val="none" w:sz="0" w:space="0" w:color="auto"/>
        <w:right w:val="none" w:sz="0" w:space="0" w:color="auto"/>
      </w:divBdr>
    </w:div>
    <w:div w:id="2021616375">
      <w:bodyDiv w:val="1"/>
      <w:marLeft w:val="0"/>
      <w:marRight w:val="0"/>
      <w:marTop w:val="0"/>
      <w:marBottom w:val="0"/>
      <w:divBdr>
        <w:top w:val="none" w:sz="0" w:space="0" w:color="auto"/>
        <w:left w:val="none" w:sz="0" w:space="0" w:color="auto"/>
        <w:bottom w:val="none" w:sz="0" w:space="0" w:color="auto"/>
        <w:right w:val="none" w:sz="0" w:space="0" w:color="auto"/>
      </w:divBdr>
    </w:div>
    <w:div w:id="2023431364">
      <w:bodyDiv w:val="1"/>
      <w:marLeft w:val="0"/>
      <w:marRight w:val="0"/>
      <w:marTop w:val="0"/>
      <w:marBottom w:val="0"/>
      <w:divBdr>
        <w:top w:val="none" w:sz="0" w:space="0" w:color="auto"/>
        <w:left w:val="none" w:sz="0" w:space="0" w:color="auto"/>
        <w:bottom w:val="none" w:sz="0" w:space="0" w:color="auto"/>
        <w:right w:val="none" w:sz="0" w:space="0" w:color="auto"/>
      </w:divBdr>
    </w:div>
    <w:div w:id="2025403327">
      <w:bodyDiv w:val="1"/>
      <w:marLeft w:val="0"/>
      <w:marRight w:val="0"/>
      <w:marTop w:val="0"/>
      <w:marBottom w:val="0"/>
      <w:divBdr>
        <w:top w:val="none" w:sz="0" w:space="0" w:color="auto"/>
        <w:left w:val="none" w:sz="0" w:space="0" w:color="auto"/>
        <w:bottom w:val="none" w:sz="0" w:space="0" w:color="auto"/>
        <w:right w:val="none" w:sz="0" w:space="0" w:color="auto"/>
      </w:divBdr>
    </w:div>
    <w:div w:id="2035304012">
      <w:bodyDiv w:val="1"/>
      <w:marLeft w:val="0"/>
      <w:marRight w:val="0"/>
      <w:marTop w:val="0"/>
      <w:marBottom w:val="0"/>
      <w:divBdr>
        <w:top w:val="none" w:sz="0" w:space="0" w:color="auto"/>
        <w:left w:val="none" w:sz="0" w:space="0" w:color="auto"/>
        <w:bottom w:val="none" w:sz="0" w:space="0" w:color="auto"/>
        <w:right w:val="none" w:sz="0" w:space="0" w:color="auto"/>
      </w:divBdr>
    </w:div>
    <w:div w:id="2037150161">
      <w:bodyDiv w:val="1"/>
      <w:marLeft w:val="0"/>
      <w:marRight w:val="0"/>
      <w:marTop w:val="0"/>
      <w:marBottom w:val="0"/>
      <w:divBdr>
        <w:top w:val="none" w:sz="0" w:space="0" w:color="auto"/>
        <w:left w:val="none" w:sz="0" w:space="0" w:color="auto"/>
        <w:bottom w:val="none" w:sz="0" w:space="0" w:color="auto"/>
        <w:right w:val="none" w:sz="0" w:space="0" w:color="auto"/>
      </w:divBdr>
    </w:div>
    <w:div w:id="2038891498">
      <w:bodyDiv w:val="1"/>
      <w:marLeft w:val="0"/>
      <w:marRight w:val="0"/>
      <w:marTop w:val="0"/>
      <w:marBottom w:val="0"/>
      <w:divBdr>
        <w:top w:val="none" w:sz="0" w:space="0" w:color="auto"/>
        <w:left w:val="none" w:sz="0" w:space="0" w:color="auto"/>
        <w:bottom w:val="none" w:sz="0" w:space="0" w:color="auto"/>
        <w:right w:val="none" w:sz="0" w:space="0" w:color="auto"/>
      </w:divBdr>
    </w:div>
    <w:div w:id="2047098893">
      <w:bodyDiv w:val="1"/>
      <w:marLeft w:val="0"/>
      <w:marRight w:val="0"/>
      <w:marTop w:val="0"/>
      <w:marBottom w:val="0"/>
      <w:divBdr>
        <w:top w:val="none" w:sz="0" w:space="0" w:color="auto"/>
        <w:left w:val="none" w:sz="0" w:space="0" w:color="auto"/>
        <w:bottom w:val="none" w:sz="0" w:space="0" w:color="auto"/>
        <w:right w:val="none" w:sz="0" w:space="0" w:color="auto"/>
      </w:divBdr>
    </w:div>
    <w:div w:id="2048681280">
      <w:bodyDiv w:val="1"/>
      <w:marLeft w:val="0"/>
      <w:marRight w:val="0"/>
      <w:marTop w:val="0"/>
      <w:marBottom w:val="0"/>
      <w:divBdr>
        <w:top w:val="none" w:sz="0" w:space="0" w:color="auto"/>
        <w:left w:val="none" w:sz="0" w:space="0" w:color="auto"/>
        <w:bottom w:val="none" w:sz="0" w:space="0" w:color="auto"/>
        <w:right w:val="none" w:sz="0" w:space="0" w:color="auto"/>
      </w:divBdr>
    </w:div>
    <w:div w:id="2054619916">
      <w:bodyDiv w:val="1"/>
      <w:marLeft w:val="0"/>
      <w:marRight w:val="0"/>
      <w:marTop w:val="0"/>
      <w:marBottom w:val="0"/>
      <w:divBdr>
        <w:top w:val="none" w:sz="0" w:space="0" w:color="auto"/>
        <w:left w:val="none" w:sz="0" w:space="0" w:color="auto"/>
        <w:bottom w:val="none" w:sz="0" w:space="0" w:color="auto"/>
        <w:right w:val="none" w:sz="0" w:space="0" w:color="auto"/>
      </w:divBdr>
    </w:div>
    <w:div w:id="2057388935">
      <w:bodyDiv w:val="1"/>
      <w:marLeft w:val="0"/>
      <w:marRight w:val="0"/>
      <w:marTop w:val="0"/>
      <w:marBottom w:val="0"/>
      <w:divBdr>
        <w:top w:val="none" w:sz="0" w:space="0" w:color="auto"/>
        <w:left w:val="none" w:sz="0" w:space="0" w:color="auto"/>
        <w:bottom w:val="none" w:sz="0" w:space="0" w:color="auto"/>
        <w:right w:val="none" w:sz="0" w:space="0" w:color="auto"/>
      </w:divBdr>
    </w:div>
    <w:div w:id="2060394679">
      <w:bodyDiv w:val="1"/>
      <w:marLeft w:val="0"/>
      <w:marRight w:val="0"/>
      <w:marTop w:val="0"/>
      <w:marBottom w:val="0"/>
      <w:divBdr>
        <w:top w:val="none" w:sz="0" w:space="0" w:color="auto"/>
        <w:left w:val="none" w:sz="0" w:space="0" w:color="auto"/>
        <w:bottom w:val="none" w:sz="0" w:space="0" w:color="auto"/>
        <w:right w:val="none" w:sz="0" w:space="0" w:color="auto"/>
      </w:divBdr>
    </w:div>
    <w:div w:id="2066567362">
      <w:bodyDiv w:val="1"/>
      <w:marLeft w:val="0"/>
      <w:marRight w:val="0"/>
      <w:marTop w:val="0"/>
      <w:marBottom w:val="0"/>
      <w:divBdr>
        <w:top w:val="none" w:sz="0" w:space="0" w:color="auto"/>
        <w:left w:val="none" w:sz="0" w:space="0" w:color="auto"/>
        <w:bottom w:val="none" w:sz="0" w:space="0" w:color="auto"/>
        <w:right w:val="none" w:sz="0" w:space="0" w:color="auto"/>
      </w:divBdr>
    </w:div>
    <w:div w:id="2067486341">
      <w:bodyDiv w:val="1"/>
      <w:marLeft w:val="0"/>
      <w:marRight w:val="0"/>
      <w:marTop w:val="0"/>
      <w:marBottom w:val="0"/>
      <w:divBdr>
        <w:top w:val="none" w:sz="0" w:space="0" w:color="auto"/>
        <w:left w:val="none" w:sz="0" w:space="0" w:color="auto"/>
        <w:bottom w:val="none" w:sz="0" w:space="0" w:color="auto"/>
        <w:right w:val="none" w:sz="0" w:space="0" w:color="auto"/>
      </w:divBdr>
    </w:div>
    <w:div w:id="2077434285">
      <w:bodyDiv w:val="1"/>
      <w:marLeft w:val="0"/>
      <w:marRight w:val="0"/>
      <w:marTop w:val="0"/>
      <w:marBottom w:val="0"/>
      <w:divBdr>
        <w:top w:val="none" w:sz="0" w:space="0" w:color="auto"/>
        <w:left w:val="none" w:sz="0" w:space="0" w:color="auto"/>
        <w:bottom w:val="none" w:sz="0" w:space="0" w:color="auto"/>
        <w:right w:val="none" w:sz="0" w:space="0" w:color="auto"/>
      </w:divBdr>
    </w:div>
    <w:div w:id="2081903406">
      <w:bodyDiv w:val="1"/>
      <w:marLeft w:val="0"/>
      <w:marRight w:val="0"/>
      <w:marTop w:val="0"/>
      <w:marBottom w:val="0"/>
      <w:divBdr>
        <w:top w:val="none" w:sz="0" w:space="0" w:color="auto"/>
        <w:left w:val="none" w:sz="0" w:space="0" w:color="auto"/>
        <w:bottom w:val="none" w:sz="0" w:space="0" w:color="auto"/>
        <w:right w:val="none" w:sz="0" w:space="0" w:color="auto"/>
      </w:divBdr>
    </w:div>
    <w:div w:id="2083211902">
      <w:bodyDiv w:val="1"/>
      <w:marLeft w:val="0"/>
      <w:marRight w:val="0"/>
      <w:marTop w:val="0"/>
      <w:marBottom w:val="0"/>
      <w:divBdr>
        <w:top w:val="none" w:sz="0" w:space="0" w:color="auto"/>
        <w:left w:val="none" w:sz="0" w:space="0" w:color="auto"/>
        <w:bottom w:val="none" w:sz="0" w:space="0" w:color="auto"/>
        <w:right w:val="none" w:sz="0" w:space="0" w:color="auto"/>
      </w:divBdr>
    </w:div>
    <w:div w:id="2084907144">
      <w:bodyDiv w:val="1"/>
      <w:marLeft w:val="0"/>
      <w:marRight w:val="0"/>
      <w:marTop w:val="0"/>
      <w:marBottom w:val="0"/>
      <w:divBdr>
        <w:top w:val="none" w:sz="0" w:space="0" w:color="auto"/>
        <w:left w:val="none" w:sz="0" w:space="0" w:color="auto"/>
        <w:bottom w:val="none" w:sz="0" w:space="0" w:color="auto"/>
        <w:right w:val="none" w:sz="0" w:space="0" w:color="auto"/>
      </w:divBdr>
    </w:div>
    <w:div w:id="2086948886">
      <w:bodyDiv w:val="1"/>
      <w:marLeft w:val="0"/>
      <w:marRight w:val="0"/>
      <w:marTop w:val="0"/>
      <w:marBottom w:val="0"/>
      <w:divBdr>
        <w:top w:val="none" w:sz="0" w:space="0" w:color="auto"/>
        <w:left w:val="none" w:sz="0" w:space="0" w:color="auto"/>
        <w:bottom w:val="none" w:sz="0" w:space="0" w:color="auto"/>
        <w:right w:val="none" w:sz="0" w:space="0" w:color="auto"/>
      </w:divBdr>
    </w:div>
    <w:div w:id="2091270916">
      <w:bodyDiv w:val="1"/>
      <w:marLeft w:val="0"/>
      <w:marRight w:val="0"/>
      <w:marTop w:val="0"/>
      <w:marBottom w:val="0"/>
      <w:divBdr>
        <w:top w:val="none" w:sz="0" w:space="0" w:color="auto"/>
        <w:left w:val="none" w:sz="0" w:space="0" w:color="auto"/>
        <w:bottom w:val="none" w:sz="0" w:space="0" w:color="auto"/>
        <w:right w:val="none" w:sz="0" w:space="0" w:color="auto"/>
      </w:divBdr>
    </w:div>
    <w:div w:id="2091586157">
      <w:bodyDiv w:val="1"/>
      <w:marLeft w:val="0"/>
      <w:marRight w:val="0"/>
      <w:marTop w:val="0"/>
      <w:marBottom w:val="0"/>
      <w:divBdr>
        <w:top w:val="none" w:sz="0" w:space="0" w:color="auto"/>
        <w:left w:val="none" w:sz="0" w:space="0" w:color="auto"/>
        <w:bottom w:val="none" w:sz="0" w:space="0" w:color="auto"/>
        <w:right w:val="none" w:sz="0" w:space="0" w:color="auto"/>
      </w:divBdr>
    </w:div>
    <w:div w:id="2094158312">
      <w:bodyDiv w:val="1"/>
      <w:marLeft w:val="0"/>
      <w:marRight w:val="0"/>
      <w:marTop w:val="0"/>
      <w:marBottom w:val="0"/>
      <w:divBdr>
        <w:top w:val="none" w:sz="0" w:space="0" w:color="auto"/>
        <w:left w:val="none" w:sz="0" w:space="0" w:color="auto"/>
        <w:bottom w:val="none" w:sz="0" w:space="0" w:color="auto"/>
        <w:right w:val="none" w:sz="0" w:space="0" w:color="auto"/>
      </w:divBdr>
    </w:div>
    <w:div w:id="2099786835">
      <w:bodyDiv w:val="1"/>
      <w:marLeft w:val="0"/>
      <w:marRight w:val="0"/>
      <w:marTop w:val="0"/>
      <w:marBottom w:val="0"/>
      <w:divBdr>
        <w:top w:val="none" w:sz="0" w:space="0" w:color="auto"/>
        <w:left w:val="none" w:sz="0" w:space="0" w:color="auto"/>
        <w:bottom w:val="none" w:sz="0" w:space="0" w:color="auto"/>
        <w:right w:val="none" w:sz="0" w:space="0" w:color="auto"/>
      </w:divBdr>
    </w:div>
    <w:div w:id="2103450006">
      <w:bodyDiv w:val="1"/>
      <w:marLeft w:val="0"/>
      <w:marRight w:val="0"/>
      <w:marTop w:val="0"/>
      <w:marBottom w:val="0"/>
      <w:divBdr>
        <w:top w:val="none" w:sz="0" w:space="0" w:color="auto"/>
        <w:left w:val="none" w:sz="0" w:space="0" w:color="auto"/>
        <w:bottom w:val="none" w:sz="0" w:space="0" w:color="auto"/>
        <w:right w:val="none" w:sz="0" w:space="0" w:color="auto"/>
      </w:divBdr>
    </w:div>
    <w:div w:id="2109156977">
      <w:bodyDiv w:val="1"/>
      <w:marLeft w:val="0"/>
      <w:marRight w:val="0"/>
      <w:marTop w:val="0"/>
      <w:marBottom w:val="0"/>
      <w:divBdr>
        <w:top w:val="none" w:sz="0" w:space="0" w:color="auto"/>
        <w:left w:val="none" w:sz="0" w:space="0" w:color="auto"/>
        <w:bottom w:val="none" w:sz="0" w:space="0" w:color="auto"/>
        <w:right w:val="none" w:sz="0" w:space="0" w:color="auto"/>
      </w:divBdr>
    </w:div>
    <w:div w:id="2113240758">
      <w:bodyDiv w:val="1"/>
      <w:marLeft w:val="0"/>
      <w:marRight w:val="0"/>
      <w:marTop w:val="0"/>
      <w:marBottom w:val="0"/>
      <w:divBdr>
        <w:top w:val="none" w:sz="0" w:space="0" w:color="auto"/>
        <w:left w:val="none" w:sz="0" w:space="0" w:color="auto"/>
        <w:bottom w:val="none" w:sz="0" w:space="0" w:color="auto"/>
        <w:right w:val="none" w:sz="0" w:space="0" w:color="auto"/>
      </w:divBdr>
    </w:div>
    <w:div w:id="2114202851">
      <w:bodyDiv w:val="1"/>
      <w:marLeft w:val="0"/>
      <w:marRight w:val="0"/>
      <w:marTop w:val="0"/>
      <w:marBottom w:val="0"/>
      <w:divBdr>
        <w:top w:val="none" w:sz="0" w:space="0" w:color="auto"/>
        <w:left w:val="none" w:sz="0" w:space="0" w:color="auto"/>
        <w:bottom w:val="none" w:sz="0" w:space="0" w:color="auto"/>
        <w:right w:val="none" w:sz="0" w:space="0" w:color="auto"/>
      </w:divBdr>
    </w:div>
    <w:div w:id="2115515078">
      <w:bodyDiv w:val="1"/>
      <w:marLeft w:val="0"/>
      <w:marRight w:val="0"/>
      <w:marTop w:val="0"/>
      <w:marBottom w:val="0"/>
      <w:divBdr>
        <w:top w:val="none" w:sz="0" w:space="0" w:color="auto"/>
        <w:left w:val="none" w:sz="0" w:space="0" w:color="auto"/>
        <w:bottom w:val="none" w:sz="0" w:space="0" w:color="auto"/>
        <w:right w:val="none" w:sz="0" w:space="0" w:color="auto"/>
      </w:divBdr>
    </w:div>
    <w:div w:id="2117943057">
      <w:bodyDiv w:val="1"/>
      <w:marLeft w:val="0"/>
      <w:marRight w:val="0"/>
      <w:marTop w:val="0"/>
      <w:marBottom w:val="0"/>
      <w:divBdr>
        <w:top w:val="none" w:sz="0" w:space="0" w:color="auto"/>
        <w:left w:val="none" w:sz="0" w:space="0" w:color="auto"/>
        <w:bottom w:val="none" w:sz="0" w:space="0" w:color="auto"/>
        <w:right w:val="none" w:sz="0" w:space="0" w:color="auto"/>
      </w:divBdr>
    </w:div>
    <w:div w:id="2117946643">
      <w:bodyDiv w:val="1"/>
      <w:marLeft w:val="0"/>
      <w:marRight w:val="0"/>
      <w:marTop w:val="0"/>
      <w:marBottom w:val="0"/>
      <w:divBdr>
        <w:top w:val="none" w:sz="0" w:space="0" w:color="auto"/>
        <w:left w:val="none" w:sz="0" w:space="0" w:color="auto"/>
        <w:bottom w:val="none" w:sz="0" w:space="0" w:color="auto"/>
        <w:right w:val="none" w:sz="0" w:space="0" w:color="auto"/>
      </w:divBdr>
    </w:div>
    <w:div w:id="2119253728">
      <w:bodyDiv w:val="1"/>
      <w:marLeft w:val="0"/>
      <w:marRight w:val="0"/>
      <w:marTop w:val="0"/>
      <w:marBottom w:val="0"/>
      <w:divBdr>
        <w:top w:val="none" w:sz="0" w:space="0" w:color="auto"/>
        <w:left w:val="none" w:sz="0" w:space="0" w:color="auto"/>
        <w:bottom w:val="none" w:sz="0" w:space="0" w:color="auto"/>
        <w:right w:val="none" w:sz="0" w:space="0" w:color="auto"/>
      </w:divBdr>
    </w:div>
    <w:div w:id="2124498892">
      <w:bodyDiv w:val="1"/>
      <w:marLeft w:val="0"/>
      <w:marRight w:val="0"/>
      <w:marTop w:val="0"/>
      <w:marBottom w:val="0"/>
      <w:divBdr>
        <w:top w:val="none" w:sz="0" w:space="0" w:color="auto"/>
        <w:left w:val="none" w:sz="0" w:space="0" w:color="auto"/>
        <w:bottom w:val="none" w:sz="0" w:space="0" w:color="auto"/>
        <w:right w:val="none" w:sz="0" w:space="0" w:color="auto"/>
      </w:divBdr>
    </w:div>
    <w:div w:id="2127966392">
      <w:bodyDiv w:val="1"/>
      <w:marLeft w:val="0"/>
      <w:marRight w:val="0"/>
      <w:marTop w:val="0"/>
      <w:marBottom w:val="0"/>
      <w:divBdr>
        <w:top w:val="none" w:sz="0" w:space="0" w:color="auto"/>
        <w:left w:val="none" w:sz="0" w:space="0" w:color="auto"/>
        <w:bottom w:val="none" w:sz="0" w:space="0" w:color="auto"/>
        <w:right w:val="none" w:sz="0" w:space="0" w:color="auto"/>
      </w:divBdr>
    </w:div>
    <w:div w:id="2140108660">
      <w:bodyDiv w:val="1"/>
      <w:marLeft w:val="0"/>
      <w:marRight w:val="0"/>
      <w:marTop w:val="0"/>
      <w:marBottom w:val="0"/>
      <w:divBdr>
        <w:top w:val="none" w:sz="0" w:space="0" w:color="auto"/>
        <w:left w:val="none" w:sz="0" w:space="0" w:color="auto"/>
        <w:bottom w:val="none" w:sz="0" w:space="0" w:color="auto"/>
        <w:right w:val="none" w:sz="0" w:space="0" w:color="auto"/>
      </w:divBdr>
    </w:div>
    <w:div w:id="2141533108">
      <w:bodyDiv w:val="1"/>
      <w:marLeft w:val="0"/>
      <w:marRight w:val="0"/>
      <w:marTop w:val="0"/>
      <w:marBottom w:val="0"/>
      <w:divBdr>
        <w:top w:val="none" w:sz="0" w:space="0" w:color="auto"/>
        <w:left w:val="none" w:sz="0" w:space="0" w:color="auto"/>
        <w:bottom w:val="none" w:sz="0" w:space="0" w:color="auto"/>
        <w:right w:val="none" w:sz="0" w:space="0" w:color="auto"/>
      </w:divBdr>
    </w:div>
    <w:div w:id="2141878788">
      <w:bodyDiv w:val="1"/>
      <w:marLeft w:val="0"/>
      <w:marRight w:val="0"/>
      <w:marTop w:val="0"/>
      <w:marBottom w:val="0"/>
      <w:divBdr>
        <w:top w:val="none" w:sz="0" w:space="0" w:color="auto"/>
        <w:left w:val="none" w:sz="0" w:space="0" w:color="auto"/>
        <w:bottom w:val="none" w:sz="0" w:space="0" w:color="auto"/>
        <w:right w:val="none" w:sz="0" w:space="0" w:color="auto"/>
      </w:divBdr>
    </w:div>
    <w:div w:id="2142534136">
      <w:bodyDiv w:val="1"/>
      <w:marLeft w:val="0"/>
      <w:marRight w:val="0"/>
      <w:marTop w:val="0"/>
      <w:marBottom w:val="0"/>
      <w:divBdr>
        <w:top w:val="none" w:sz="0" w:space="0" w:color="auto"/>
        <w:left w:val="none" w:sz="0" w:space="0" w:color="auto"/>
        <w:bottom w:val="none" w:sz="0" w:space="0" w:color="auto"/>
        <w:right w:val="none" w:sz="0" w:space="0" w:color="auto"/>
      </w:divBdr>
    </w:div>
    <w:div w:id="2144882891">
      <w:bodyDiv w:val="1"/>
      <w:marLeft w:val="0"/>
      <w:marRight w:val="0"/>
      <w:marTop w:val="0"/>
      <w:marBottom w:val="0"/>
      <w:divBdr>
        <w:top w:val="none" w:sz="0" w:space="0" w:color="auto"/>
        <w:left w:val="none" w:sz="0" w:space="0" w:color="auto"/>
        <w:bottom w:val="none" w:sz="0" w:space="0" w:color="auto"/>
        <w:right w:val="none" w:sz="0" w:space="0" w:color="auto"/>
      </w:divBdr>
    </w:div>
    <w:div w:id="21468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xw413\Downloads\wills-presentation-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xw413\Downloads\wills-presentation-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Summer Input vs Output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'[wills-presentation-data.xlsx]Sheet1'!$I$3</c:f>
              <c:strCache>
                <c:ptCount val="1"/>
                <c:pt idx="0">
                  <c:v>Total Output</c:v>
                </c:pt>
              </c:strCache>
            </c:strRef>
          </c:tx>
          <c:spPr>
            <a:ln w="28575" cap="rnd">
              <a:solidFill>
                <a:schemeClr val="accent1"/>
              </a:solidFill>
              <a:round/>
            </a:ln>
            <a:effectLst/>
          </c:spPr>
          <c:marker>
            <c:symbol val="none"/>
          </c:marker>
          <c:cat>
            <c:numRef>
              <c:f>'[wills-presentation-data.xlsx]Sheet1'!$A$4:$A$27</c:f>
              <c:numCache>
                <c:formatCode>h:mm</c:formatCode>
                <c:ptCount val="24"/>
                <c:pt idx="0">
                  <c:v>0</c:v>
                </c:pt>
                <c:pt idx="1">
                  <c:v>4.1666666666666664E-2</c:v>
                </c:pt>
                <c:pt idx="2">
                  <c:v>8.3333333333333329E-2</c:v>
                </c:pt>
                <c:pt idx="3">
                  <c:v>0.125</c:v>
                </c:pt>
                <c:pt idx="4">
                  <c:v>0.16666666666666699</c:v>
                </c:pt>
                <c:pt idx="5">
                  <c:v>0.20833333333333301</c:v>
                </c:pt>
                <c:pt idx="6">
                  <c:v>0.25</c:v>
                </c:pt>
                <c:pt idx="7">
                  <c:v>0.29166666666666702</c:v>
                </c:pt>
                <c:pt idx="8">
                  <c:v>0.33333333333333298</c:v>
                </c:pt>
                <c:pt idx="9">
                  <c:v>0.375</c:v>
                </c:pt>
                <c:pt idx="10">
                  <c:v>0.41666666666666602</c:v>
                </c:pt>
                <c:pt idx="11">
                  <c:v>0.45833333333333298</c:v>
                </c:pt>
                <c:pt idx="12">
                  <c:v>0.5</c:v>
                </c:pt>
                <c:pt idx="13">
                  <c:v>0.54166666666666596</c:v>
                </c:pt>
                <c:pt idx="14">
                  <c:v>0.58333333333333304</c:v>
                </c:pt>
                <c:pt idx="15">
                  <c:v>0.625</c:v>
                </c:pt>
                <c:pt idx="16">
                  <c:v>0.66666666666666596</c:v>
                </c:pt>
                <c:pt idx="17">
                  <c:v>0.70833333333333304</c:v>
                </c:pt>
                <c:pt idx="18">
                  <c:v>0.75</c:v>
                </c:pt>
                <c:pt idx="19">
                  <c:v>0.79166666666666596</c:v>
                </c:pt>
                <c:pt idx="20">
                  <c:v>0.83333333333333304</c:v>
                </c:pt>
                <c:pt idx="21">
                  <c:v>0.875</c:v>
                </c:pt>
                <c:pt idx="22">
                  <c:v>0.91666666666666596</c:v>
                </c:pt>
                <c:pt idx="23">
                  <c:v>0.95833333333333304</c:v>
                </c:pt>
              </c:numCache>
            </c:numRef>
          </c:cat>
          <c:val>
            <c:numRef>
              <c:f>'[wills-presentation-data.xlsx]Sheet1'!$I$4:$I$27</c:f>
              <c:numCache>
                <c:formatCode>General</c:formatCode>
                <c:ptCount val="24"/>
                <c:pt idx="0">
                  <c:v>4.1829999999999998</c:v>
                </c:pt>
                <c:pt idx="1">
                  <c:v>4.1829999999999998</c:v>
                </c:pt>
                <c:pt idx="2">
                  <c:v>4.1829999999999998</c:v>
                </c:pt>
                <c:pt idx="3">
                  <c:v>4.1829999999999998</c:v>
                </c:pt>
                <c:pt idx="4">
                  <c:v>4.1829999999999998</c:v>
                </c:pt>
                <c:pt idx="5">
                  <c:v>4.1829999999999998</c:v>
                </c:pt>
                <c:pt idx="6">
                  <c:v>38.183</c:v>
                </c:pt>
                <c:pt idx="7">
                  <c:v>6.3320000000000007</c:v>
                </c:pt>
                <c:pt idx="8">
                  <c:v>7.532</c:v>
                </c:pt>
                <c:pt idx="9">
                  <c:v>5.9569999999999999</c:v>
                </c:pt>
                <c:pt idx="10">
                  <c:v>5.9569999999999999</c:v>
                </c:pt>
                <c:pt idx="11">
                  <c:v>5.9569999999999999</c:v>
                </c:pt>
                <c:pt idx="12">
                  <c:v>5.9569999999999999</c:v>
                </c:pt>
                <c:pt idx="13">
                  <c:v>5.9569999999999999</c:v>
                </c:pt>
                <c:pt idx="14">
                  <c:v>5.9569999999999999</c:v>
                </c:pt>
                <c:pt idx="15">
                  <c:v>5.9569999999999999</c:v>
                </c:pt>
                <c:pt idx="16">
                  <c:v>5.9569999999999999</c:v>
                </c:pt>
                <c:pt idx="17">
                  <c:v>5.9569999999999999</c:v>
                </c:pt>
                <c:pt idx="18">
                  <c:v>5.9569999999999999</c:v>
                </c:pt>
                <c:pt idx="19">
                  <c:v>39.956999999999994</c:v>
                </c:pt>
                <c:pt idx="20">
                  <c:v>7.532</c:v>
                </c:pt>
                <c:pt idx="21">
                  <c:v>6.3320000000000007</c:v>
                </c:pt>
                <c:pt idx="22">
                  <c:v>4.1829999999999998</c:v>
                </c:pt>
                <c:pt idx="23">
                  <c:v>4.1829999999999998</c:v>
                </c:pt>
              </c:numCache>
            </c:numRef>
          </c:val>
          <c:smooth val="0"/>
        </c:ser>
        <c:ser>
          <c:idx val="1"/>
          <c:order val="1"/>
          <c:tx>
            <c:strRef>
              <c:f>'[wills-presentation-data.xlsx]Sheet1'!$P$3</c:f>
              <c:strCache>
                <c:ptCount val="1"/>
                <c:pt idx="0">
                  <c:v>Total Input</c:v>
                </c:pt>
              </c:strCache>
            </c:strRef>
          </c:tx>
          <c:spPr>
            <a:ln w="28575" cap="rnd">
              <a:solidFill>
                <a:schemeClr val="accent2"/>
              </a:solidFill>
              <a:round/>
            </a:ln>
            <a:effectLst/>
          </c:spPr>
          <c:marker>
            <c:symbol val="none"/>
          </c:marker>
          <c:cat>
            <c:numRef>
              <c:f>'[wills-presentation-data.xlsx]Sheet1'!$A$4:$A$27</c:f>
              <c:numCache>
                <c:formatCode>h:mm</c:formatCode>
                <c:ptCount val="24"/>
                <c:pt idx="0">
                  <c:v>0</c:v>
                </c:pt>
                <c:pt idx="1">
                  <c:v>4.1666666666666664E-2</c:v>
                </c:pt>
                <c:pt idx="2">
                  <c:v>8.3333333333333329E-2</c:v>
                </c:pt>
                <c:pt idx="3">
                  <c:v>0.125</c:v>
                </c:pt>
                <c:pt idx="4">
                  <c:v>0.16666666666666699</c:v>
                </c:pt>
                <c:pt idx="5">
                  <c:v>0.20833333333333301</c:v>
                </c:pt>
                <c:pt idx="6">
                  <c:v>0.25</c:v>
                </c:pt>
                <c:pt idx="7">
                  <c:v>0.29166666666666702</c:v>
                </c:pt>
                <c:pt idx="8">
                  <c:v>0.33333333333333298</c:v>
                </c:pt>
                <c:pt idx="9">
                  <c:v>0.375</c:v>
                </c:pt>
                <c:pt idx="10">
                  <c:v>0.41666666666666602</c:v>
                </c:pt>
                <c:pt idx="11">
                  <c:v>0.45833333333333298</c:v>
                </c:pt>
                <c:pt idx="12">
                  <c:v>0.5</c:v>
                </c:pt>
                <c:pt idx="13">
                  <c:v>0.54166666666666596</c:v>
                </c:pt>
                <c:pt idx="14">
                  <c:v>0.58333333333333304</c:v>
                </c:pt>
                <c:pt idx="15">
                  <c:v>0.625</c:v>
                </c:pt>
                <c:pt idx="16">
                  <c:v>0.66666666666666596</c:v>
                </c:pt>
                <c:pt idx="17">
                  <c:v>0.70833333333333304</c:v>
                </c:pt>
                <c:pt idx="18">
                  <c:v>0.75</c:v>
                </c:pt>
                <c:pt idx="19">
                  <c:v>0.79166666666666596</c:v>
                </c:pt>
                <c:pt idx="20">
                  <c:v>0.83333333333333304</c:v>
                </c:pt>
                <c:pt idx="21">
                  <c:v>0.875</c:v>
                </c:pt>
                <c:pt idx="22">
                  <c:v>0.91666666666666596</c:v>
                </c:pt>
                <c:pt idx="23">
                  <c:v>0.95833333333333304</c:v>
                </c:pt>
              </c:numCache>
            </c:numRef>
          </c:cat>
          <c:val>
            <c:numRef>
              <c:f>'[wills-presentation-data.xlsx]Sheet1'!$P$4:$P$27</c:f>
              <c:numCache>
                <c:formatCode>General</c:formatCode>
                <c:ptCount val="24"/>
                <c:pt idx="0">
                  <c:v>1.3979999999999999</c:v>
                </c:pt>
                <c:pt idx="1">
                  <c:v>1.3979999999999999</c:v>
                </c:pt>
                <c:pt idx="2">
                  <c:v>1.3979999999999999</c:v>
                </c:pt>
                <c:pt idx="3">
                  <c:v>1.3979999999999999</c:v>
                </c:pt>
                <c:pt idx="4">
                  <c:v>1.3979999999999999</c:v>
                </c:pt>
                <c:pt idx="5">
                  <c:v>16.518000000000001</c:v>
                </c:pt>
                <c:pt idx="6">
                  <c:v>16.518000000000001</c:v>
                </c:pt>
                <c:pt idx="7">
                  <c:v>27.750000000000004</c:v>
                </c:pt>
                <c:pt idx="8">
                  <c:v>32.79</c:v>
                </c:pt>
                <c:pt idx="9">
                  <c:v>31.925999999999998</c:v>
                </c:pt>
                <c:pt idx="10">
                  <c:v>36.966000000000001</c:v>
                </c:pt>
                <c:pt idx="11">
                  <c:v>42.294000000000004</c:v>
                </c:pt>
                <c:pt idx="12">
                  <c:v>47.334000000000003</c:v>
                </c:pt>
                <c:pt idx="13">
                  <c:v>47.910000000000004</c:v>
                </c:pt>
                <c:pt idx="14">
                  <c:v>42.870000000000005</c:v>
                </c:pt>
                <c:pt idx="15">
                  <c:v>36.966000000000001</c:v>
                </c:pt>
                <c:pt idx="16">
                  <c:v>31.925999999999998</c:v>
                </c:pt>
                <c:pt idx="17">
                  <c:v>33.077999999999996</c:v>
                </c:pt>
                <c:pt idx="18">
                  <c:v>28.038000000000004</c:v>
                </c:pt>
                <c:pt idx="19">
                  <c:v>27.462000000000003</c:v>
                </c:pt>
                <c:pt idx="20">
                  <c:v>17.382000000000001</c:v>
                </c:pt>
                <c:pt idx="21">
                  <c:v>17.094000000000001</c:v>
                </c:pt>
                <c:pt idx="22">
                  <c:v>1.3979999999999999</c:v>
                </c:pt>
                <c:pt idx="23">
                  <c:v>1.3979999999999999</c:v>
                </c:pt>
              </c:numCache>
            </c:numRef>
          </c:val>
          <c:smooth val="0"/>
        </c:ser>
        <c:dLbls>
          <c:showLegendKey val="0"/>
          <c:showVal val="0"/>
          <c:showCatName val="0"/>
          <c:showSerName val="0"/>
          <c:showPercent val="0"/>
          <c:showBubbleSize val="0"/>
        </c:dLbls>
        <c:smooth val="0"/>
        <c:axId val="855323424"/>
        <c:axId val="855323816"/>
      </c:lineChart>
      <c:catAx>
        <c:axId val="855323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of Day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323816"/>
        <c:crosses val="autoZero"/>
        <c:auto val="1"/>
        <c:lblAlgn val="ctr"/>
        <c:lblOffset val="100"/>
        <c:noMultiLvlLbl val="0"/>
      </c:catAx>
      <c:valAx>
        <c:axId val="855323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Power</a:t>
                </a:r>
                <a:r>
                  <a:rPr lang="en-GB" baseline="0"/>
                  <a:t> (kW)</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3234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Winter Input vs Output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'[wills-presentation-data.xlsx]Sheet1'!$W$3</c:f>
              <c:strCache>
                <c:ptCount val="1"/>
                <c:pt idx="0">
                  <c:v>Total Output</c:v>
                </c:pt>
              </c:strCache>
            </c:strRef>
          </c:tx>
          <c:spPr>
            <a:ln w="28575" cap="rnd">
              <a:solidFill>
                <a:schemeClr val="accent1"/>
              </a:solidFill>
              <a:round/>
            </a:ln>
            <a:effectLst/>
          </c:spPr>
          <c:marker>
            <c:symbol val="none"/>
          </c:marker>
          <c:cat>
            <c:numRef>
              <c:f>'[wills-presentation-data.xlsx]Sheet1'!$A$4:$A$27</c:f>
              <c:numCache>
                <c:formatCode>h:mm</c:formatCode>
                <c:ptCount val="24"/>
                <c:pt idx="0">
                  <c:v>0</c:v>
                </c:pt>
                <c:pt idx="1">
                  <c:v>4.1666666666666664E-2</c:v>
                </c:pt>
                <c:pt idx="2">
                  <c:v>8.3333333333333329E-2</c:v>
                </c:pt>
                <c:pt idx="3">
                  <c:v>0.125</c:v>
                </c:pt>
                <c:pt idx="4">
                  <c:v>0.16666666666666699</c:v>
                </c:pt>
                <c:pt idx="5">
                  <c:v>0.20833333333333301</c:v>
                </c:pt>
                <c:pt idx="6">
                  <c:v>0.25</c:v>
                </c:pt>
                <c:pt idx="7">
                  <c:v>0.29166666666666702</c:v>
                </c:pt>
                <c:pt idx="8">
                  <c:v>0.33333333333333298</c:v>
                </c:pt>
                <c:pt idx="9">
                  <c:v>0.375</c:v>
                </c:pt>
                <c:pt idx="10">
                  <c:v>0.41666666666666602</c:v>
                </c:pt>
                <c:pt idx="11">
                  <c:v>0.45833333333333298</c:v>
                </c:pt>
                <c:pt idx="12">
                  <c:v>0.5</c:v>
                </c:pt>
                <c:pt idx="13">
                  <c:v>0.54166666666666596</c:v>
                </c:pt>
                <c:pt idx="14">
                  <c:v>0.58333333333333304</c:v>
                </c:pt>
                <c:pt idx="15">
                  <c:v>0.625</c:v>
                </c:pt>
                <c:pt idx="16">
                  <c:v>0.66666666666666596</c:v>
                </c:pt>
                <c:pt idx="17">
                  <c:v>0.70833333333333304</c:v>
                </c:pt>
                <c:pt idx="18">
                  <c:v>0.75</c:v>
                </c:pt>
                <c:pt idx="19">
                  <c:v>0.79166666666666596</c:v>
                </c:pt>
                <c:pt idx="20">
                  <c:v>0.83333333333333304</c:v>
                </c:pt>
                <c:pt idx="21">
                  <c:v>0.875</c:v>
                </c:pt>
                <c:pt idx="22">
                  <c:v>0.91666666666666596</c:v>
                </c:pt>
                <c:pt idx="23">
                  <c:v>0.95833333333333304</c:v>
                </c:pt>
              </c:numCache>
            </c:numRef>
          </c:cat>
          <c:val>
            <c:numRef>
              <c:f>'[wills-presentation-data.xlsx]Sheet1'!$W$4:$W$27</c:f>
              <c:numCache>
                <c:formatCode>General</c:formatCode>
                <c:ptCount val="24"/>
                <c:pt idx="0">
                  <c:v>4.1829999999999998</c:v>
                </c:pt>
                <c:pt idx="1">
                  <c:v>4.1829999999999998</c:v>
                </c:pt>
                <c:pt idx="2">
                  <c:v>4.1829999999999998</c:v>
                </c:pt>
                <c:pt idx="3">
                  <c:v>4.1829999999999998</c:v>
                </c:pt>
                <c:pt idx="4">
                  <c:v>4.1829999999999998</c:v>
                </c:pt>
                <c:pt idx="5">
                  <c:v>4.1829999999999998</c:v>
                </c:pt>
                <c:pt idx="6">
                  <c:v>52.183</c:v>
                </c:pt>
                <c:pt idx="7">
                  <c:v>54.332000000000001</c:v>
                </c:pt>
                <c:pt idx="8">
                  <c:v>55.531999999999996</c:v>
                </c:pt>
                <c:pt idx="9">
                  <c:v>29.957000000000001</c:v>
                </c:pt>
                <c:pt idx="10">
                  <c:v>29.957000000000001</c:v>
                </c:pt>
                <c:pt idx="11">
                  <c:v>29.957000000000001</c:v>
                </c:pt>
                <c:pt idx="12">
                  <c:v>29.957000000000001</c:v>
                </c:pt>
                <c:pt idx="13">
                  <c:v>29.957000000000001</c:v>
                </c:pt>
                <c:pt idx="14">
                  <c:v>29.957000000000001</c:v>
                </c:pt>
                <c:pt idx="15">
                  <c:v>29.957000000000001</c:v>
                </c:pt>
                <c:pt idx="16">
                  <c:v>31.531999999999996</c:v>
                </c:pt>
                <c:pt idx="17">
                  <c:v>31.531999999999996</c:v>
                </c:pt>
                <c:pt idx="18">
                  <c:v>31.531999999999996</c:v>
                </c:pt>
                <c:pt idx="19">
                  <c:v>55.531999999999996</c:v>
                </c:pt>
                <c:pt idx="20">
                  <c:v>55.531999999999996</c:v>
                </c:pt>
                <c:pt idx="21">
                  <c:v>6.3320000000000007</c:v>
                </c:pt>
                <c:pt idx="22">
                  <c:v>4.1829999999999998</c:v>
                </c:pt>
                <c:pt idx="23">
                  <c:v>4.1829999999999998</c:v>
                </c:pt>
              </c:numCache>
            </c:numRef>
          </c:val>
          <c:smooth val="0"/>
        </c:ser>
        <c:ser>
          <c:idx val="1"/>
          <c:order val="1"/>
          <c:tx>
            <c:strRef>
              <c:f>'[wills-presentation-data.xlsx]Sheet1'!$AE$3</c:f>
              <c:strCache>
                <c:ptCount val="1"/>
                <c:pt idx="0">
                  <c:v>Total Input</c:v>
                </c:pt>
              </c:strCache>
            </c:strRef>
          </c:tx>
          <c:spPr>
            <a:ln w="28575" cap="rnd">
              <a:solidFill>
                <a:schemeClr val="accent2"/>
              </a:solidFill>
              <a:round/>
            </a:ln>
            <a:effectLst/>
          </c:spPr>
          <c:marker>
            <c:symbol val="none"/>
          </c:marker>
          <c:cat>
            <c:numRef>
              <c:f>'[wills-presentation-data.xlsx]Sheet1'!$A$4:$A$27</c:f>
              <c:numCache>
                <c:formatCode>h:mm</c:formatCode>
                <c:ptCount val="24"/>
                <c:pt idx="0">
                  <c:v>0</c:v>
                </c:pt>
                <c:pt idx="1">
                  <c:v>4.1666666666666664E-2</c:v>
                </c:pt>
                <c:pt idx="2">
                  <c:v>8.3333333333333329E-2</c:v>
                </c:pt>
                <c:pt idx="3">
                  <c:v>0.125</c:v>
                </c:pt>
                <c:pt idx="4">
                  <c:v>0.16666666666666699</c:v>
                </c:pt>
                <c:pt idx="5">
                  <c:v>0.20833333333333301</c:v>
                </c:pt>
                <c:pt idx="6">
                  <c:v>0.25</c:v>
                </c:pt>
                <c:pt idx="7">
                  <c:v>0.29166666666666702</c:v>
                </c:pt>
                <c:pt idx="8">
                  <c:v>0.33333333333333298</c:v>
                </c:pt>
                <c:pt idx="9">
                  <c:v>0.375</c:v>
                </c:pt>
                <c:pt idx="10">
                  <c:v>0.41666666666666602</c:v>
                </c:pt>
                <c:pt idx="11">
                  <c:v>0.45833333333333298</c:v>
                </c:pt>
                <c:pt idx="12">
                  <c:v>0.5</c:v>
                </c:pt>
                <c:pt idx="13">
                  <c:v>0.54166666666666596</c:v>
                </c:pt>
                <c:pt idx="14">
                  <c:v>0.58333333333333304</c:v>
                </c:pt>
                <c:pt idx="15">
                  <c:v>0.625</c:v>
                </c:pt>
                <c:pt idx="16">
                  <c:v>0.66666666666666596</c:v>
                </c:pt>
                <c:pt idx="17">
                  <c:v>0.70833333333333304</c:v>
                </c:pt>
                <c:pt idx="18">
                  <c:v>0.75</c:v>
                </c:pt>
                <c:pt idx="19">
                  <c:v>0.79166666666666596</c:v>
                </c:pt>
                <c:pt idx="20">
                  <c:v>0.83333333333333304</c:v>
                </c:pt>
                <c:pt idx="21">
                  <c:v>0.875</c:v>
                </c:pt>
                <c:pt idx="22">
                  <c:v>0.91666666666666596</c:v>
                </c:pt>
                <c:pt idx="23">
                  <c:v>0.95833333333333304</c:v>
                </c:pt>
              </c:numCache>
            </c:numRef>
          </c:cat>
          <c:val>
            <c:numRef>
              <c:f>'[wills-presentation-data.xlsx]Sheet1'!$AE$4:$AE$27</c:f>
              <c:numCache>
                <c:formatCode>General</c:formatCode>
                <c:ptCount val="24"/>
                <c:pt idx="0">
                  <c:v>1.3979999999999999</c:v>
                </c:pt>
                <c:pt idx="1">
                  <c:v>1.3979999999999999</c:v>
                </c:pt>
                <c:pt idx="2">
                  <c:v>1.3979999999999999</c:v>
                </c:pt>
                <c:pt idx="3">
                  <c:v>1.3979999999999999</c:v>
                </c:pt>
                <c:pt idx="4">
                  <c:v>1.3979999999999999</c:v>
                </c:pt>
                <c:pt idx="5">
                  <c:v>1.3979999999999999</c:v>
                </c:pt>
                <c:pt idx="6">
                  <c:v>4.9980000000000002</c:v>
                </c:pt>
                <c:pt idx="7">
                  <c:v>25.006</c:v>
                </c:pt>
                <c:pt idx="8">
                  <c:v>34.078000000000003</c:v>
                </c:pt>
                <c:pt idx="9">
                  <c:v>40.186000000000007</c:v>
                </c:pt>
                <c:pt idx="10">
                  <c:v>44.722000000000001</c:v>
                </c:pt>
                <c:pt idx="11">
                  <c:v>51.75800000000001</c:v>
                </c:pt>
                <c:pt idx="12">
                  <c:v>60.83</c:v>
                </c:pt>
                <c:pt idx="13">
                  <c:v>65.83</c:v>
                </c:pt>
                <c:pt idx="14">
                  <c:v>56.75800000000001</c:v>
                </c:pt>
                <c:pt idx="15">
                  <c:v>44.722000000000001</c:v>
                </c:pt>
                <c:pt idx="16">
                  <c:v>40.186000000000007</c:v>
                </c:pt>
                <c:pt idx="17">
                  <c:v>36.578000000000003</c:v>
                </c:pt>
                <c:pt idx="18">
                  <c:v>27.506</c:v>
                </c:pt>
                <c:pt idx="19">
                  <c:v>13.434000000000001</c:v>
                </c:pt>
                <c:pt idx="20">
                  <c:v>8.8979999999999997</c:v>
                </c:pt>
                <c:pt idx="21">
                  <c:v>6.3979999999999997</c:v>
                </c:pt>
                <c:pt idx="22">
                  <c:v>1.3979999999999999</c:v>
                </c:pt>
                <c:pt idx="23">
                  <c:v>1.3979999999999999</c:v>
                </c:pt>
              </c:numCache>
            </c:numRef>
          </c:val>
          <c:smooth val="0"/>
        </c:ser>
        <c:dLbls>
          <c:showLegendKey val="0"/>
          <c:showVal val="0"/>
          <c:showCatName val="0"/>
          <c:showSerName val="0"/>
          <c:showPercent val="0"/>
          <c:showBubbleSize val="0"/>
        </c:dLbls>
        <c:smooth val="0"/>
        <c:axId val="745299472"/>
        <c:axId val="745297120"/>
      </c:lineChart>
      <c:catAx>
        <c:axId val="745299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of</a:t>
                </a:r>
                <a:r>
                  <a:rPr lang="en-GB" baseline="0"/>
                  <a:t> Day</a:t>
                </a:r>
                <a:endParaRPr lang="en-GB"/>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297120"/>
        <c:crosses val="autoZero"/>
        <c:auto val="1"/>
        <c:lblAlgn val="ctr"/>
        <c:lblOffset val="100"/>
        <c:noMultiLvlLbl val="0"/>
      </c:catAx>
      <c:valAx>
        <c:axId val="745297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Power (kW)</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29947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Sun11</b:Tag>
    <b:SourceType>InternetSite</b:SourceType>
    <b:Guid>{BBD32597-D3B7-41C5-94C7-E00FE5C902AB}</b:Guid>
    <b:Author>
      <b:Author>
        <b:NameList>
          <b:Person>
            <b:Last>Sunpower</b:Last>
          </b:Person>
        </b:NameList>
      </b:Author>
    </b:Author>
    <b:Title>E20/327 Solar Panel</b:Title>
    <b:Year>2011</b:Year>
    <b:YearAccessed>2015</b:YearAccessed>
    <b:MonthAccessed>February</b:MonthAccessed>
    <b:DayAccessed>22</b:DayAccessed>
    <b:URL>http://www.evoenergy.co.uk/downloads/Sunpower-E20-327W.pdf</b:URL>
    <b:RefOrder>13</b:RefOrder>
  </b:Source>
  <b:Source>
    <b:Tag>Dav08</b:Tag>
    <b:SourceType>Book</b:SourceType>
    <b:Guid>{1DEC41E5-7AD6-423F-85D4-DF0EE3E074F6}</b:Guid>
    <b:Title>Sustainable Energy - Without the Hot Air</b:Title>
    <b:Year>2008</b:Year>
    <b:Author>
      <b:Author>
        <b:NameList>
          <b:Person>
            <b:Last>MacKay</b:Last>
            <b:First>David</b:First>
            <b:Middle>J C</b:Middle>
          </b:Person>
        </b:NameList>
      </b:Author>
    </b:Author>
    <b:Publisher>UIT</b:Publisher>
    <b:RefOrder>5</b:RefOrder>
  </b:Source>
  <b:Source>
    <b:Tag>Sus11</b:Tag>
    <b:SourceType>InternetSite</b:SourceType>
    <b:Guid>{482092EC-F994-4799-9E11-F7F31D983EF9}</b:Guid>
    <b:Title>Gym Temperature and Humidity Requirements</b:Title>
    <b:Year>2011</b:Year>
    <b:Author>
      <b:Author>
        <b:NameList>
          <b:Person>
            <b:Last>DeCosta</b:Last>
            <b:First>Susan</b:First>
          </b:Person>
        </b:NameList>
      </b:Author>
    </b:Author>
    <b:YearAccessed>2015</b:YearAccessed>
    <b:MonthAccessed>March</b:MonthAccessed>
    <b:DayAccessed>10</b:DayAccessed>
    <b:URL>http://www.livestrong.com/article/400991-gym-temperature-humidity-requirements/</b:URL>
    <b:RefOrder>3</b:RefOrder>
  </b:Source>
  <b:Source>
    <b:Tag>Sun15</b:Tag>
    <b:SourceType>InternetSite</b:SourceType>
    <b:Guid>{CEA09769-2060-42F5-9EEC-85C8546F9DAA}</b:Guid>
    <b:Author>
      <b:Author>
        <b:NameList>
          <b:Person>
            <b:Last>Sunesis</b:Last>
          </b:Person>
        </b:NameList>
      </b:Author>
    </b:Author>
    <b:Title>6 Lane and Dry</b:Title>
    <b:YearAccessed>2015</b:YearAccessed>
    <b:MonthAccessed>February</b:MonthAccessed>
    <b:DayAccessed>20</b:DayAccessed>
    <b:URL>http://www.sunesisbuild.co.uk/literature/leisure/specs/Sunesis_leisure_6l+d.pdf</b:URL>
    <b:RefOrder>16</b:RefOrder>
  </b:Source>
  <b:Source>
    <b:Tag>Phi15</b:Tag>
    <b:SourceType>InternetSite</b:SourceType>
    <b:Guid>{B156E707-6C3C-4814-B1B0-461D41935DE1}</b:Guid>
    <b:Author>
      <b:Author>
        <b:NameList>
          <b:Person>
            <b:Last>Philips</b:Last>
          </b:Person>
        </b:NameList>
      </b:Author>
    </b:Author>
    <b:Title>LED Sport (Dimmable)</b:Title>
    <b:Year>2015</b:Year>
    <b:YearAccessed>2015</b:YearAccessed>
    <b:MonthAccessed>March</b:MonthAccessed>
    <b:DayAccessed>1</b:DayAccessed>
    <b:URL>http://www.philips.co.uk/c-p/8718291192862/led-spot-dimmable</b:URL>
    <b:RefOrder>18</b:RefOrder>
  </b:Source>
  <b:Source>
    <b:Tag>The15</b:Tag>
    <b:SourceType>InternetSite</b:SourceType>
    <b:Guid>{DF4FD954-1989-41F5-AD40-2129A8902059}</b:Guid>
    <b:Author>
      <b:Author>
        <b:Corporate>The Concrete Society</b:Corporate>
      </b:Author>
    </b:Author>
    <b:Title>U Values</b:Title>
    <b:YearAccessed>2015</b:YearAccessed>
    <b:MonthAccessed>March</b:MonthAccessed>
    <b:DayAccessed>1</b:DayAccessed>
    <b:URL>http://www.concrete.org.uk/fingertips_nuggets.asp?cmd=display&amp;id=593</b:URL>
    <b:RefOrder>9</b:RefOrder>
  </b:Source>
  <b:Source>
    <b:Tag>Sun15y</b:Tag>
    <b:SourceType>InternetSite</b:SourceType>
    <b:Guid>{EB56821A-098B-4427-A443-48DD88276DEF}</b:Guid>
    <b:Author>
      <b:Author>
        <b:NameList>
          <b:Person>
            <b:Last>Sunparadise</b:Last>
          </b:Person>
        </b:NameList>
      </b:Author>
    </b:Author>
    <b:Title>Sunparadise</b:Title>
    <b:Year>2015</b:Year>
    <b:YearAccessed>2015</b:YearAccessed>
    <b:MonthAccessed>March</b:MonthAccessed>
    <b:DayAccessed>1</b:DayAccessed>
    <b:URL>http://www.sunparadise.co.uk/</b:URL>
    <b:RefOrder>10</b:RefOrder>
  </b:Source>
  <b:Source>
    <b:Tag>Ofg15</b:Tag>
    <b:SourceType>InternetSite</b:SourceType>
    <b:Guid>{DA5A4609-D955-498D-87A5-F52AACAF8CE7}</b:Guid>
    <b:Author>
      <b:Author>
        <b:NameList>
          <b:Person>
            <b:Last>Ofgem</b:Last>
          </b:Person>
        </b:NameList>
      </b:Author>
    </b:Author>
    <b:Title>Tariff Tables</b:Title>
    <b:Year>2015</b:Year>
    <b:YearAccessed>2015</b:YearAccessed>
    <b:MonthAccessed>March</b:MonthAccessed>
    <b:DayAccessed>1</b:DayAccessed>
    <b:URL>https://www.ofgem.gov.uk/environmental-programmes/feed-tariff-fit-scheme/tariff-tables</b:URL>
    <b:RefOrder>20</b:RefOrder>
  </b:Source>
  <b:Source>
    <b:Tag>Cli15</b:Tag>
    <b:SourceType>Interview</b:SourceType>
    <b:Guid>{4759847C-2A5E-412B-A09F-AF7868D2B059}</b:Guid>
    <b:Title>Supervisor Meeting</b:Title>
    <b:Year>2015</b:Year>
    <b:Author>
      <b:Interviewee>
        <b:NameList>
          <b:Person>
            <b:Last>Roberts</b:Last>
            <b:First>Clive</b:First>
          </b:Person>
        </b:NameList>
      </b:Interviewee>
    </b:Author>
    <b:Month>February</b:Month>
    <b:Day>9</b:Day>
    <b:RefOrder>14</b:RefOrder>
  </b:Source>
  <b:Source>
    <b:Tag>Ven06</b:Tag>
    <b:SourceType>InternetSite</b:SourceType>
    <b:Guid>{A6F8D868-C4AE-4CCE-96D7-1E1161DE671E}</b:Guid>
    <b:Title>Hot Drinks Vending Machines</b:Title>
    <b:Year>2006</b:Year>
    <b:Author>
      <b:Author>
        <b:NameList>
          <b:Person>
            <b:Last>Vendtrade</b:Last>
          </b:Person>
        </b:NameList>
      </b:Author>
    </b:Author>
    <b:YearAccessed>2015</b:YearAccessed>
    <b:MonthAccessed>February</b:MonthAccessed>
    <b:DayAccessed>20</b:DayAccessed>
    <b:URL>http://www.vendtrade.co.uk/hot-drinks-machines.html</b:URL>
    <b:RefOrder>17</b:RefOrder>
  </b:Source>
  <b:Source>
    <b:Tag>Coc14</b:Tag>
    <b:SourceType>InternetSite</b:SourceType>
    <b:Guid>{D742E8E5-DC0F-4AA1-A645-54DB55490532}</b:Guid>
    <b:Author>
      <b:Author>
        <b:Corporate>Coca Cola</b:Corporate>
      </b:Author>
    </b:Author>
    <b:Title>Full Service Vending FAQs</b:Title>
    <b:Year>2014</b:Year>
    <b:YearAccessed>2015</b:YearAccessed>
    <b:MonthAccessed>February</b:MonthAccessed>
    <b:DayAccessed>20</b:DayAccessed>
    <b:URL>http://www.cokesolutions.com/Vending/Pages/Site%20Pages/Full%20Service%20Vending%20FAQs.aspx?L2=Full+Service+Vending&amp;ItemTitle=Full+Service+Vending+FAQs</b:URL>
    <b:RefOrder>7</b:RefOrder>
  </b:Source>
  <b:Source>
    <b:Tag>Deb13</b:Tag>
    <b:SourceType>InternetSite</b:SourceType>
    <b:Guid>{618796A1-1710-44FD-B8AE-E468D256B613}</b:Guid>
    <b:Author>
      <b:Author>
        <b:NameList>
          <b:Person>
            <b:Last>Fiakas</b:Last>
            <b:First>Debra</b:First>
          </b:Person>
        </b:NameList>
      </b:Author>
    </b:Author>
    <b:Title>Metal Air Battery Stocks</b:Title>
    <b:Year>2013</b:Year>
    <b:YearAccessed>2015</b:YearAccessed>
    <b:MonthAccessed>February</b:MonthAccessed>
    <b:DayAccessed>10</b:DayAccessed>
    <b:URL>http://cleanenergysector.com/metal-air-battery-stocks/</b:URL>
    <b:RefOrder>4</b:RefOrder>
  </b:Source>
  <b:Source>
    <b:Tag>Ene14t</b:Tag>
    <b:SourceType>InternetSite</b:SourceType>
    <b:Guid>{33193687-3CCE-4188-A1AD-E253C131EB35}</b:Guid>
    <b:Author>
      <b:Author>
        <b:Corporate>Energy Saving Trust</b:Corporate>
      </b:Author>
    </b:Author>
    <b:Title>Feed-in Tariff Scheme</b:Title>
    <b:Year>2014</b:Year>
    <b:YearAccessed>2015</b:YearAccessed>
    <b:MonthAccessed>February</b:MonthAccessed>
    <b:DayAccessed>17</b:DayAccessed>
    <b:URL>http://www.energysavingtrust.org.uk/domestic/content/feed-tariff-scheme</b:URL>
    <b:RefOrder>19</b:RefOrder>
  </b:Source>
  <b:Source>
    <b:Tag>Ene14</b:Tag>
    <b:SourceType>InternetSite</b:SourceType>
    <b:Guid>{CCC75443-A110-4118-876D-6E6754C7CE1F}</b:Guid>
    <b:Author>
      <b:Author>
        <b:Corporate>Energy Saving Trust</b:Corporate>
      </b:Author>
    </b:Author>
    <b:Title>Ground Source Heat Pumps</b:Title>
    <b:Year>2014</b:Year>
    <b:YearAccessed>2015</b:YearAccessed>
    <b:MonthAccessed>February</b:MonthAccessed>
    <b:DayAccessed>21</b:DayAccessed>
    <b:URL>http://www.energysavingtrust.org.uk/domestic/content/ground-source-heat-pumps</b:URL>
    <b:RefOrder>25</b:RefOrder>
  </b:Source>
  <b:Source>
    <b:Tag>Cha13</b:Tag>
    <b:SourceType>InternetSite</b:SourceType>
    <b:Guid>{824E448A-90F8-405A-BD98-F7E64F3FDFCB}</b:Guid>
    <b:Author>
      <b:Author>
        <b:NameList>
          <b:Person>
            <b:Last>Charlston</b:Last>
          </b:Person>
        </b:NameList>
      </b:Author>
    </b:Author>
    <b:Title>LED Light Requirement Calculator</b:Title>
    <b:InternetSiteTitle>Charlston Lights</b:InternetSiteTitle>
    <b:Year>2013</b:Year>
    <b:URL>http://www.charlstonlights.com/led-light-requirement-calculator</b:URL>
    <b:YearAccessed>2015</b:YearAccessed>
    <b:MonthAccessed>February</b:MonthAccessed>
    <b:DayAccessed>17</b:DayAccessed>
    <b:RefOrder>8</b:RefOrder>
  </b:Source>
  <b:Source>
    <b:Tag>Wea12</b:Tag>
    <b:SourceType>InternetSite</b:SourceType>
    <b:Guid>{E6CC578B-87DC-4C29-A8E4-4B28932305B2}</b:Guid>
    <b:Author>
      <b:Author>
        <b:Corporate>Weather Spark</b:Corporate>
      </b:Author>
    </b:Author>
    <b:Title>Average Weather For Birmingham, United Kingdom</b:Title>
    <b:Year>2012</b:Year>
    <b:YearAccessed>2015</b:YearAccessed>
    <b:MonthAccessed>February</b:MonthAccessed>
    <b:DayAccessed>20</b:DayAccessed>
    <b:URL>https://weatherspark.com/averages/28699/Birmingham-England-United-Kingdom</b:URL>
    <b:RefOrder>26</b:RefOrder>
  </b:Source>
  <b:Source>
    <b:Tag>Fit14</b:Tag>
    <b:SourceType>InternetSite</b:SourceType>
    <b:Guid>{6FF378EB-B927-4054-95EC-E504FD8EC8B6}</b:Guid>
    <b:Author>
      <b:Author>
        <b:Corporate>Fitness Superstore</b:Corporate>
      </b:Author>
    </b:Author>
    <b:Title>Fitness Superstore</b:Title>
    <b:Year>2014</b:Year>
    <b:YearAccessed>2015</b:YearAccessed>
    <b:MonthAccessed>February</b:MonthAccessed>
    <b:DayAccessed>28</b:DayAccessed>
    <b:URL>http://www.fitness-superstore.co.uk/</b:URL>
    <b:RefOrder>27</b:RefOrder>
  </b:Source>
  <b:Source>
    <b:Tag>Spo11</b:Tag>
    <b:SourceType>InternetSite</b:SourceType>
    <b:Guid>{CA86C5D1-5F1E-427C-B030-B1B4C17C8FA0}</b:Guid>
    <b:Author>
      <b:Author>
        <b:Corporate>Sport England</b:Corporate>
      </b:Author>
    </b:Author>
    <b:Title>Affordable Community Swimming Pools</b:Title>
    <b:Year>2011</b:Year>
    <b:YearAccessed>2015</b:YearAccessed>
    <b:MonthAccessed>February</b:MonthAccessed>
    <b:DayAccessed>19</b:DayAccessed>
    <b:URL>http://www.sportengland.org/media/32929/Affordable-Community-Swimming-Pools-Brochure-2011-Dec-Rev1.pdf</b:URL>
    <b:RefOrder>28</b:RefOrder>
  </b:Source>
  <b:Source>
    <b:Tag>Str13</b:Tag>
    <b:SourceType>InternetSite</b:SourceType>
    <b:Guid>{992CC090-F122-4949-AD61-8AD283A33960}</b:Guid>
    <b:Author>
      <b:Author>
        <b:Corporate>Street Insider</b:Corporate>
      </b:Author>
    </b:Author>
    <b:Title>Getting Battery Cost Down</b:Title>
    <b:Year>2013</b:Year>
    <b:YearAccessed>2015</b:YearAccessed>
    <b:MonthAccessed>March</b:MonthAccessed>
    <b:DayAccessed>10</b:DayAccessed>
    <b:URL>http://www.streetinsider.com/Insiders+Blog/Teslas+Biggest+Hurdle%3F+Getting+Battery+Cost+Down+%28TSLA%29/8999905.html</b:URL>
    <b:RefOrder>15</b:RefOrder>
  </b:Source>
  <b:Source>
    <b:Tag>Eco15</b:Tag>
    <b:SourceType>InternetSite</b:SourceType>
    <b:Guid>{0BCFF9B1-7601-46B1-AFB7-73F94D8D9AB2}</b:Guid>
    <b:Author>
      <b:Author>
        <b:Corporate>Eco Gym Worldwide</b:Corporate>
      </b:Author>
    </b:Author>
    <b:Title>Contact Eco Gym</b:Title>
    <b:Year>2015</b:Year>
    <b:YearAccessed>2015</b:YearAccessed>
    <b:MonthAccessed>February</b:MonthAccessed>
    <b:DayAccessed>8</b:DayAccessed>
    <b:URL>https://www.ecogymworldwide.com/GuestPages/ContactUs.aspx</b:URL>
    <b:RefOrder>1</b:RefOrder>
  </b:Source>
  <b:Source>
    <b:Tag>Aeo15</b:Tag>
    <b:SourceType>InternetSite</b:SourceType>
    <b:Guid>{11984456-5125-4C1F-A089-92E30985A8F3}</b:Guid>
    <b:Author>
      <b:Author>
        <b:NameList>
          <b:Person>
            <b:Last>Aeolos</b:Last>
          </b:Person>
        </b:NameList>
      </b:Author>
    </b:Author>
    <b:Title>Horizontal Axis Wind Turbine VS Vertical Axis Wind Turbine</b:Title>
    <b:YearAccessed>2015</b:YearAccessed>
    <b:MonthAccessed>February</b:MonthAccessed>
    <b:DayAccessed>20</b:DayAccessed>
    <b:URL>http://www.windturbinestar.com/hawt-vs-vawt.html</b:URL>
    <b:RefOrder>11</b:RefOrder>
  </b:Source>
  <b:Source>
    <b:Tag>Bus15</b:Tag>
    <b:SourceType>InternetSite</b:SourceType>
    <b:Guid>{E90E7D4B-7DBC-4803-AB58-70783A94DB6D}</b:Guid>
    <b:Author>
      <b:Author>
        <b:Corporate>Business Green</b:Corporate>
      </b:Author>
    </b:Author>
    <b:Title>'World's First' Self-Powering Gym Opens in Bristol</b:Title>
    <b:YearAccessed>2015</b:YearAccessed>
    <b:MonthAccessed>February</b:MonthAccessed>
    <b:DayAccessed>8</b:DayAccessed>
    <b:URL>http://www.businessgreen.com/bg/news/2297385/worlds-first-self-powering-gym-opens-in-bristol</b:URL>
    <b:RefOrder>2</b:RefOrder>
  </b:Source>
  <b:Source>
    <b:Tag>Tom11</b:Tag>
    <b:SourceType>InternetSite</b:SourceType>
    <b:Guid>{AADE486E-299B-4370-84A1-054EE6079E09}</b:Guid>
    <b:Title>These Exercise Machines Turn Your Sweat Into Electricity</b:Title>
    <b:Year>2011</b:Year>
    <b:Author>
      <b:Author>
        <b:NameList>
          <b:Person>
            <b:Last>Gibson</b:Last>
            <b:First>Tom</b:First>
          </b:Person>
        </b:NameList>
      </b:Author>
    </b:Author>
    <b:YearAccessed>2015</b:YearAccessed>
    <b:MonthAccessed>February</b:MonthAccessed>
    <b:DayAccessed>15</b:DayAccessed>
    <b:URL>http://spectrum.ieee.org/green-tech/conservation/these-exercise-machines-turn-your-sweat-into-electricity</b:URL>
    <b:RefOrder>6</b:RefOrder>
  </b:Source>
  <b:Source>
    <b:Tag>Asp15</b:Tag>
    <b:SourceType>InternetSite</b:SourceType>
    <b:Guid>{1CF47176-8FE3-4F41-A4F3-77C09892E848}</b:Guid>
    <b:Author>
      <b:Author>
        <b:Corporate>Aspects Pools</b:Corporate>
      </b:Author>
    </b:Author>
    <b:Title>8mm Premium Heat Retention Cover</b:Title>
    <b:Year>2015</b:Year>
    <b:YearAccessed>2015</b:YearAccessed>
    <b:MonthAccessed>March</b:MonthAccessed>
    <b:DayAccessed>1</b:DayAccessed>
    <b:URL>http://aspectspools.co.uk/8mm-spa-heat-retention-cover</b:URL>
    <b:RefOrder>22</b:RefOrder>
  </b:Source>
  <b:Source>
    <b:Tag>PWT14</b:Tag>
    <b:SourceType>ElectronicSource</b:SourceType>
    <b:Guid>{A2ABC572-7658-490A-8018-C04111A8061E}</b:Guid>
    <b:Title>The Management and Treatment of Swimming Pool Water</b:Title>
    <b:Year>2014</b:Year>
    <b:Author>
      <b:Author>
        <b:NameList>
          <b:Person>
            <b:Last>PWTAG</b:Last>
          </b:Person>
        </b:NameList>
      </b:Author>
    </b:Author>
    <b:Publisher>PWTAG</b:Publisher>
    <b:RefOrder>23</b:RefOrder>
  </b:Source>
  <b:Source>
    <b:Tag>Rob01</b:Tag>
    <b:SourceType>InternetSite</b:SourceType>
    <b:Guid>{4628E512-ACF0-4985-B45B-9917D2F4CBA9}</b:Guid>
    <b:Author>
      <b:Author>
        <b:NameList>
          <b:Person>
            <b:Last>Simons</b:Last>
            <b:First>Robert</b:First>
          </b:Person>
        </b:NameList>
      </b:Author>
    </b:Author>
    <b:Title>Simplified Formula for Estimating Natural Convection Heat Transfer Coefficient on a Flat Plate</b:Title>
    <b:Year>2001</b:Year>
    <b:URL>http://www.electronics-cooling.com/2001/08/simplified-formula-for-estimating-natural-convection-heat-transfer-coefficient-on-a-flat-plate/</b:URL>
    <b:YearAccessed>2015</b:YearAccessed>
    <b:MonthAccessed>March</b:MonthAccessed>
    <b:DayAccessed>1</b:DayAccessed>
    <b:RefOrder>21</b:RefOrder>
  </b:Source>
  <b:Source>
    <b:Tag>The14</b:Tag>
    <b:SourceType>InternetSite</b:SourceType>
    <b:Guid>{44CC469A-D45A-4CCF-BB59-B5FDB340DF78}</b:Guid>
    <b:Author>
      <b:Author>
        <b:Corporate>The Engineering Toolbox</b:Corporate>
      </b:Author>
    </b:Author>
    <b:Title>Pump Power Calculator</b:Title>
    <b:Year>2014</b:Year>
    <b:YearAccessed>2015</b:YearAccessed>
    <b:MonthAccessed>March</b:MonthAccessed>
    <b:DayAccessed>1</b:DayAccessed>
    <b:URL>http://www.engineeringtoolbox.com/pumps-power-d_505.html</b:URL>
    <b:RefOrder>24</b:RefOrder>
  </b:Source>
  <b:Source>
    <b:Tag>Joh02</b:Tag>
    <b:SourceType>BookSection</b:SourceType>
    <b:Guid>{7DF3C4B1-F3EE-4A09-BE79-AD66CC959FBC}</b:Guid>
    <b:Title>Basic Heat Transfer and Some Applications in Polymer Processing</b:Title>
    <b:Year>2002</b:Year>
    <b:Publisher>SPE</b:Publisher>
    <b:Author>
      <b:Author>
        <b:NameList>
          <b:Person>
            <b:Last>Strutt</b:Last>
            <b:First>John</b:First>
            <b:Middle>Vlachopoulos and David</b:Middle>
          </b:Person>
        </b:NameList>
      </b:Author>
    </b:Author>
    <b:BookTitle>Plastic Technician's Toolbox</b:BookTitle>
    <b:Pages>21-33</b:Pages>
    <b:RefOrder>29</b:RefOrder>
  </b:Source>
  <b:Source>
    <b:Tag>Win15</b:Tag>
    <b:SourceType>InternetSite</b:SourceType>
    <b:Guid>{F83E26A5-0EB1-448B-8361-BDE4DCD721BF}</b:Guid>
    <b:Title>Coparison With Field Data for Small Wind Turbines</b:Title>
    <b:Author>
      <b:Author>
        <b:Corporate>Wind Power Program</b:Corporate>
      </b:Author>
    </b:Author>
    <b:YearAccessed>2015</b:YearAccessed>
    <b:MonthAccessed>March </b:MonthAccessed>
    <b:DayAccessed>2</b:DayAccessed>
    <b:URL>http://www.wind-power-program.com/small_turbine_field_tests.htm</b:URL>
    <b:RefOrder>12</b:RefOrder>
  </b:Source>
</b:Sources>
</file>

<file path=customXml/itemProps1.xml><?xml version="1.0" encoding="utf-8"?>
<ds:datastoreItem xmlns:ds="http://schemas.openxmlformats.org/officeDocument/2006/customXml" ds:itemID="{3F0957A7-66A4-459B-A493-ABB867C5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5280</Words>
  <Characters>33034</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38238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Wellard</dc:creator>
  <cp:keywords/>
  <dc:description/>
  <cp:lastModifiedBy>Charlotte Wellard</cp:lastModifiedBy>
  <cp:revision>2</cp:revision>
  <cp:lastPrinted>2015-03-13T19:47:00Z</cp:lastPrinted>
  <dcterms:created xsi:type="dcterms:W3CDTF">2015-03-15T00:36:00Z</dcterms:created>
  <dcterms:modified xsi:type="dcterms:W3CDTF">2015-03-15T00:36:00Z</dcterms:modified>
</cp:coreProperties>
</file>