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4" w:rsidRDefault="00B74004" w:rsidP="00B74004">
      <w:pPr>
        <w:pStyle w:val="Crest"/>
      </w:pPr>
      <w:r>
        <w:rPr>
          <w:noProof/>
          <w:lang w:eastAsia="en-GB"/>
        </w:rPr>
        <w:drawing>
          <wp:inline distT="0" distB="0" distL="0" distR="0">
            <wp:extent cx="1704975" cy="409575"/>
            <wp:effectExtent l="0" t="0" r="9525" b="9525"/>
            <wp:docPr id="2" name="Picture 2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004" w:rsidRDefault="00B74004" w:rsidP="00B74004">
      <w:pPr>
        <w:pStyle w:val="Banner1"/>
      </w:pPr>
      <w:r>
        <w:t>SCHOOL OF ELECTRONIC, ELECTRICAL AND COMPUTER ENGINEERING</w:t>
      </w:r>
    </w:p>
    <w:p w:rsidR="00B74004" w:rsidRPr="004F4940" w:rsidRDefault="00B74004" w:rsidP="00B74004">
      <w:pPr>
        <w:pStyle w:val="Heading9"/>
        <w:rPr>
          <w:rFonts w:ascii="Times New Roman" w:hAnsi="Times New Roman"/>
          <w:b/>
          <w:i/>
          <w:sz w:val="20"/>
        </w:rPr>
      </w:pPr>
      <w:r w:rsidRPr="00BD575D">
        <w:rPr>
          <w:b/>
          <w:sz w:val="20"/>
        </w:rPr>
        <w:t>MSc in</w:t>
      </w:r>
      <w:r w:rsidRPr="00BD575D">
        <w:rPr>
          <w:sz w:val="20"/>
        </w:rPr>
        <w:t xml:space="preserve"> </w:t>
      </w:r>
      <w:r w:rsidRPr="00BD575D">
        <w:rPr>
          <w:rFonts w:ascii="Times New Roman" w:hAnsi="Times New Roman"/>
          <w:b/>
          <w:i/>
          <w:sz w:val="20"/>
        </w:rPr>
        <w:t>COMMUNICATIONS ENGINEERING</w:t>
      </w:r>
      <w:r>
        <w:rPr>
          <w:rFonts w:ascii="Times New Roman" w:hAnsi="Times New Roman"/>
          <w:b/>
          <w:i/>
          <w:sz w:val="20"/>
        </w:rPr>
        <w:t xml:space="preserve"> AND NETYWORKS</w:t>
      </w:r>
      <w:r w:rsidRPr="00BD575D">
        <w:rPr>
          <w:rFonts w:ascii="Times New Roman" w:hAnsi="Times New Roman"/>
          <w:b/>
          <w:i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RF AND MICROWAVE ENGINEERING, EL</w:t>
      </w:r>
      <w:r w:rsidRPr="00BD575D">
        <w:rPr>
          <w:rFonts w:ascii="Times New Roman" w:hAnsi="Times New Roman"/>
          <w:b/>
          <w:i/>
          <w:sz w:val="20"/>
        </w:rPr>
        <w:t>ECTRONIC AND COMPUTER ENGINEERING,</w:t>
      </w:r>
      <w:r>
        <w:rPr>
          <w:rFonts w:ascii="Times New Roman" w:hAnsi="Times New Roman"/>
          <w:b/>
          <w:i/>
          <w:sz w:val="20"/>
        </w:rPr>
        <w:t xml:space="preserve"> EMBEDDED SYSTEMS</w:t>
      </w:r>
    </w:p>
    <w:p w:rsidR="00B74004" w:rsidRPr="006D28C5" w:rsidRDefault="00B74004" w:rsidP="00B74004">
      <w:pPr>
        <w:pStyle w:val="Banner1"/>
        <w:spacing w:after="0"/>
        <w:rPr>
          <w:bCs/>
          <w:iCs/>
          <w:sz w:val="28"/>
          <w:szCs w:val="28"/>
        </w:rPr>
      </w:pPr>
      <w:r w:rsidRPr="006D28C5">
        <w:rPr>
          <w:bCs/>
          <w:iCs/>
          <w:sz w:val="28"/>
          <w:szCs w:val="28"/>
        </w:rPr>
        <w:t>PROJECT</w:t>
      </w:r>
    </w:p>
    <w:p w:rsidR="00B74004" w:rsidRDefault="00B74004" w:rsidP="00B74004">
      <w:pPr>
        <w:pStyle w:val="Banner1"/>
        <w:spacing w:after="0"/>
        <w:rPr>
          <w:caps/>
        </w:rPr>
      </w:pPr>
      <w:r w:rsidRPr="006D28C5">
        <w:rPr>
          <w:caps/>
          <w:sz w:val="28"/>
          <w:szCs w:val="28"/>
        </w:rPr>
        <w:t>project presentatION</w:t>
      </w:r>
    </w:p>
    <w:p w:rsidR="00B74004" w:rsidRDefault="00B74004" w:rsidP="00B74004">
      <w:pPr>
        <w:pStyle w:val="Banner1"/>
        <w:spacing w:after="0"/>
        <w:rPr>
          <w:rFonts w:ascii="Bodoni Black" w:hAnsi="Bodoni Black"/>
          <w:smallCaps/>
        </w:rPr>
      </w:pPr>
      <w:r>
        <w:rPr>
          <w:smallCaps/>
        </w:rPr>
        <w:t>(5% of total mark)</w:t>
      </w:r>
    </w:p>
    <w:p w:rsidR="00B74004" w:rsidRDefault="00B74004" w:rsidP="00B74004">
      <w:pPr>
        <w:pStyle w:val="BoxedText"/>
        <w:tabs>
          <w:tab w:val="clear" w:pos="1985"/>
          <w:tab w:val="clear" w:pos="5528"/>
          <w:tab w:val="left" w:pos="1701"/>
        </w:tabs>
        <w:ind w:left="-284" w:right="-362"/>
      </w:pPr>
      <w:r>
        <w:t>Student Name</w:t>
      </w:r>
      <w:proofErr w:type="gramStart"/>
      <w:r>
        <w:t>:</w:t>
      </w:r>
      <w:r>
        <w:tab/>
        <w:t>..........................…………............…..</w:t>
      </w:r>
      <w:proofErr w:type="gramEnd"/>
      <w:r>
        <w:tab/>
        <w:t>Supervisor</w:t>
      </w:r>
      <w:proofErr w:type="gramStart"/>
      <w:r>
        <w:t>:</w:t>
      </w:r>
      <w:r>
        <w:tab/>
        <w:t>...........……..…...........</w:t>
      </w:r>
      <w:proofErr w:type="gramEnd"/>
    </w:p>
    <w:p w:rsidR="00B74004" w:rsidRDefault="00B74004" w:rsidP="00B74004">
      <w:pPr>
        <w:pStyle w:val="BoxedText"/>
        <w:tabs>
          <w:tab w:val="clear" w:pos="1985"/>
          <w:tab w:val="clear" w:pos="5528"/>
          <w:tab w:val="clear" w:pos="8080"/>
          <w:tab w:val="left" w:pos="1701"/>
          <w:tab w:val="left" w:pos="7938"/>
        </w:tabs>
        <w:ind w:left="-284" w:right="-362"/>
      </w:pPr>
      <w:r>
        <w:t>Project Title</w:t>
      </w:r>
      <w:proofErr w:type="gramStart"/>
      <w:r>
        <w:t>:</w:t>
      </w:r>
      <w:r>
        <w:tab/>
        <w:t>……………………………………….…</w:t>
      </w:r>
      <w:proofErr w:type="gramEnd"/>
      <w:r>
        <w:tab/>
      </w:r>
      <w:proofErr w:type="spellStart"/>
      <w:r>
        <w:t>Ind</w:t>
      </w:r>
      <w:proofErr w:type="spellEnd"/>
      <w:r>
        <w:t xml:space="preserve"> Assessor</w:t>
      </w:r>
      <w:proofErr w:type="gramStart"/>
      <w:r>
        <w:t>:………</w:t>
      </w:r>
      <w:proofErr w:type="gramEnd"/>
      <w:r>
        <w:t>Date:</w:t>
      </w:r>
      <w:r>
        <w:tab/>
        <w:t>……….</w:t>
      </w:r>
    </w:p>
    <w:tbl>
      <w:tblPr>
        <w:tblW w:w="10686" w:type="dxa"/>
        <w:tblInd w:w="-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7"/>
        <w:gridCol w:w="1125"/>
        <w:gridCol w:w="165"/>
        <w:gridCol w:w="280"/>
        <w:gridCol w:w="132"/>
        <w:gridCol w:w="445"/>
        <w:gridCol w:w="132"/>
        <w:gridCol w:w="136"/>
        <w:gridCol w:w="332"/>
        <w:gridCol w:w="113"/>
        <w:gridCol w:w="19"/>
        <w:gridCol w:w="113"/>
        <w:gridCol w:w="527"/>
      </w:tblGrid>
      <w:tr w:rsidR="00B74004" w:rsidTr="00B74004">
        <w:trPr>
          <w:cantSplit/>
          <w:trHeight w:val="305"/>
        </w:trPr>
        <w:tc>
          <w:tcPr>
            <w:tcW w:w="8457" w:type="dxa"/>
            <w:gridSpan w:val="3"/>
            <w:vMerge w:val="restart"/>
          </w:tcPr>
          <w:p w:rsidR="00B74004" w:rsidRDefault="00B74004" w:rsidP="00B74004">
            <w:pPr>
              <w:pStyle w:val="AssessmentHeading2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PRESENTATION</w:t>
            </w:r>
          </w:p>
          <w:p w:rsidR="00B74004" w:rsidRDefault="00B74004" w:rsidP="00B74004">
            <w:pPr>
              <w:pStyle w:val="AssessmentHeading2"/>
              <w:rPr>
                <w:b/>
                <w:bCs/>
                <w:sz w:val="16"/>
              </w:rPr>
            </w:pPr>
            <w:r>
              <w:t>Clarity, handling, variety, volume, audibility, speed, interaction (7)</w:t>
            </w:r>
            <w:r>
              <w:br/>
              <w:t>Contribution to organisation of conference (3)</w:t>
            </w:r>
          </w:p>
        </w:tc>
        <w:tc>
          <w:tcPr>
            <w:tcW w:w="1125" w:type="dxa"/>
            <w:gridSpan w:val="5"/>
            <w:vMerge w:val="restart"/>
            <w:tcMar>
              <w:left w:w="28" w:type="dxa"/>
            </w:tcMar>
            <w:vAlign w:val="center"/>
          </w:tcPr>
          <w:p w:rsidR="00B74004" w:rsidRDefault="00B74004" w:rsidP="007F0245">
            <w:pPr>
              <w:pStyle w:val="NormalSingleline"/>
              <w:jc w:val="left"/>
              <w:rPr>
                <w:sz w:val="18"/>
              </w:rPr>
            </w:pPr>
            <w:r>
              <w:rPr>
                <w:sz w:val="16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object w:dxaOrig="1390" w:dyaOrig="2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7.5pt" o:ole="">
                  <v:imagedata r:id="rId6" o:title=""/>
                </v:shape>
                <o:OLEObject Type="Embed" ProgID="MSDraw.Drawing.8.2" ShapeID="_x0000_i1025" DrawAspect="Content" ObjectID="_1468394055" r:id="rId7"/>
              </w:object>
            </w:r>
          </w:p>
        </w:tc>
        <w:tc>
          <w:tcPr>
            <w:tcW w:w="445" w:type="dxa"/>
            <w:gridSpan w:val="2"/>
            <w:tcBorders>
              <w:bottom w:val="single" w:sz="12" w:space="0" w:color="auto"/>
            </w:tcBorders>
            <w:tcMar>
              <w:left w:w="28" w:type="dxa"/>
            </w:tcMar>
            <w:vAlign w:val="center"/>
          </w:tcPr>
          <w:p w:rsidR="00B74004" w:rsidRDefault="00B74004" w:rsidP="007F0245">
            <w:pPr>
              <w:pStyle w:val="CalendarLine"/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Ind</w:t>
            </w:r>
            <w:proofErr w:type="spellEnd"/>
          </w:p>
          <w:p w:rsidR="00B74004" w:rsidRDefault="00B74004" w:rsidP="007F0245">
            <w:pPr>
              <w:pStyle w:val="CalendarLin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Ass</w:t>
            </w:r>
          </w:p>
        </w:tc>
        <w:tc>
          <w:tcPr>
            <w:tcW w:w="132" w:type="dxa"/>
            <w:gridSpan w:val="2"/>
            <w:tcMar>
              <w:left w:w="28" w:type="dxa"/>
            </w:tcMar>
            <w:vAlign w:val="center"/>
          </w:tcPr>
          <w:p w:rsidR="00B74004" w:rsidRDefault="00B74004" w:rsidP="007F0245">
            <w:pPr>
              <w:pStyle w:val="NormalSingleline"/>
              <w:jc w:val="center"/>
              <w:rPr>
                <w:sz w:val="18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B74004" w:rsidRDefault="00B74004" w:rsidP="007F0245">
            <w:pPr>
              <w:pStyle w:val="CalendarLin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Max</w:t>
            </w:r>
          </w:p>
        </w:tc>
      </w:tr>
      <w:tr w:rsidR="00B74004" w:rsidTr="00B74004">
        <w:trPr>
          <w:cantSplit/>
          <w:trHeight w:val="329"/>
        </w:trPr>
        <w:tc>
          <w:tcPr>
            <w:tcW w:w="8457" w:type="dxa"/>
            <w:gridSpan w:val="3"/>
            <w:vMerge/>
          </w:tcPr>
          <w:p w:rsidR="00B74004" w:rsidRDefault="00B74004" w:rsidP="00B74004">
            <w:pPr>
              <w:pStyle w:val="AssessmentHeading2"/>
            </w:pPr>
          </w:p>
        </w:tc>
        <w:tc>
          <w:tcPr>
            <w:tcW w:w="112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  <w:rPr>
                <w:sz w:val="36"/>
              </w:rPr>
            </w:pPr>
          </w:p>
        </w:tc>
        <w:tc>
          <w:tcPr>
            <w:tcW w:w="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Pr="00B4562D" w:rsidRDefault="00B74004" w:rsidP="007F0245">
            <w:pPr>
              <w:pStyle w:val="NormalSingleline"/>
              <w:jc w:val="center"/>
              <w:rPr>
                <w:b/>
                <w:sz w:val="28"/>
                <w:szCs w:val="28"/>
              </w:rPr>
            </w:pPr>
            <w:r w:rsidRPr="00B4562D">
              <w:rPr>
                <w:b/>
                <w:sz w:val="28"/>
                <w:szCs w:val="28"/>
              </w:rPr>
              <w:t>/10</w:t>
            </w:r>
          </w:p>
        </w:tc>
      </w:tr>
      <w:tr w:rsidR="00B74004" w:rsidTr="00B74004">
        <w:trPr>
          <w:cantSplit/>
          <w:trHeight w:val="36"/>
        </w:trPr>
        <w:tc>
          <w:tcPr>
            <w:tcW w:w="8457" w:type="dxa"/>
            <w:gridSpan w:val="3"/>
            <w:vMerge w:val="restart"/>
          </w:tcPr>
          <w:p w:rsidR="00B74004" w:rsidRDefault="00B74004" w:rsidP="00B74004">
            <w:pPr>
              <w:pStyle w:val="AssessmentHeading2"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PROPOSED WORK</w:t>
            </w:r>
          </w:p>
          <w:p w:rsidR="00B74004" w:rsidRDefault="00B74004" w:rsidP="00B74004">
            <w:pPr>
              <w:pStyle w:val="AssessmentHeading2"/>
            </w:pPr>
            <w:r>
              <w:t>Novelty, technical challenge.</w:t>
            </w:r>
          </w:p>
        </w:tc>
        <w:tc>
          <w:tcPr>
            <w:tcW w:w="1125" w:type="dxa"/>
            <w:gridSpan w:val="5"/>
            <w:vMerge w:val="restart"/>
          </w:tcPr>
          <w:p w:rsidR="00B74004" w:rsidRDefault="00B74004" w:rsidP="007F0245">
            <w:pPr>
              <w:pStyle w:val="NormalSingleline"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lang w:val="en-US"/>
              </w:rPr>
              <w:object w:dxaOrig="1480" w:dyaOrig="2007">
                <v:shape id="_x0000_i1026" type="#_x0000_t75" style="width:48pt;height:64.5pt" o:ole="">
                  <v:imagedata r:id="rId8" o:title=""/>
                </v:shape>
                <o:OLEObject Type="Embed" ProgID="MSDraw.Drawing.8.2" ShapeID="_x0000_i1026" DrawAspect="Content" ObjectID="_1468394056" r:id="rId9"/>
              </w:object>
            </w:r>
          </w:p>
        </w:tc>
        <w:tc>
          <w:tcPr>
            <w:tcW w:w="445" w:type="dxa"/>
            <w:gridSpan w:val="2"/>
            <w:tcBorders>
              <w:bottom w:val="single" w:sz="12" w:space="0" w:color="auto"/>
            </w:tcBorders>
          </w:tcPr>
          <w:p w:rsidR="00B74004" w:rsidRPr="004F4940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  <w:tc>
          <w:tcPr>
            <w:tcW w:w="132" w:type="dxa"/>
            <w:gridSpan w:val="2"/>
          </w:tcPr>
          <w:p w:rsidR="00B74004" w:rsidRPr="004F4940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B74004" w:rsidRPr="004F4940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</w:tr>
      <w:tr w:rsidR="00B74004" w:rsidTr="00B74004">
        <w:trPr>
          <w:cantSplit/>
          <w:trHeight w:val="329"/>
        </w:trPr>
        <w:tc>
          <w:tcPr>
            <w:tcW w:w="8457" w:type="dxa"/>
            <w:gridSpan w:val="3"/>
            <w:vMerge/>
          </w:tcPr>
          <w:p w:rsidR="00B74004" w:rsidRDefault="00B74004" w:rsidP="00B74004">
            <w:pPr>
              <w:pStyle w:val="AssessmentHeading2"/>
            </w:pPr>
          </w:p>
        </w:tc>
        <w:tc>
          <w:tcPr>
            <w:tcW w:w="112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  <w:rPr>
                <w:sz w:val="36"/>
              </w:rPr>
            </w:pPr>
          </w:p>
        </w:tc>
        <w:tc>
          <w:tcPr>
            <w:tcW w:w="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Pr="00B4562D" w:rsidRDefault="00B74004" w:rsidP="007F0245">
            <w:pPr>
              <w:pStyle w:val="NormalSinglelin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/2</w:t>
            </w:r>
            <w:r w:rsidRPr="00B4562D">
              <w:rPr>
                <w:b/>
                <w:sz w:val="28"/>
                <w:szCs w:val="28"/>
              </w:rPr>
              <w:t>0</w:t>
            </w:r>
          </w:p>
        </w:tc>
      </w:tr>
      <w:tr w:rsidR="00B74004" w:rsidRPr="007F291F" w:rsidTr="00B74004">
        <w:trPr>
          <w:cantSplit/>
          <w:trHeight w:val="36"/>
        </w:trPr>
        <w:tc>
          <w:tcPr>
            <w:tcW w:w="8457" w:type="dxa"/>
            <w:gridSpan w:val="3"/>
            <w:vMerge w:val="restart"/>
            <w:vAlign w:val="center"/>
          </w:tcPr>
          <w:p w:rsidR="00B74004" w:rsidRDefault="00B74004" w:rsidP="00B74004">
            <w:pPr>
              <w:pStyle w:val="AssessmentHeading1"/>
              <w:spacing w:before="60" w:after="0"/>
            </w:pPr>
            <w:r>
              <w:t>CONTENT</w:t>
            </w:r>
          </w:p>
          <w:p w:rsidR="00B74004" w:rsidRPr="002E5CC5" w:rsidRDefault="00B74004" w:rsidP="00B74004">
            <w:pPr>
              <w:pStyle w:val="Footer"/>
              <w:spacing w:after="0"/>
              <w:jc w:val="left"/>
              <w:rPr>
                <w:i/>
                <w:lang w:eastAsia="en-US"/>
              </w:rPr>
            </w:pPr>
            <w:r w:rsidRPr="002E5CC5">
              <w:rPr>
                <w:i/>
                <w:lang w:eastAsia="en-US"/>
              </w:rPr>
              <w:t>Structure, illustration, knowledge of previous work, critical analysis,</w:t>
            </w:r>
            <w:r w:rsidRPr="002E5CC5">
              <w:rPr>
                <w:i/>
                <w:iCs/>
                <w:lang w:eastAsia="en-US"/>
              </w:rPr>
              <w:t xml:space="preserve"> appropriateness of detail</w:t>
            </w:r>
          </w:p>
        </w:tc>
        <w:tc>
          <w:tcPr>
            <w:tcW w:w="1125" w:type="dxa"/>
            <w:gridSpan w:val="5"/>
            <w:vMerge w:val="restart"/>
          </w:tcPr>
          <w:p w:rsidR="00B74004" w:rsidRDefault="00B74004" w:rsidP="007F0245">
            <w:pPr>
              <w:pStyle w:val="NormalSingleline"/>
              <w:jc w:val="center"/>
              <w:rPr>
                <w:sz w:val="12"/>
              </w:rPr>
            </w:pPr>
            <w:r>
              <w:rPr>
                <w:rFonts w:ascii="Times New Roman" w:hAnsi="Times New Roman"/>
                <w:lang w:val="en-US"/>
              </w:rPr>
              <w:object w:dxaOrig="1357" w:dyaOrig="2000">
                <v:shape id="_x0000_i1027" type="#_x0000_t75" style="width:47.25pt;height:69pt" o:ole="">
                  <v:imagedata r:id="rId10" o:title=""/>
                </v:shape>
                <o:OLEObject Type="Embed" ProgID="MSDraw.Drawing.8.2" ShapeID="_x0000_i1027" DrawAspect="Content" ObjectID="_1468394057" r:id="rId11"/>
              </w:object>
            </w:r>
          </w:p>
        </w:tc>
        <w:tc>
          <w:tcPr>
            <w:tcW w:w="445" w:type="dxa"/>
            <w:gridSpan w:val="2"/>
            <w:tcBorders>
              <w:bottom w:val="single" w:sz="12" w:space="0" w:color="auto"/>
            </w:tcBorders>
          </w:tcPr>
          <w:p w:rsidR="00B74004" w:rsidRPr="007F291F" w:rsidRDefault="00B74004" w:rsidP="007F0245">
            <w:pPr>
              <w:pStyle w:val="NormalSingleline"/>
              <w:jc w:val="center"/>
              <w:rPr>
                <w:sz w:val="8"/>
                <w:szCs w:val="8"/>
              </w:rPr>
            </w:pPr>
          </w:p>
        </w:tc>
        <w:tc>
          <w:tcPr>
            <w:tcW w:w="132" w:type="dxa"/>
            <w:gridSpan w:val="2"/>
            <w:tcBorders>
              <w:left w:val="nil"/>
            </w:tcBorders>
          </w:tcPr>
          <w:p w:rsidR="00B74004" w:rsidRPr="007F291F" w:rsidRDefault="00B74004" w:rsidP="007F0245">
            <w:pPr>
              <w:pStyle w:val="NormalSingleline"/>
              <w:jc w:val="center"/>
              <w:rPr>
                <w:sz w:val="8"/>
                <w:szCs w:val="8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B74004" w:rsidRPr="007F291F" w:rsidRDefault="00B74004" w:rsidP="007F0245">
            <w:pPr>
              <w:pStyle w:val="NormalSingleline"/>
              <w:jc w:val="center"/>
              <w:rPr>
                <w:sz w:val="8"/>
                <w:szCs w:val="8"/>
              </w:rPr>
            </w:pPr>
          </w:p>
        </w:tc>
      </w:tr>
      <w:tr w:rsidR="00B74004" w:rsidTr="00B74004">
        <w:trPr>
          <w:cantSplit/>
          <w:trHeight w:val="863"/>
        </w:trPr>
        <w:tc>
          <w:tcPr>
            <w:tcW w:w="8457" w:type="dxa"/>
            <w:gridSpan w:val="3"/>
            <w:vMerge/>
          </w:tcPr>
          <w:p w:rsidR="00B74004" w:rsidRDefault="00B74004" w:rsidP="00B74004">
            <w:pPr>
              <w:pStyle w:val="Footer"/>
              <w:tabs>
                <w:tab w:val="clear" w:pos="4320"/>
                <w:tab w:val="clear" w:pos="8640"/>
              </w:tabs>
              <w:spacing w:after="0"/>
              <w:rPr>
                <w:lang w:eastAsia="en-US"/>
              </w:rPr>
            </w:pPr>
          </w:p>
        </w:tc>
        <w:tc>
          <w:tcPr>
            <w:tcW w:w="112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  <w:rPr>
                <w:sz w:val="36"/>
              </w:rPr>
            </w:pPr>
          </w:p>
        </w:tc>
        <w:tc>
          <w:tcPr>
            <w:tcW w:w="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Pr="00B4562D" w:rsidRDefault="00B74004" w:rsidP="007F0245">
            <w:pPr>
              <w:pStyle w:val="NormalSingleline"/>
              <w:jc w:val="center"/>
              <w:rPr>
                <w:b/>
                <w:sz w:val="28"/>
                <w:szCs w:val="28"/>
              </w:rPr>
            </w:pPr>
            <w:r w:rsidRPr="00B4562D">
              <w:rPr>
                <w:b/>
                <w:sz w:val="28"/>
                <w:szCs w:val="28"/>
              </w:rPr>
              <w:t>/30</w:t>
            </w:r>
          </w:p>
        </w:tc>
      </w:tr>
      <w:tr w:rsidR="00B74004" w:rsidRPr="007F291F" w:rsidTr="00B74004">
        <w:trPr>
          <w:cantSplit/>
          <w:trHeight w:val="36"/>
        </w:trPr>
        <w:tc>
          <w:tcPr>
            <w:tcW w:w="8457" w:type="dxa"/>
            <w:gridSpan w:val="3"/>
            <w:vMerge/>
          </w:tcPr>
          <w:p w:rsidR="00B74004" w:rsidRDefault="00B74004" w:rsidP="00B74004"/>
        </w:tc>
        <w:tc>
          <w:tcPr>
            <w:tcW w:w="1125" w:type="dxa"/>
            <w:gridSpan w:val="5"/>
            <w:vMerge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445" w:type="dxa"/>
            <w:gridSpan w:val="2"/>
            <w:tcBorders>
              <w:bottom w:val="single" w:sz="12" w:space="0" w:color="auto"/>
            </w:tcBorders>
          </w:tcPr>
          <w:p w:rsidR="00B74004" w:rsidRPr="007F291F" w:rsidRDefault="00B74004" w:rsidP="007F0245">
            <w:pPr>
              <w:pStyle w:val="NormalSingleline"/>
              <w:jc w:val="center"/>
              <w:rPr>
                <w:sz w:val="8"/>
                <w:szCs w:val="8"/>
              </w:rPr>
            </w:pPr>
          </w:p>
        </w:tc>
        <w:tc>
          <w:tcPr>
            <w:tcW w:w="132" w:type="dxa"/>
            <w:gridSpan w:val="2"/>
          </w:tcPr>
          <w:p w:rsidR="00B74004" w:rsidRPr="007F291F" w:rsidRDefault="00B74004" w:rsidP="007F0245">
            <w:pPr>
              <w:pStyle w:val="NormalSingleline"/>
              <w:jc w:val="center"/>
              <w:rPr>
                <w:sz w:val="8"/>
                <w:szCs w:val="8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B74004" w:rsidRPr="007F291F" w:rsidRDefault="00B74004" w:rsidP="007F0245">
            <w:pPr>
              <w:pStyle w:val="NormalSingleline"/>
              <w:jc w:val="center"/>
              <w:rPr>
                <w:sz w:val="8"/>
                <w:szCs w:val="8"/>
              </w:rPr>
            </w:pPr>
          </w:p>
        </w:tc>
      </w:tr>
      <w:tr w:rsidR="00B74004" w:rsidTr="00B74004">
        <w:trPr>
          <w:cantSplit/>
          <w:trHeight w:val="997"/>
        </w:trPr>
        <w:tc>
          <w:tcPr>
            <w:tcW w:w="8457" w:type="dxa"/>
            <w:gridSpan w:val="3"/>
          </w:tcPr>
          <w:p w:rsidR="00B74004" w:rsidRDefault="00B74004" w:rsidP="00B74004">
            <w:pPr>
              <w:pStyle w:val="AssessmentHeading2"/>
              <w:rPr>
                <w:b/>
                <w:bCs/>
              </w:rPr>
            </w:pPr>
            <w:r>
              <w:rPr>
                <w:b/>
                <w:bCs/>
              </w:rPr>
              <w:t>ABILITY TO ANSWER QUESTIONS</w:t>
            </w:r>
          </w:p>
        </w:tc>
        <w:tc>
          <w:tcPr>
            <w:tcW w:w="1125" w:type="dxa"/>
            <w:gridSpan w:val="5"/>
            <w:tcBorders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  <w:rPr>
                <w:sz w:val="36"/>
              </w:rPr>
            </w:pPr>
            <w:r>
              <w:rPr>
                <w:rFonts w:ascii="Times New Roman" w:hAnsi="Times New Roman"/>
                <w:lang w:val="en-US"/>
              </w:rPr>
              <w:object w:dxaOrig="1357" w:dyaOrig="2000">
                <v:shape id="_x0000_i1028" type="#_x0000_t75" style="width:47.25pt;height:69pt" o:ole="">
                  <v:imagedata r:id="rId10" o:title=""/>
                </v:shape>
                <o:OLEObject Type="Embed" ProgID="MSDraw.Drawing.8.2" ShapeID="_x0000_i1028" DrawAspect="Content" ObjectID="_1468394058" r:id="rId12"/>
              </w:object>
            </w:r>
          </w:p>
        </w:tc>
        <w:tc>
          <w:tcPr>
            <w:tcW w:w="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Pr="00B4562D" w:rsidRDefault="00B74004" w:rsidP="007F0245">
            <w:pPr>
              <w:pStyle w:val="NormalSingleline"/>
              <w:jc w:val="center"/>
              <w:rPr>
                <w:b/>
                <w:sz w:val="28"/>
                <w:szCs w:val="28"/>
              </w:rPr>
            </w:pPr>
            <w:r w:rsidRPr="00B4562D">
              <w:rPr>
                <w:b/>
                <w:sz w:val="28"/>
                <w:szCs w:val="28"/>
              </w:rPr>
              <w:t>/30</w:t>
            </w:r>
          </w:p>
        </w:tc>
      </w:tr>
      <w:tr w:rsidR="00B74004" w:rsidRPr="00801C24" w:rsidTr="00B74004">
        <w:trPr>
          <w:cantSplit/>
          <w:trHeight w:val="41"/>
        </w:trPr>
        <w:tc>
          <w:tcPr>
            <w:tcW w:w="8457" w:type="dxa"/>
            <w:gridSpan w:val="3"/>
          </w:tcPr>
          <w:p w:rsidR="00B74004" w:rsidRPr="00801C24" w:rsidRDefault="00B74004" w:rsidP="007F0245">
            <w:pPr>
              <w:pStyle w:val="CalendarLine"/>
              <w:rPr>
                <w:sz w:val="4"/>
                <w:szCs w:val="4"/>
              </w:rPr>
            </w:pPr>
          </w:p>
        </w:tc>
        <w:tc>
          <w:tcPr>
            <w:tcW w:w="1125" w:type="dxa"/>
            <w:gridSpan w:val="5"/>
          </w:tcPr>
          <w:p w:rsidR="00B74004" w:rsidRPr="00801C24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  <w:tc>
          <w:tcPr>
            <w:tcW w:w="445" w:type="dxa"/>
            <w:gridSpan w:val="2"/>
            <w:tcBorders>
              <w:bottom w:val="single" w:sz="12" w:space="0" w:color="auto"/>
            </w:tcBorders>
          </w:tcPr>
          <w:p w:rsidR="00B74004" w:rsidRPr="00801C24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  <w:tc>
          <w:tcPr>
            <w:tcW w:w="132" w:type="dxa"/>
            <w:gridSpan w:val="2"/>
          </w:tcPr>
          <w:p w:rsidR="00B74004" w:rsidRPr="00801C24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B74004" w:rsidRPr="00801C24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</w:tr>
      <w:tr w:rsidR="00B74004" w:rsidTr="00B74004">
        <w:trPr>
          <w:cantSplit/>
          <w:trHeight w:val="294"/>
        </w:trPr>
        <w:tc>
          <w:tcPr>
            <w:tcW w:w="8457" w:type="dxa"/>
            <w:gridSpan w:val="3"/>
          </w:tcPr>
          <w:p w:rsidR="00B74004" w:rsidRDefault="00B74004" w:rsidP="007F0245">
            <w:pPr>
              <w:pStyle w:val="AssessmentHeading1"/>
              <w:spacing w:before="60" w:after="0"/>
            </w:pPr>
            <w:r>
              <w:t>TIMEKEEPING</w:t>
            </w:r>
          </w:p>
        </w:tc>
        <w:tc>
          <w:tcPr>
            <w:tcW w:w="1125" w:type="dxa"/>
            <w:gridSpan w:val="5"/>
            <w:tcBorders>
              <w:right w:val="single" w:sz="12" w:space="0" w:color="auto"/>
            </w:tcBorders>
          </w:tcPr>
          <w:p w:rsidR="00B74004" w:rsidRDefault="00B74004" w:rsidP="007F0245">
            <w:pPr>
              <w:pStyle w:val="NormalSingleline"/>
              <w:jc w:val="center"/>
              <w:rPr>
                <w:sz w:val="36"/>
              </w:rPr>
            </w:pPr>
          </w:p>
        </w:tc>
        <w:tc>
          <w:tcPr>
            <w:tcW w:w="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1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004" w:rsidRPr="00B4562D" w:rsidRDefault="00B74004" w:rsidP="007F0245">
            <w:pPr>
              <w:pStyle w:val="NormalSingleline"/>
              <w:jc w:val="center"/>
              <w:rPr>
                <w:b/>
                <w:sz w:val="28"/>
                <w:szCs w:val="28"/>
              </w:rPr>
            </w:pPr>
            <w:r w:rsidRPr="00B4562D">
              <w:rPr>
                <w:b/>
                <w:sz w:val="28"/>
                <w:szCs w:val="28"/>
              </w:rPr>
              <w:t>/10</w:t>
            </w:r>
          </w:p>
        </w:tc>
      </w:tr>
      <w:tr w:rsidR="00B74004" w:rsidRPr="00801C24" w:rsidTr="00B74004">
        <w:trPr>
          <w:cantSplit/>
          <w:trHeight w:val="36"/>
        </w:trPr>
        <w:tc>
          <w:tcPr>
            <w:tcW w:w="8457" w:type="dxa"/>
            <w:gridSpan w:val="3"/>
          </w:tcPr>
          <w:p w:rsidR="00B74004" w:rsidRPr="00801C24" w:rsidRDefault="00B74004" w:rsidP="007F0245">
            <w:pPr>
              <w:pStyle w:val="CalendarLine"/>
              <w:rPr>
                <w:sz w:val="4"/>
                <w:szCs w:val="4"/>
              </w:rPr>
            </w:pPr>
          </w:p>
        </w:tc>
        <w:tc>
          <w:tcPr>
            <w:tcW w:w="1125" w:type="dxa"/>
            <w:gridSpan w:val="5"/>
          </w:tcPr>
          <w:p w:rsidR="00B74004" w:rsidRPr="00801C24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  <w:tc>
          <w:tcPr>
            <w:tcW w:w="445" w:type="dxa"/>
            <w:gridSpan w:val="2"/>
            <w:tcBorders>
              <w:bottom w:val="single" w:sz="12" w:space="0" w:color="auto"/>
            </w:tcBorders>
          </w:tcPr>
          <w:p w:rsidR="00B74004" w:rsidRPr="00801C24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  <w:tc>
          <w:tcPr>
            <w:tcW w:w="132" w:type="dxa"/>
            <w:gridSpan w:val="2"/>
          </w:tcPr>
          <w:p w:rsidR="00B74004" w:rsidRPr="00801C24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B74004" w:rsidRPr="00801C24" w:rsidRDefault="00B74004" w:rsidP="007F0245">
            <w:pPr>
              <w:pStyle w:val="NormalSingleline"/>
              <w:jc w:val="center"/>
              <w:rPr>
                <w:sz w:val="4"/>
                <w:szCs w:val="4"/>
              </w:rPr>
            </w:pPr>
          </w:p>
        </w:tc>
      </w:tr>
      <w:tr w:rsidR="00B74004" w:rsidTr="00B74004">
        <w:trPr>
          <w:cantSplit/>
          <w:trHeight w:val="283"/>
        </w:trPr>
        <w:tc>
          <w:tcPr>
            <w:tcW w:w="8457" w:type="dxa"/>
            <w:gridSpan w:val="3"/>
          </w:tcPr>
          <w:p w:rsidR="00B74004" w:rsidRDefault="00B74004" w:rsidP="007F0245">
            <w:pPr>
              <w:pStyle w:val="AssessmentHeading1"/>
              <w:spacing w:before="60" w:after="60"/>
            </w:pPr>
            <w:r>
              <w:t>Total Marks Allocated</w:t>
            </w:r>
          </w:p>
        </w:tc>
        <w:tc>
          <w:tcPr>
            <w:tcW w:w="1125" w:type="dxa"/>
            <w:gridSpan w:val="5"/>
            <w:tcBorders>
              <w:right w:val="single" w:sz="12" w:space="0" w:color="auto"/>
            </w:tcBorders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1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74004" w:rsidRDefault="00B74004" w:rsidP="007F0245">
            <w:pPr>
              <w:pStyle w:val="NormalSingleline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004" w:rsidRPr="00FE4EA3" w:rsidRDefault="00B74004" w:rsidP="007F0245">
            <w:pPr>
              <w:pStyle w:val="NormalSingleline"/>
              <w:jc w:val="center"/>
              <w:rPr>
                <w:b/>
              </w:rPr>
            </w:pPr>
            <w:r w:rsidRPr="00FE4EA3">
              <w:rPr>
                <w:b/>
              </w:rPr>
              <w:t>/100</w:t>
            </w:r>
          </w:p>
        </w:tc>
      </w:tr>
      <w:tr w:rsidR="00B74004" w:rsidTr="00B74004">
        <w:trPr>
          <w:cantSplit/>
          <w:trHeight w:hRule="exact" w:val="41"/>
        </w:trPr>
        <w:tc>
          <w:tcPr>
            <w:tcW w:w="7167" w:type="dxa"/>
          </w:tcPr>
          <w:p w:rsidR="00B74004" w:rsidRDefault="00B74004" w:rsidP="007F0245">
            <w:pPr>
              <w:pStyle w:val="CalendarLine"/>
              <w:rPr>
                <w:sz w:val="4"/>
              </w:rPr>
            </w:pPr>
          </w:p>
        </w:tc>
        <w:tc>
          <w:tcPr>
            <w:tcW w:w="1125" w:type="dxa"/>
          </w:tcPr>
          <w:p w:rsidR="00B74004" w:rsidRDefault="00B74004" w:rsidP="007F0245">
            <w:pPr>
              <w:pStyle w:val="NormalSingleline"/>
              <w:jc w:val="center"/>
              <w:rPr>
                <w:sz w:val="4"/>
              </w:rPr>
            </w:pPr>
          </w:p>
        </w:tc>
        <w:tc>
          <w:tcPr>
            <w:tcW w:w="445" w:type="dxa"/>
            <w:gridSpan w:val="2"/>
          </w:tcPr>
          <w:p w:rsidR="00B74004" w:rsidRDefault="00B74004" w:rsidP="007F0245">
            <w:pPr>
              <w:pStyle w:val="NormalSingleline"/>
              <w:jc w:val="center"/>
              <w:rPr>
                <w:sz w:val="4"/>
              </w:rPr>
            </w:pPr>
          </w:p>
        </w:tc>
        <w:tc>
          <w:tcPr>
            <w:tcW w:w="132" w:type="dxa"/>
          </w:tcPr>
          <w:p w:rsidR="00B74004" w:rsidRDefault="00B74004" w:rsidP="007F0245">
            <w:pPr>
              <w:pStyle w:val="NormalSingleline"/>
              <w:jc w:val="center"/>
              <w:rPr>
                <w:sz w:val="4"/>
              </w:rPr>
            </w:pPr>
          </w:p>
        </w:tc>
        <w:tc>
          <w:tcPr>
            <w:tcW w:w="445" w:type="dxa"/>
          </w:tcPr>
          <w:p w:rsidR="00B74004" w:rsidRDefault="00B74004" w:rsidP="007F0245">
            <w:pPr>
              <w:pStyle w:val="NormalSingleline"/>
              <w:jc w:val="center"/>
              <w:rPr>
                <w:sz w:val="4"/>
              </w:rPr>
            </w:pPr>
          </w:p>
        </w:tc>
        <w:tc>
          <w:tcPr>
            <w:tcW w:w="132" w:type="dxa"/>
          </w:tcPr>
          <w:p w:rsidR="00B74004" w:rsidRDefault="00B74004" w:rsidP="007F0245">
            <w:pPr>
              <w:pStyle w:val="NormalSingleline"/>
              <w:jc w:val="center"/>
              <w:rPr>
                <w:sz w:val="4"/>
              </w:rPr>
            </w:pPr>
          </w:p>
        </w:tc>
        <w:tc>
          <w:tcPr>
            <w:tcW w:w="468" w:type="dxa"/>
            <w:gridSpan w:val="2"/>
          </w:tcPr>
          <w:p w:rsidR="00B74004" w:rsidRDefault="00B74004" w:rsidP="007F0245">
            <w:pPr>
              <w:pStyle w:val="NormalSingleline"/>
              <w:jc w:val="center"/>
              <w:rPr>
                <w:sz w:val="4"/>
              </w:rPr>
            </w:pPr>
          </w:p>
        </w:tc>
        <w:tc>
          <w:tcPr>
            <w:tcW w:w="132" w:type="dxa"/>
            <w:gridSpan w:val="2"/>
          </w:tcPr>
          <w:p w:rsidR="00B74004" w:rsidRDefault="00B74004" w:rsidP="007F0245">
            <w:pPr>
              <w:pStyle w:val="NormalSingleline"/>
              <w:jc w:val="center"/>
              <w:rPr>
                <w:sz w:val="4"/>
              </w:rPr>
            </w:pPr>
          </w:p>
        </w:tc>
        <w:tc>
          <w:tcPr>
            <w:tcW w:w="640" w:type="dxa"/>
            <w:gridSpan w:val="2"/>
            <w:tcBorders>
              <w:top w:val="single" w:sz="12" w:space="0" w:color="auto"/>
            </w:tcBorders>
          </w:tcPr>
          <w:p w:rsidR="00B74004" w:rsidRDefault="00B74004" w:rsidP="007F0245">
            <w:pPr>
              <w:pStyle w:val="NormalSingleline"/>
              <w:jc w:val="center"/>
              <w:rPr>
                <w:sz w:val="4"/>
              </w:rPr>
            </w:pPr>
          </w:p>
        </w:tc>
      </w:tr>
      <w:tr w:rsidR="00B74004" w:rsidTr="00B74004">
        <w:trPr>
          <w:cantSplit/>
          <w:trHeight w:val="1892"/>
        </w:trPr>
        <w:tc>
          <w:tcPr>
            <w:tcW w:w="10686" w:type="dxa"/>
            <w:gridSpan w:val="13"/>
            <w:shd w:val="clear" w:color="auto" w:fill="auto"/>
          </w:tcPr>
          <w:p w:rsidR="00A53D3E" w:rsidRDefault="00A53D3E" w:rsidP="007F0245">
            <w:pPr>
              <w:rPr>
                <w:b/>
                <w:bCs/>
                <w:sz w:val="32"/>
                <w:szCs w:val="32"/>
              </w:rPr>
            </w:pPr>
          </w:p>
          <w:bookmarkStart w:id="0" w:name="_GoBack"/>
          <w:bookmarkEnd w:id="0"/>
          <w:p w:rsidR="00B74004" w:rsidRPr="00E92CA0" w:rsidRDefault="00B74004" w:rsidP="007F024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cap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DF9AA" wp14:editId="3DAFA26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186690</wp:posOffset>
                      </wp:positionV>
                      <wp:extent cx="6812915" cy="1381125"/>
                      <wp:effectExtent l="10160" t="8890" r="6350" b="10160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2915" cy="1381125"/>
                              </a:xfrm>
                              <a:prstGeom prst="roundRect">
                                <a:avLst>
                                  <a:gd name="adj" fmla="val 7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-1.85pt;margin-top:14.7pt;width:536.4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" filled="f"/>
                  </w:pict>
                </mc:Fallback>
              </mc:AlternateContent>
            </w:r>
            <w:r w:rsidRPr="00E92CA0">
              <w:rPr>
                <w:b/>
                <w:bCs/>
                <w:sz w:val="32"/>
                <w:szCs w:val="32"/>
              </w:rPr>
              <w:t>COMMENTS</w:t>
            </w:r>
          </w:p>
          <w:p w:rsidR="00B74004" w:rsidRDefault="00B74004" w:rsidP="007F0245">
            <w:pPr>
              <w:pStyle w:val="NormalSingleline"/>
              <w:jc w:val="center"/>
              <w:rPr>
                <w:sz w:val="20"/>
              </w:rPr>
            </w:pPr>
          </w:p>
          <w:p w:rsidR="00B74004" w:rsidRPr="00801C24" w:rsidRDefault="00B74004" w:rsidP="007F0245">
            <w:pPr>
              <w:pStyle w:val="NormalSingleline"/>
              <w:jc w:val="center"/>
              <w:rPr>
                <w:sz w:val="20"/>
              </w:rPr>
            </w:pPr>
          </w:p>
          <w:p w:rsidR="00B74004" w:rsidRPr="00801C24" w:rsidRDefault="00B74004" w:rsidP="007F0245">
            <w:pPr>
              <w:pStyle w:val="NormalSingleline"/>
              <w:jc w:val="center"/>
              <w:rPr>
                <w:sz w:val="20"/>
              </w:rPr>
            </w:pPr>
          </w:p>
          <w:p w:rsidR="00B74004" w:rsidRDefault="00B74004" w:rsidP="007F0245">
            <w:pPr>
              <w:pStyle w:val="NormalSingleline"/>
              <w:jc w:val="center"/>
              <w:rPr>
                <w:sz w:val="20"/>
              </w:rPr>
            </w:pPr>
          </w:p>
          <w:p w:rsidR="00B74004" w:rsidRDefault="00B74004" w:rsidP="007F0245">
            <w:pPr>
              <w:pStyle w:val="NormalSingleline"/>
              <w:jc w:val="center"/>
              <w:rPr>
                <w:sz w:val="20"/>
              </w:rPr>
            </w:pPr>
          </w:p>
          <w:p w:rsidR="00B74004" w:rsidRPr="00801C24" w:rsidRDefault="00B74004" w:rsidP="007F0245">
            <w:pPr>
              <w:pStyle w:val="NormalSinglelin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ap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F56937" wp14:editId="02D20DC5">
                      <wp:simplePos x="0" y="0"/>
                      <wp:positionH relativeFrom="column">
                        <wp:posOffset>2872105</wp:posOffset>
                      </wp:positionH>
                      <wp:positionV relativeFrom="paragraph">
                        <wp:posOffset>293370</wp:posOffset>
                      </wp:positionV>
                      <wp:extent cx="116840" cy="116840"/>
                      <wp:effectExtent l="10160" t="12065" r="6350" b="13970"/>
                      <wp:wrapSquare wrapText="bothSides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26.15pt;margin-top:23.1pt;width:9.2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">
                      <w10:wrap type="square"/>
                    </v:rect>
                  </w:pict>
                </mc:Fallback>
              </mc:AlternateContent>
            </w:r>
          </w:p>
          <w:p w:rsidR="00B74004" w:rsidRDefault="00B74004" w:rsidP="007F0245">
            <w:pPr>
              <w:pStyle w:val="NormalSingleline"/>
              <w:jc w:val="center"/>
            </w:pPr>
          </w:p>
          <w:p w:rsidR="00B74004" w:rsidRPr="00CF7DBF" w:rsidRDefault="00B74004" w:rsidP="007F0245">
            <w:pPr>
              <w:pStyle w:val="NormalSingleline"/>
              <w:jc w:val="center"/>
              <w:rPr>
                <w:sz w:val="16"/>
              </w:rPr>
            </w:pPr>
            <w:r>
              <w:t>Any evidence of plagiarism</w:t>
            </w:r>
            <w:r>
              <w:tab/>
            </w:r>
            <w:r>
              <w:tab/>
              <w:t>Yes</w:t>
            </w:r>
            <w:r>
              <w:tab/>
            </w:r>
            <w:r>
              <w:tab/>
              <w:t>No</w:t>
            </w:r>
            <w:r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4F66E72D" wp14:editId="39BF946C">
                  <wp:extent cx="123825" cy="123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 Continue overleaf, if required</w:t>
            </w:r>
          </w:p>
        </w:tc>
      </w:tr>
    </w:tbl>
    <w:p w:rsidR="00B74004" w:rsidRDefault="00B74004" w:rsidP="00B74004">
      <w:pPr>
        <w:pStyle w:val="Crest"/>
        <w:rPr>
          <w:rFonts w:ascii="Bodoni Bd BT" w:hAnsi="Bodoni Bd BT"/>
          <w:sz w:val="28"/>
          <w:szCs w:val="28"/>
        </w:rPr>
      </w:pPr>
    </w:p>
    <w:p w:rsidR="00E6356B" w:rsidRDefault="00B74004" w:rsidP="00B74004">
      <w:pPr>
        <w:pStyle w:val="Crest"/>
      </w:pPr>
      <w:r w:rsidRPr="00E92CA0">
        <w:rPr>
          <w:rFonts w:ascii="Bodoni Bd BT" w:hAnsi="Bodoni Bd BT"/>
          <w:sz w:val="28"/>
          <w:szCs w:val="28"/>
        </w:rPr>
        <w:t>Signature:</w:t>
      </w:r>
      <w:r w:rsidRPr="00E92CA0">
        <w:rPr>
          <w:sz w:val="28"/>
          <w:szCs w:val="28"/>
        </w:rPr>
        <w:t xml:space="preserve"> …………………………………….……..</w:t>
      </w:r>
      <w:r w:rsidRPr="00E92CA0">
        <w:rPr>
          <w:sz w:val="28"/>
          <w:szCs w:val="28"/>
        </w:rPr>
        <w:tab/>
      </w:r>
      <w:r w:rsidRPr="00E92CA0">
        <w:rPr>
          <w:rFonts w:ascii="Bodoni Bd BT" w:hAnsi="Bodoni Bd BT"/>
          <w:sz w:val="28"/>
          <w:szCs w:val="28"/>
        </w:rPr>
        <w:t>Date:</w:t>
      </w:r>
      <w:r w:rsidRPr="00E92CA0">
        <w:rPr>
          <w:sz w:val="28"/>
          <w:szCs w:val="28"/>
        </w:rPr>
        <w:t xml:space="preserve"> ………….…</w:t>
      </w:r>
    </w:p>
    <w:sectPr w:rsidR="00E6356B" w:rsidSect="00B74004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B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04"/>
    <w:rsid w:val="00A53D3E"/>
    <w:rsid w:val="00B74004"/>
    <w:rsid w:val="00E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0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74004"/>
    <w:pPr>
      <w:keepNext/>
      <w:spacing w:after="0" w:line="240" w:lineRule="atLeast"/>
      <w:jc w:val="center"/>
      <w:outlineLvl w:val="8"/>
    </w:pPr>
    <w:rPr>
      <w:rFonts w:ascii="Bodoni Bd BT" w:hAnsi="Bodoni Bd BT"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74004"/>
    <w:rPr>
      <w:rFonts w:ascii="Bodoni Bd BT" w:eastAsia="Times New Roman" w:hAnsi="Bodoni Bd BT" w:cs="Times New Roman"/>
      <w:bCs/>
      <w:sz w:val="32"/>
      <w:szCs w:val="20"/>
    </w:rPr>
  </w:style>
  <w:style w:type="paragraph" w:styleId="Footer">
    <w:name w:val="footer"/>
    <w:basedOn w:val="Normal"/>
    <w:link w:val="FooterChar"/>
    <w:uiPriority w:val="99"/>
    <w:rsid w:val="00B74004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74004"/>
    <w:rPr>
      <w:rFonts w:ascii="Arial" w:eastAsia="Times New Roman" w:hAnsi="Arial" w:cs="Times New Roman"/>
      <w:sz w:val="24"/>
      <w:szCs w:val="20"/>
      <w:lang w:eastAsia="x-none"/>
    </w:rPr>
  </w:style>
  <w:style w:type="paragraph" w:customStyle="1" w:styleId="NormalSingleline">
    <w:name w:val="Normal Single line"/>
    <w:basedOn w:val="Normal"/>
    <w:rsid w:val="00B74004"/>
    <w:pPr>
      <w:spacing w:after="0"/>
    </w:pPr>
  </w:style>
  <w:style w:type="paragraph" w:customStyle="1" w:styleId="CalendarLine">
    <w:name w:val="Calendar Line"/>
    <w:basedOn w:val="Normal"/>
    <w:rsid w:val="00B74004"/>
    <w:pPr>
      <w:tabs>
        <w:tab w:val="left" w:pos="6480"/>
      </w:tabs>
      <w:spacing w:after="0"/>
      <w:ind w:left="289" w:hanging="289"/>
      <w:jc w:val="left"/>
    </w:pPr>
    <w:rPr>
      <w:sz w:val="16"/>
    </w:rPr>
  </w:style>
  <w:style w:type="paragraph" w:customStyle="1" w:styleId="Banner1">
    <w:name w:val="Banner 1"/>
    <w:basedOn w:val="Normal"/>
    <w:rsid w:val="00B74004"/>
    <w:pPr>
      <w:spacing w:before="60" w:after="60"/>
      <w:jc w:val="center"/>
    </w:pPr>
    <w:rPr>
      <w:rFonts w:ascii="Bodoni Bk BT" w:hAnsi="Bodoni Bk BT"/>
      <w:b/>
      <w:i/>
    </w:rPr>
  </w:style>
  <w:style w:type="paragraph" w:customStyle="1" w:styleId="Crest">
    <w:name w:val="Crest"/>
    <w:basedOn w:val="Normal"/>
    <w:rsid w:val="00B74004"/>
    <w:pPr>
      <w:spacing w:after="0" w:line="240" w:lineRule="atLeast"/>
      <w:jc w:val="center"/>
    </w:pPr>
    <w:rPr>
      <w:rFonts w:ascii="Bodoni Bk BT" w:hAnsi="Bodoni Bk BT"/>
      <w:b/>
      <w:sz w:val="20"/>
    </w:rPr>
  </w:style>
  <w:style w:type="paragraph" w:customStyle="1" w:styleId="BoxedText">
    <w:name w:val="Boxed Text"/>
    <w:basedOn w:val="NormalSingleline"/>
    <w:rsid w:val="00B74004"/>
    <w:pPr>
      <w:pBdr>
        <w:top w:val="single" w:sz="18" w:space="9" w:color="auto"/>
        <w:left w:val="single" w:sz="18" w:space="6" w:color="auto"/>
        <w:bottom w:val="single" w:sz="18" w:space="9" w:color="auto"/>
        <w:right w:val="single" w:sz="18" w:space="6" w:color="auto"/>
      </w:pBdr>
      <w:tabs>
        <w:tab w:val="left" w:pos="1985"/>
        <w:tab w:val="left" w:pos="3686"/>
        <w:tab w:val="left" w:pos="5528"/>
        <w:tab w:val="left" w:pos="5670"/>
        <w:tab w:val="left" w:pos="5954"/>
        <w:tab w:val="left" w:pos="7088"/>
        <w:tab w:val="left" w:pos="7513"/>
        <w:tab w:val="left" w:pos="8080"/>
      </w:tabs>
      <w:spacing w:before="60" w:after="60"/>
      <w:jc w:val="left"/>
    </w:pPr>
    <w:rPr>
      <w:b/>
      <w:i/>
    </w:rPr>
  </w:style>
  <w:style w:type="paragraph" w:customStyle="1" w:styleId="AssessmentHeading1">
    <w:name w:val="Assessment Heading 1"/>
    <w:basedOn w:val="Normal"/>
    <w:rsid w:val="00B74004"/>
    <w:pPr>
      <w:jc w:val="left"/>
    </w:pPr>
    <w:rPr>
      <w:b/>
      <w:i/>
      <w:caps/>
    </w:rPr>
  </w:style>
  <w:style w:type="paragraph" w:customStyle="1" w:styleId="AssessmentHeading2">
    <w:name w:val="Assessment Heading 2"/>
    <w:basedOn w:val="AssessmentHeading1"/>
    <w:rsid w:val="00B74004"/>
    <w:pPr>
      <w:spacing w:after="0"/>
    </w:pPr>
    <w:rPr>
      <w:b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0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0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74004"/>
    <w:pPr>
      <w:keepNext/>
      <w:spacing w:after="0" w:line="240" w:lineRule="atLeast"/>
      <w:jc w:val="center"/>
      <w:outlineLvl w:val="8"/>
    </w:pPr>
    <w:rPr>
      <w:rFonts w:ascii="Bodoni Bd BT" w:hAnsi="Bodoni Bd BT"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74004"/>
    <w:rPr>
      <w:rFonts w:ascii="Bodoni Bd BT" w:eastAsia="Times New Roman" w:hAnsi="Bodoni Bd BT" w:cs="Times New Roman"/>
      <w:bCs/>
      <w:sz w:val="32"/>
      <w:szCs w:val="20"/>
    </w:rPr>
  </w:style>
  <w:style w:type="paragraph" w:styleId="Footer">
    <w:name w:val="footer"/>
    <w:basedOn w:val="Normal"/>
    <w:link w:val="FooterChar"/>
    <w:uiPriority w:val="99"/>
    <w:rsid w:val="00B74004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74004"/>
    <w:rPr>
      <w:rFonts w:ascii="Arial" w:eastAsia="Times New Roman" w:hAnsi="Arial" w:cs="Times New Roman"/>
      <w:sz w:val="24"/>
      <w:szCs w:val="20"/>
      <w:lang w:eastAsia="x-none"/>
    </w:rPr>
  </w:style>
  <w:style w:type="paragraph" w:customStyle="1" w:styleId="NormalSingleline">
    <w:name w:val="Normal Single line"/>
    <w:basedOn w:val="Normal"/>
    <w:rsid w:val="00B74004"/>
    <w:pPr>
      <w:spacing w:after="0"/>
    </w:pPr>
  </w:style>
  <w:style w:type="paragraph" w:customStyle="1" w:styleId="CalendarLine">
    <w:name w:val="Calendar Line"/>
    <w:basedOn w:val="Normal"/>
    <w:rsid w:val="00B74004"/>
    <w:pPr>
      <w:tabs>
        <w:tab w:val="left" w:pos="6480"/>
      </w:tabs>
      <w:spacing w:after="0"/>
      <w:ind w:left="289" w:hanging="289"/>
      <w:jc w:val="left"/>
    </w:pPr>
    <w:rPr>
      <w:sz w:val="16"/>
    </w:rPr>
  </w:style>
  <w:style w:type="paragraph" w:customStyle="1" w:styleId="Banner1">
    <w:name w:val="Banner 1"/>
    <w:basedOn w:val="Normal"/>
    <w:rsid w:val="00B74004"/>
    <w:pPr>
      <w:spacing w:before="60" w:after="60"/>
      <w:jc w:val="center"/>
    </w:pPr>
    <w:rPr>
      <w:rFonts w:ascii="Bodoni Bk BT" w:hAnsi="Bodoni Bk BT"/>
      <w:b/>
      <w:i/>
    </w:rPr>
  </w:style>
  <w:style w:type="paragraph" w:customStyle="1" w:styleId="Crest">
    <w:name w:val="Crest"/>
    <w:basedOn w:val="Normal"/>
    <w:rsid w:val="00B74004"/>
    <w:pPr>
      <w:spacing w:after="0" w:line="240" w:lineRule="atLeast"/>
      <w:jc w:val="center"/>
    </w:pPr>
    <w:rPr>
      <w:rFonts w:ascii="Bodoni Bk BT" w:hAnsi="Bodoni Bk BT"/>
      <w:b/>
      <w:sz w:val="20"/>
    </w:rPr>
  </w:style>
  <w:style w:type="paragraph" w:customStyle="1" w:styleId="BoxedText">
    <w:name w:val="Boxed Text"/>
    <w:basedOn w:val="NormalSingleline"/>
    <w:rsid w:val="00B74004"/>
    <w:pPr>
      <w:pBdr>
        <w:top w:val="single" w:sz="18" w:space="9" w:color="auto"/>
        <w:left w:val="single" w:sz="18" w:space="6" w:color="auto"/>
        <w:bottom w:val="single" w:sz="18" w:space="9" w:color="auto"/>
        <w:right w:val="single" w:sz="18" w:space="6" w:color="auto"/>
      </w:pBdr>
      <w:tabs>
        <w:tab w:val="left" w:pos="1985"/>
        <w:tab w:val="left" w:pos="3686"/>
        <w:tab w:val="left" w:pos="5528"/>
        <w:tab w:val="left" w:pos="5670"/>
        <w:tab w:val="left" w:pos="5954"/>
        <w:tab w:val="left" w:pos="7088"/>
        <w:tab w:val="left" w:pos="7513"/>
        <w:tab w:val="left" w:pos="8080"/>
      </w:tabs>
      <w:spacing w:before="60" w:after="60"/>
      <w:jc w:val="left"/>
    </w:pPr>
    <w:rPr>
      <w:b/>
      <w:i/>
    </w:rPr>
  </w:style>
  <w:style w:type="paragraph" w:customStyle="1" w:styleId="AssessmentHeading1">
    <w:name w:val="Assessment Heading 1"/>
    <w:basedOn w:val="Normal"/>
    <w:rsid w:val="00B74004"/>
    <w:pPr>
      <w:jc w:val="left"/>
    </w:pPr>
    <w:rPr>
      <w:b/>
      <w:i/>
      <w:caps/>
    </w:rPr>
  </w:style>
  <w:style w:type="paragraph" w:customStyle="1" w:styleId="AssessmentHeading2">
    <w:name w:val="Assessment Heading 2"/>
    <w:basedOn w:val="AssessmentHeading1"/>
    <w:rsid w:val="00B74004"/>
    <w:pPr>
      <w:spacing w:after="0"/>
    </w:pPr>
    <w:rPr>
      <w:b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0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Spann</dc:creator>
  <cp:lastModifiedBy>Michael Spann</cp:lastModifiedBy>
  <cp:revision>2</cp:revision>
  <dcterms:created xsi:type="dcterms:W3CDTF">2014-07-28T10:43:00Z</dcterms:created>
  <dcterms:modified xsi:type="dcterms:W3CDTF">2014-08-01T09:28:00Z</dcterms:modified>
</cp:coreProperties>
</file>