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5E" w:rsidRPr="00382E27" w:rsidRDefault="00A7765E">
      <w:pPr>
        <w:tabs>
          <w:tab w:val="left" w:pos="1260"/>
          <w:tab w:val="left" w:pos="2160"/>
          <w:tab w:val="left" w:pos="4320"/>
          <w:tab w:val="left" w:pos="6120"/>
          <w:tab w:val="left" w:pos="7470"/>
          <w:tab w:val="left" w:pos="8505"/>
        </w:tabs>
        <w:spacing w:line="240" w:lineRule="atLeast"/>
        <w:ind w:right="34"/>
        <w:jc w:val="both"/>
        <w:rPr>
          <w:rFonts w:ascii="Tahoma" w:hAnsi="Tahoma" w:cs="Tahoma"/>
          <w:sz w:val="16"/>
        </w:rPr>
      </w:pPr>
      <w:r w:rsidRPr="00382E27">
        <w:rPr>
          <w:rFonts w:ascii="Tahoma" w:hAnsi="Tahoma" w:cs="Tahoma"/>
          <w:sz w:val="16"/>
        </w:rPr>
        <w:t>Electronic, Electrical &amp; Computer Engineering</w:t>
      </w:r>
    </w:p>
    <w:p w:rsidR="00A7765E" w:rsidRPr="00382E27" w:rsidRDefault="00A7765E">
      <w:pPr>
        <w:tabs>
          <w:tab w:val="left" w:pos="1260"/>
          <w:tab w:val="left" w:pos="2160"/>
          <w:tab w:val="left" w:pos="4320"/>
          <w:tab w:val="left" w:pos="6120"/>
          <w:tab w:val="left" w:pos="7470"/>
          <w:tab w:val="left" w:pos="8505"/>
        </w:tabs>
        <w:ind w:right="34"/>
        <w:jc w:val="both"/>
        <w:rPr>
          <w:rFonts w:ascii="Tahoma" w:hAnsi="Tahoma" w:cs="Tahoma"/>
          <w:sz w:val="16"/>
        </w:rPr>
      </w:pPr>
      <w:r w:rsidRPr="00382E27">
        <w:rPr>
          <w:rFonts w:ascii="Tahoma" w:hAnsi="Tahoma" w:cs="Tahoma"/>
          <w:sz w:val="16"/>
        </w:rPr>
        <w:t xml:space="preserve">The </w:t>
      </w:r>
      <w:smartTag w:uri="urn:schemas-microsoft-com:office:smarttags" w:element="place">
        <w:smartTag w:uri="urn:schemas-microsoft-com:office:smarttags" w:element="PlaceType">
          <w:r w:rsidRPr="00382E27">
            <w:rPr>
              <w:rFonts w:ascii="Tahoma" w:hAnsi="Tahoma" w:cs="Tahoma"/>
              <w:sz w:val="16"/>
            </w:rPr>
            <w:t>University</w:t>
          </w:r>
        </w:smartTag>
        <w:r w:rsidRPr="00382E27">
          <w:rPr>
            <w:rFonts w:ascii="Tahoma" w:hAnsi="Tahoma" w:cs="Tahoma"/>
            <w:sz w:val="16"/>
          </w:rPr>
          <w:t xml:space="preserve"> of </w:t>
        </w:r>
        <w:smartTag w:uri="urn:schemas-microsoft-com:office:smarttags" w:element="PlaceName">
          <w:r w:rsidRPr="00382E27">
            <w:rPr>
              <w:rFonts w:ascii="Tahoma" w:hAnsi="Tahoma" w:cs="Tahoma"/>
              <w:sz w:val="16"/>
            </w:rPr>
            <w:t>Birmingham</w:t>
          </w:r>
        </w:smartTag>
      </w:smartTag>
    </w:p>
    <w:p w:rsidR="00A7765E" w:rsidRPr="00382E27" w:rsidRDefault="00A7765E">
      <w:pPr>
        <w:tabs>
          <w:tab w:val="left" w:pos="1260"/>
          <w:tab w:val="left" w:pos="2160"/>
          <w:tab w:val="left" w:pos="4320"/>
          <w:tab w:val="left" w:pos="6120"/>
          <w:tab w:val="left" w:pos="7470"/>
          <w:tab w:val="left" w:pos="8505"/>
        </w:tabs>
        <w:ind w:right="34"/>
        <w:jc w:val="both"/>
        <w:rPr>
          <w:rFonts w:ascii="Tahoma" w:hAnsi="Tahoma" w:cs="Tahoma"/>
          <w:sz w:val="16"/>
        </w:rPr>
      </w:pPr>
    </w:p>
    <w:p w:rsidR="00A7765E" w:rsidRPr="00382E27" w:rsidRDefault="00A7765E" w:rsidP="001275CF">
      <w:pPr>
        <w:pStyle w:val="Heading1"/>
        <w:rPr>
          <w:rFonts w:ascii="Tahoma" w:hAnsi="Tahoma" w:cs="Tahoma"/>
          <w:sz w:val="28"/>
        </w:rPr>
      </w:pPr>
      <w:r w:rsidRPr="00382E27">
        <w:rPr>
          <w:rFonts w:ascii="Tahoma" w:hAnsi="Tahoma" w:cs="Tahoma"/>
          <w:sz w:val="28"/>
        </w:rPr>
        <w:t>Fourth Ye</w:t>
      </w:r>
      <w:r w:rsidR="0094076E" w:rsidRPr="00382E27">
        <w:rPr>
          <w:rFonts w:ascii="Tahoma" w:hAnsi="Tahoma" w:cs="Tahoma"/>
          <w:sz w:val="28"/>
        </w:rPr>
        <w:t>ar MEng Final Year Project – 201</w:t>
      </w:r>
      <w:r w:rsidR="007F3CA5">
        <w:rPr>
          <w:rFonts w:ascii="Tahoma" w:hAnsi="Tahoma" w:cs="Tahoma"/>
          <w:sz w:val="28"/>
        </w:rPr>
        <w:t>3</w:t>
      </w:r>
      <w:r w:rsidR="00DA184C" w:rsidRPr="00382E27">
        <w:rPr>
          <w:rFonts w:ascii="Tahoma" w:hAnsi="Tahoma" w:cs="Tahoma"/>
          <w:sz w:val="28"/>
        </w:rPr>
        <w:t>/20</w:t>
      </w:r>
      <w:r w:rsidR="0094076E" w:rsidRPr="00382E27">
        <w:rPr>
          <w:rFonts w:ascii="Tahoma" w:hAnsi="Tahoma" w:cs="Tahoma"/>
          <w:sz w:val="28"/>
        </w:rPr>
        <w:t>1</w:t>
      </w:r>
      <w:r w:rsidR="007F3CA5">
        <w:rPr>
          <w:rFonts w:ascii="Tahoma" w:hAnsi="Tahoma" w:cs="Tahoma"/>
          <w:sz w:val="28"/>
        </w:rPr>
        <w:t>4</w:t>
      </w:r>
    </w:p>
    <w:p w:rsidR="00A7765E" w:rsidRPr="00382E27" w:rsidRDefault="00A7765E">
      <w:pPr>
        <w:ind w:right="34"/>
        <w:jc w:val="both"/>
        <w:rPr>
          <w:rFonts w:ascii="Tahoma" w:hAnsi="Tahoma" w:cs="Tahoma"/>
          <w:sz w:val="16"/>
          <w:u w:val="single"/>
        </w:rPr>
      </w:pPr>
    </w:p>
    <w:p w:rsidR="00A7765E" w:rsidRPr="00382E27" w:rsidRDefault="00A7765E">
      <w:pPr>
        <w:pBdr>
          <w:top w:val="single" w:sz="24" w:space="1" w:color="auto"/>
          <w:left w:val="single" w:sz="24" w:space="4" w:color="auto"/>
          <w:bottom w:val="single" w:sz="24" w:space="1" w:color="auto"/>
          <w:right w:val="single" w:sz="24" w:space="4" w:color="auto"/>
        </w:pBdr>
        <w:ind w:right="34"/>
        <w:jc w:val="both"/>
        <w:rPr>
          <w:rFonts w:ascii="Tahoma" w:hAnsi="Tahoma" w:cs="Tahoma"/>
          <w:sz w:val="16"/>
        </w:rPr>
      </w:pPr>
    </w:p>
    <w:p w:rsidR="00A7765E" w:rsidRDefault="00A7765E">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r w:rsidRPr="00382E27">
        <w:rPr>
          <w:rFonts w:ascii="Tahoma" w:hAnsi="Tahoma" w:cs="Tahoma"/>
          <w:sz w:val="22"/>
        </w:rPr>
        <w:t>Student Name</w:t>
      </w:r>
      <w:proofErr w:type="gramStart"/>
      <w:r w:rsidRPr="00382E27">
        <w:rPr>
          <w:rFonts w:ascii="Tahoma" w:hAnsi="Tahoma" w:cs="Tahoma"/>
          <w:sz w:val="22"/>
        </w:rPr>
        <w:t>:  ................................................................................................</w:t>
      </w:r>
      <w:proofErr w:type="gramEnd"/>
      <w:r w:rsidRPr="00382E27">
        <w:rPr>
          <w:rFonts w:ascii="Tahoma" w:hAnsi="Tahoma" w:cs="Tahoma"/>
          <w:sz w:val="22"/>
        </w:rPr>
        <w:t xml:space="preserve"> (Block Capitals)</w:t>
      </w:r>
    </w:p>
    <w:p w:rsidR="00932F06" w:rsidRDefault="00932F06">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p>
    <w:p w:rsidR="00932F06" w:rsidRPr="00382E27" w:rsidRDefault="00932F06">
      <w:pPr>
        <w:pBdr>
          <w:top w:val="single" w:sz="24" w:space="1" w:color="auto"/>
          <w:left w:val="single" w:sz="24" w:space="4" w:color="auto"/>
          <w:bottom w:val="single" w:sz="24" w:space="1" w:color="auto"/>
          <w:right w:val="single" w:sz="24" w:space="4" w:color="auto"/>
        </w:pBdr>
        <w:ind w:right="34"/>
        <w:jc w:val="both"/>
        <w:rPr>
          <w:rFonts w:ascii="Tahoma" w:hAnsi="Tahoma" w:cs="Tahoma"/>
          <w:sz w:val="22"/>
        </w:rPr>
      </w:pPr>
      <w:r>
        <w:rPr>
          <w:rFonts w:ascii="Tahoma" w:hAnsi="Tahoma" w:cs="Tahoma"/>
          <w:sz w:val="22"/>
        </w:rPr>
        <w:t>Degree Programme</w:t>
      </w:r>
      <w:proofErr w:type="gramStart"/>
      <w:r>
        <w:rPr>
          <w:rFonts w:ascii="Tahoma" w:hAnsi="Tahoma" w:cs="Tahoma"/>
          <w:sz w:val="22"/>
        </w:rPr>
        <w:t>:  ……………………………………………………………………………………………….</w:t>
      </w:r>
      <w:proofErr w:type="gramEnd"/>
    </w:p>
    <w:p w:rsidR="00A7765E" w:rsidRPr="00382E27" w:rsidRDefault="00A7765E" w:rsidP="00932F06">
      <w:pPr>
        <w:pBdr>
          <w:top w:val="single" w:sz="24" w:space="1" w:color="auto"/>
          <w:left w:val="single" w:sz="24" w:space="4" w:color="auto"/>
          <w:bottom w:val="single" w:sz="24" w:space="1" w:color="auto"/>
          <w:right w:val="single" w:sz="24" w:space="4" w:color="auto"/>
        </w:pBdr>
        <w:ind w:right="34"/>
        <w:rPr>
          <w:rFonts w:ascii="Tahoma" w:hAnsi="Tahoma" w:cs="Tahoma"/>
          <w:sz w:val="16"/>
        </w:rPr>
      </w:pPr>
    </w:p>
    <w:p w:rsidR="00A7765E" w:rsidRPr="00382E27" w:rsidRDefault="00A7765E">
      <w:pPr>
        <w:ind w:right="34"/>
        <w:jc w:val="both"/>
        <w:rPr>
          <w:rFonts w:ascii="Tahoma" w:hAnsi="Tahoma" w:cs="Tahoma"/>
          <w:sz w:val="4"/>
          <w:u w:val="single"/>
        </w:rPr>
      </w:pPr>
    </w:p>
    <w:p w:rsidR="00A7765E" w:rsidRPr="00382E27" w:rsidRDefault="00A7765E">
      <w:pPr>
        <w:ind w:right="34"/>
        <w:jc w:val="both"/>
        <w:rPr>
          <w:rFonts w:ascii="Tahoma" w:hAnsi="Tahoma" w:cs="Tahoma"/>
          <w:sz w:val="4"/>
          <w:u w:val="single"/>
        </w:rPr>
      </w:pPr>
    </w:p>
    <w:p w:rsidR="00A7765E" w:rsidRPr="00382E27" w:rsidRDefault="00A7765E">
      <w:pPr>
        <w:pStyle w:val="Heading2"/>
        <w:rPr>
          <w:rFonts w:ascii="Tahoma" w:hAnsi="Tahoma" w:cs="Tahoma"/>
          <w:sz w:val="22"/>
        </w:rPr>
      </w:pPr>
      <w:r w:rsidRPr="00382E27">
        <w:rPr>
          <w:rFonts w:ascii="Tahoma" w:hAnsi="Tahoma" w:cs="Tahoma"/>
          <w:sz w:val="22"/>
        </w:rPr>
        <w:t xml:space="preserve">The </w:t>
      </w:r>
      <w:r w:rsidR="00932F06">
        <w:rPr>
          <w:rFonts w:ascii="Tahoma" w:hAnsi="Tahoma" w:cs="Tahoma"/>
          <w:sz w:val="22"/>
        </w:rPr>
        <w:t>School</w:t>
      </w:r>
      <w:r w:rsidRPr="00382E27">
        <w:rPr>
          <w:rFonts w:ascii="Tahoma" w:hAnsi="Tahoma" w:cs="Tahoma"/>
          <w:sz w:val="22"/>
        </w:rPr>
        <w:t xml:space="preserve"> will attempt to allocate you to a supervisor with knowledge in your desired project area.   Using the following categories please score your order of preference of the following topic areas using (3=very important, 2 = important, 1 = would prefer a small amount and 0 = I don’t want any)</w:t>
      </w:r>
    </w:p>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701"/>
        <w:gridCol w:w="222"/>
        <w:gridCol w:w="3402"/>
        <w:gridCol w:w="1701"/>
      </w:tblGrid>
      <w:tr w:rsidR="00A7765E" w:rsidRPr="00382E27">
        <w:tc>
          <w:tcPr>
            <w:tcW w:w="3402"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Topic &amp; Content</w:t>
            </w:r>
          </w:p>
        </w:tc>
        <w:tc>
          <w:tcPr>
            <w:tcW w:w="1701"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Score (3..0)</w:t>
            </w:r>
          </w:p>
        </w:tc>
        <w:tc>
          <w:tcPr>
            <w:tcW w:w="113" w:type="dxa"/>
            <w:tcBorders>
              <w:top w:val="nil"/>
              <w:bottom w:val="nil"/>
            </w:tcBorders>
          </w:tcPr>
          <w:p w:rsidR="00A7765E" w:rsidRPr="00382E27" w:rsidRDefault="00A7765E">
            <w:pPr>
              <w:pStyle w:val="BodyText"/>
              <w:rPr>
                <w:rFonts w:ascii="Tahoma" w:hAnsi="Tahoma" w:cs="Tahoma"/>
                <w:sz w:val="20"/>
              </w:rPr>
            </w:pPr>
          </w:p>
        </w:tc>
        <w:tc>
          <w:tcPr>
            <w:tcW w:w="3402"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Topic &amp; Content</w:t>
            </w:r>
          </w:p>
        </w:tc>
        <w:tc>
          <w:tcPr>
            <w:tcW w:w="1701" w:type="dxa"/>
          </w:tcPr>
          <w:p w:rsidR="00A7765E" w:rsidRPr="00382E27" w:rsidRDefault="00A7765E">
            <w:pPr>
              <w:pStyle w:val="BodyText"/>
              <w:jc w:val="center"/>
              <w:rPr>
                <w:rFonts w:ascii="Tahoma" w:hAnsi="Tahoma" w:cs="Tahoma"/>
                <w:b/>
                <w:bCs/>
                <w:sz w:val="20"/>
              </w:rPr>
            </w:pPr>
            <w:r w:rsidRPr="00382E27">
              <w:rPr>
                <w:rFonts w:ascii="Tahoma" w:hAnsi="Tahoma" w:cs="Tahoma"/>
                <w:b/>
                <w:bCs/>
                <w:sz w:val="20"/>
              </w:rPr>
              <w:t>Score (3..0)</w:t>
            </w:r>
          </w:p>
        </w:tc>
      </w:tr>
      <w:tr w:rsidR="00A7765E" w:rsidRPr="00382E27">
        <w:tc>
          <w:tcPr>
            <w:tcW w:w="3402" w:type="dxa"/>
          </w:tcPr>
          <w:p w:rsidR="00A7765E" w:rsidRPr="00382E27" w:rsidRDefault="00A7765E">
            <w:pPr>
              <w:pStyle w:val="BodyText"/>
              <w:jc w:val="left"/>
              <w:rPr>
                <w:rFonts w:ascii="Tahoma" w:hAnsi="Tahoma" w:cs="Tahoma"/>
                <w:sz w:val="18"/>
                <w:szCs w:val="18"/>
              </w:rPr>
            </w:pPr>
            <w:r w:rsidRPr="00382E27">
              <w:rPr>
                <w:rFonts w:ascii="Tahoma" w:hAnsi="Tahoma" w:cs="Tahoma"/>
                <w:sz w:val="18"/>
                <w:szCs w:val="18"/>
              </w:rPr>
              <w:t>Solid state</w:t>
            </w:r>
          </w:p>
        </w:tc>
        <w:tc>
          <w:tcPr>
            <w:tcW w:w="1701" w:type="dxa"/>
          </w:tcPr>
          <w:p w:rsidR="00A7765E" w:rsidRPr="00382E27" w:rsidRDefault="00A7765E">
            <w:pPr>
              <w:pStyle w:val="BodyText"/>
              <w:jc w:val="center"/>
              <w:rPr>
                <w:rFonts w:ascii="Tahoma" w:hAnsi="Tahoma" w:cs="Tahoma"/>
                <w:b/>
                <w:bCs/>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jc w:val="left"/>
              <w:rPr>
                <w:rFonts w:ascii="Tahoma" w:hAnsi="Tahoma" w:cs="Tahoma"/>
                <w:sz w:val="18"/>
                <w:szCs w:val="18"/>
              </w:rPr>
            </w:pPr>
            <w:r w:rsidRPr="00382E27">
              <w:rPr>
                <w:rFonts w:ascii="Tahoma" w:hAnsi="Tahoma" w:cs="Tahoma"/>
                <w:sz w:val="18"/>
                <w:szCs w:val="18"/>
              </w:rPr>
              <w:t>Speech systems</w:t>
            </w:r>
          </w:p>
        </w:tc>
        <w:tc>
          <w:tcPr>
            <w:tcW w:w="1701" w:type="dxa"/>
          </w:tcPr>
          <w:p w:rsidR="00A7765E" w:rsidRPr="00382E27" w:rsidRDefault="00A7765E">
            <w:pPr>
              <w:pStyle w:val="BodyText"/>
              <w:jc w:val="center"/>
              <w:rPr>
                <w:rFonts w:ascii="Tahoma" w:hAnsi="Tahoma" w:cs="Tahoma"/>
                <w:b/>
                <w:bCs/>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Analogue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Human Factors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Digital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Virtual Environments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Microprocessors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Educational Technology</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Power Electronics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Science</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Communications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Operating systems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Microwave components &amp; materials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vision &amp; image processing</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Antennas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Railway systems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Superconductors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Ergonomics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Control</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Data fusion</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Optics</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Computer networks</w:t>
            </w:r>
          </w:p>
        </w:tc>
        <w:tc>
          <w:tcPr>
            <w:tcW w:w="1701" w:type="dxa"/>
          </w:tcPr>
          <w:p w:rsidR="00A7765E" w:rsidRPr="00382E27" w:rsidRDefault="00A7765E">
            <w:pPr>
              <w:pStyle w:val="BodyText"/>
              <w:rPr>
                <w:rFonts w:ascii="Tahoma" w:hAnsi="Tahoma" w:cs="Tahoma"/>
                <w:sz w:val="18"/>
                <w:szCs w:val="18"/>
              </w:rPr>
            </w:pPr>
          </w:p>
        </w:tc>
      </w:tr>
      <w:tr w:rsidR="00A7765E" w:rsidRPr="00382E27">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Other (state)</w:t>
            </w:r>
          </w:p>
        </w:tc>
        <w:tc>
          <w:tcPr>
            <w:tcW w:w="1701" w:type="dxa"/>
          </w:tcPr>
          <w:p w:rsidR="00A7765E" w:rsidRPr="00382E27" w:rsidRDefault="00A7765E">
            <w:pPr>
              <w:pStyle w:val="BodyText"/>
              <w:rPr>
                <w:rFonts w:ascii="Tahoma" w:hAnsi="Tahoma" w:cs="Tahoma"/>
                <w:sz w:val="18"/>
                <w:szCs w:val="18"/>
              </w:rPr>
            </w:pPr>
          </w:p>
        </w:tc>
        <w:tc>
          <w:tcPr>
            <w:tcW w:w="113" w:type="dxa"/>
            <w:tcBorders>
              <w:top w:val="nil"/>
              <w:bottom w:val="nil"/>
            </w:tcBorders>
          </w:tcPr>
          <w:p w:rsidR="00A7765E" w:rsidRPr="00382E27" w:rsidRDefault="00A7765E">
            <w:pPr>
              <w:pStyle w:val="BodyText"/>
              <w:rPr>
                <w:rFonts w:ascii="Tahoma" w:hAnsi="Tahoma" w:cs="Tahoma"/>
                <w:sz w:val="18"/>
                <w:szCs w:val="18"/>
              </w:rPr>
            </w:pPr>
          </w:p>
        </w:tc>
        <w:tc>
          <w:tcPr>
            <w:tcW w:w="3402" w:type="dxa"/>
          </w:tcPr>
          <w:p w:rsidR="00A7765E" w:rsidRPr="00382E27" w:rsidRDefault="00A7765E">
            <w:pPr>
              <w:pStyle w:val="BodyText"/>
              <w:rPr>
                <w:rFonts w:ascii="Tahoma" w:hAnsi="Tahoma" w:cs="Tahoma"/>
                <w:sz w:val="18"/>
                <w:szCs w:val="18"/>
              </w:rPr>
            </w:pPr>
            <w:r w:rsidRPr="00382E27">
              <w:rPr>
                <w:rFonts w:ascii="Tahoma" w:hAnsi="Tahoma" w:cs="Tahoma"/>
                <w:sz w:val="18"/>
                <w:szCs w:val="18"/>
              </w:rPr>
              <w:t>Other (state)</w:t>
            </w:r>
          </w:p>
        </w:tc>
        <w:tc>
          <w:tcPr>
            <w:tcW w:w="1701" w:type="dxa"/>
          </w:tcPr>
          <w:p w:rsidR="00A7765E" w:rsidRPr="00382E27" w:rsidRDefault="00A7765E">
            <w:pPr>
              <w:pStyle w:val="BodyText"/>
              <w:rPr>
                <w:rFonts w:ascii="Tahoma" w:hAnsi="Tahoma" w:cs="Tahoma"/>
                <w:sz w:val="18"/>
                <w:szCs w:val="18"/>
              </w:rPr>
            </w:pPr>
          </w:p>
        </w:tc>
      </w:tr>
    </w:tbl>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A7765E" w:rsidRPr="00382E27" w:rsidTr="00382E27">
        <w:trPr>
          <w:trHeight w:val="2664"/>
        </w:trPr>
        <w:tc>
          <w:tcPr>
            <w:tcW w:w="10655" w:type="dxa"/>
          </w:tcPr>
          <w:p w:rsidR="00A7765E" w:rsidRPr="00382E27" w:rsidRDefault="00A7765E">
            <w:pPr>
              <w:pStyle w:val="BodyText"/>
              <w:rPr>
                <w:rFonts w:ascii="Tahoma" w:hAnsi="Tahoma" w:cs="Tahoma"/>
                <w:sz w:val="16"/>
              </w:rPr>
            </w:pPr>
            <w:r w:rsidRPr="00382E27">
              <w:rPr>
                <w:rFonts w:ascii="Tahoma" w:hAnsi="Tahoma" w:cs="Tahoma"/>
                <w:sz w:val="20"/>
              </w:rPr>
              <w:t xml:space="preserve">Industrial &amp; External </w:t>
            </w:r>
            <w:proofErr w:type="gramStart"/>
            <w:r w:rsidRPr="00382E27">
              <w:rPr>
                <w:rFonts w:ascii="Tahoma" w:hAnsi="Tahoma" w:cs="Tahoma"/>
                <w:sz w:val="20"/>
              </w:rPr>
              <w:t>Projects :</w:t>
            </w:r>
            <w:proofErr w:type="gramEnd"/>
            <w:r w:rsidRPr="00382E27">
              <w:rPr>
                <w:rFonts w:ascii="Tahoma" w:hAnsi="Tahoma" w:cs="Tahoma"/>
                <w:sz w:val="20"/>
              </w:rPr>
              <w:t xml:space="preserve"> </w:t>
            </w:r>
            <w:r w:rsidRPr="00382E27">
              <w:rPr>
                <w:rFonts w:ascii="Tahoma" w:hAnsi="Tahoma" w:cs="Tahoma"/>
                <w:sz w:val="16"/>
              </w:rPr>
              <w:t>(Providing there is sufficient academic content, a project may be suggested by a student or an outside body.   In this situation the student must find an academic prepared to supervise the project.   Please give brief details of the project and the name of the supervisor.)</w:t>
            </w:r>
          </w:p>
          <w:p w:rsidR="00A7765E" w:rsidRPr="00382E27" w:rsidRDefault="00A7765E">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Default="00382E27">
            <w:pPr>
              <w:pStyle w:val="BodyText"/>
              <w:rPr>
                <w:rFonts w:ascii="Tahoma" w:hAnsi="Tahoma" w:cs="Tahoma"/>
                <w:sz w:val="16"/>
              </w:rPr>
            </w:pPr>
          </w:p>
          <w:p w:rsidR="00382E27" w:rsidRPr="00382E27" w:rsidRDefault="00382E27">
            <w:pPr>
              <w:pStyle w:val="BodyText"/>
              <w:rPr>
                <w:rFonts w:ascii="Tahoma" w:hAnsi="Tahoma" w:cs="Tahoma"/>
                <w:sz w:val="16"/>
              </w:rPr>
            </w:pPr>
          </w:p>
        </w:tc>
      </w:tr>
    </w:tbl>
    <w:p w:rsidR="00A7765E" w:rsidRPr="00382E27" w:rsidRDefault="00A7765E">
      <w:pPr>
        <w:pStyle w:val="BodyText"/>
        <w:rPr>
          <w:rFonts w:ascii="Tahoma" w:hAnsi="Tahoma" w:cs="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A7765E" w:rsidRPr="00382E27" w:rsidTr="00382E27">
        <w:trPr>
          <w:trHeight w:val="4395"/>
        </w:trPr>
        <w:tc>
          <w:tcPr>
            <w:tcW w:w="10655" w:type="dxa"/>
          </w:tcPr>
          <w:p w:rsidR="00A7765E" w:rsidRPr="00382E27" w:rsidRDefault="00A7765E">
            <w:pPr>
              <w:pStyle w:val="BodyText"/>
              <w:rPr>
                <w:rFonts w:ascii="Tahoma" w:hAnsi="Tahoma" w:cs="Tahoma"/>
                <w:sz w:val="16"/>
              </w:rPr>
            </w:pPr>
            <w:r w:rsidRPr="00382E27">
              <w:rPr>
                <w:rFonts w:ascii="Tahoma" w:hAnsi="Tahoma" w:cs="Tahoma"/>
                <w:sz w:val="20"/>
              </w:rPr>
              <w:t xml:space="preserve">Other Information : </w:t>
            </w:r>
            <w:r w:rsidRPr="00382E27">
              <w:rPr>
                <w:rFonts w:ascii="Tahoma" w:hAnsi="Tahoma" w:cs="Tahoma"/>
                <w:sz w:val="16"/>
              </w:rPr>
              <w:t xml:space="preserve">(Please provide any other information that may help the </w:t>
            </w:r>
            <w:r w:rsidR="00932F06">
              <w:rPr>
                <w:rFonts w:ascii="Tahoma" w:hAnsi="Tahoma" w:cs="Tahoma"/>
                <w:sz w:val="16"/>
              </w:rPr>
              <w:t>School</w:t>
            </w:r>
            <w:r w:rsidRPr="00382E27">
              <w:rPr>
                <w:rFonts w:ascii="Tahoma" w:hAnsi="Tahoma" w:cs="Tahoma"/>
                <w:sz w:val="16"/>
              </w:rPr>
              <w:t xml:space="preserve"> match students with supervisors) </w:t>
            </w:r>
          </w:p>
        </w:tc>
      </w:tr>
    </w:tbl>
    <w:p w:rsidR="00A7765E" w:rsidRPr="00382E27" w:rsidRDefault="00A7765E">
      <w:pPr>
        <w:pStyle w:val="BodyText"/>
        <w:rPr>
          <w:rFonts w:ascii="Tahoma" w:hAnsi="Tahoma" w:cs="Tahoma"/>
          <w:sz w:val="12"/>
        </w:rPr>
      </w:pPr>
    </w:p>
    <w:p w:rsidR="00A7765E" w:rsidRPr="00382E27" w:rsidRDefault="00A7765E" w:rsidP="00496EEE">
      <w:pPr>
        <w:tabs>
          <w:tab w:val="left" w:pos="720"/>
          <w:tab w:val="left" w:pos="1440"/>
          <w:tab w:val="left" w:pos="2160"/>
          <w:tab w:val="left" w:pos="2400"/>
          <w:tab w:val="left" w:pos="3000"/>
          <w:tab w:val="left" w:pos="3600"/>
          <w:tab w:val="left" w:pos="4080"/>
          <w:tab w:val="left" w:pos="4200"/>
          <w:tab w:val="left" w:pos="4800"/>
          <w:tab w:val="left" w:pos="5040"/>
          <w:tab w:val="left" w:pos="5400"/>
          <w:tab w:val="left" w:pos="6000"/>
          <w:tab w:val="left" w:pos="6600"/>
          <w:tab w:val="left" w:pos="7200"/>
          <w:tab w:val="left" w:pos="8505"/>
        </w:tabs>
        <w:spacing w:after="60"/>
        <w:ind w:right="34"/>
        <w:jc w:val="both"/>
        <w:rPr>
          <w:rFonts w:ascii="Tahoma" w:hAnsi="Tahoma" w:cs="Tahoma"/>
          <w:b/>
          <w:bCs/>
          <w:sz w:val="22"/>
        </w:rPr>
      </w:pPr>
      <w:r w:rsidRPr="00382E27">
        <w:rPr>
          <w:rFonts w:ascii="Tahoma" w:hAnsi="Tahoma" w:cs="Tahoma"/>
          <w:b/>
          <w:bCs/>
          <w:sz w:val="22"/>
        </w:rPr>
        <w:t>Plea</w:t>
      </w:r>
      <w:r w:rsidR="0094076E" w:rsidRPr="00382E27">
        <w:rPr>
          <w:rFonts w:ascii="Tahoma" w:hAnsi="Tahoma" w:cs="Tahoma"/>
          <w:b/>
          <w:bCs/>
          <w:sz w:val="22"/>
        </w:rPr>
        <w:t xml:space="preserve">se </w:t>
      </w:r>
      <w:r w:rsidR="00932F06">
        <w:rPr>
          <w:rFonts w:ascii="Tahoma" w:hAnsi="Tahoma" w:cs="Tahoma"/>
          <w:b/>
          <w:bCs/>
          <w:sz w:val="22"/>
        </w:rPr>
        <w:t>e-mail</w:t>
      </w:r>
      <w:r w:rsidR="0094076E" w:rsidRPr="00382E27">
        <w:rPr>
          <w:rFonts w:ascii="Tahoma" w:hAnsi="Tahoma" w:cs="Tahoma"/>
          <w:b/>
          <w:bCs/>
          <w:sz w:val="22"/>
        </w:rPr>
        <w:t xml:space="preserve"> this form to </w:t>
      </w:r>
      <w:r w:rsidR="00B56D5C">
        <w:rPr>
          <w:rFonts w:ascii="Tahoma" w:hAnsi="Tahoma" w:cs="Tahoma"/>
          <w:b/>
          <w:bCs/>
          <w:sz w:val="22"/>
        </w:rPr>
        <w:t xml:space="preserve">Sam </w:t>
      </w:r>
      <w:proofErr w:type="gramStart"/>
      <w:r w:rsidR="00B56D5C">
        <w:rPr>
          <w:rFonts w:ascii="Tahoma" w:hAnsi="Tahoma" w:cs="Tahoma"/>
          <w:b/>
          <w:bCs/>
          <w:sz w:val="22"/>
        </w:rPr>
        <w:t>M</w:t>
      </w:r>
      <w:r w:rsidR="00B56D5C" w:rsidRPr="00B56D5C">
        <w:rPr>
          <w:rFonts w:ascii="Tahoma" w:hAnsi="Tahoma" w:cs="Tahoma"/>
          <w:b/>
          <w:bCs/>
          <w:sz w:val="22"/>
          <w:vertAlign w:val="superscript"/>
        </w:rPr>
        <w:t>c</w:t>
      </w:r>
      <w:r w:rsidR="00B56D5C">
        <w:rPr>
          <w:rFonts w:ascii="Tahoma" w:hAnsi="Tahoma" w:cs="Tahoma"/>
          <w:b/>
          <w:bCs/>
          <w:sz w:val="22"/>
        </w:rPr>
        <w:t>Cauley</w:t>
      </w:r>
      <w:r w:rsidR="007F3CA5">
        <w:rPr>
          <w:rFonts w:ascii="Tahoma" w:hAnsi="Tahoma" w:cs="Tahoma"/>
          <w:b/>
          <w:bCs/>
          <w:sz w:val="22"/>
        </w:rPr>
        <w:t xml:space="preserve"> </w:t>
      </w:r>
      <w:bookmarkStart w:id="0" w:name="_GoBack"/>
      <w:bookmarkEnd w:id="0"/>
      <w:r w:rsidR="00B56D5C">
        <w:rPr>
          <w:rFonts w:ascii="Tahoma" w:hAnsi="Tahoma" w:cs="Tahoma"/>
          <w:b/>
          <w:bCs/>
          <w:sz w:val="22"/>
        </w:rPr>
        <w:t xml:space="preserve"> </w:t>
      </w:r>
      <w:r w:rsidR="0094076E" w:rsidRPr="00382E27">
        <w:rPr>
          <w:rFonts w:ascii="Tahoma" w:hAnsi="Tahoma" w:cs="Tahoma"/>
          <w:b/>
          <w:bCs/>
          <w:sz w:val="22"/>
        </w:rPr>
        <w:t>by</w:t>
      </w:r>
      <w:proofErr w:type="gramEnd"/>
      <w:r w:rsidR="0094076E" w:rsidRPr="00382E27">
        <w:rPr>
          <w:rFonts w:ascii="Tahoma" w:hAnsi="Tahoma" w:cs="Tahoma"/>
          <w:b/>
          <w:bCs/>
          <w:sz w:val="22"/>
        </w:rPr>
        <w:t xml:space="preserve"> 11</w:t>
      </w:r>
      <w:r w:rsidR="00382E27">
        <w:rPr>
          <w:rFonts w:ascii="Tahoma" w:hAnsi="Tahoma" w:cs="Tahoma"/>
          <w:b/>
          <w:bCs/>
          <w:sz w:val="22"/>
        </w:rPr>
        <w:t>:</w:t>
      </w:r>
      <w:r w:rsidR="0094076E" w:rsidRPr="00382E27">
        <w:rPr>
          <w:rFonts w:ascii="Tahoma" w:hAnsi="Tahoma" w:cs="Tahoma"/>
          <w:b/>
          <w:bCs/>
          <w:sz w:val="22"/>
        </w:rPr>
        <w:t xml:space="preserve">00 </w:t>
      </w:r>
      <w:r w:rsidR="00932F06">
        <w:rPr>
          <w:rFonts w:ascii="Tahoma" w:hAnsi="Tahoma" w:cs="Tahoma"/>
          <w:b/>
          <w:bCs/>
          <w:sz w:val="22"/>
        </w:rPr>
        <w:t>1</w:t>
      </w:r>
      <w:r w:rsidR="007F3CA5">
        <w:rPr>
          <w:rFonts w:ascii="Tahoma" w:hAnsi="Tahoma" w:cs="Tahoma"/>
          <w:b/>
          <w:bCs/>
          <w:sz w:val="22"/>
        </w:rPr>
        <w:t>6</w:t>
      </w:r>
      <w:r w:rsidRPr="00382E27">
        <w:rPr>
          <w:rFonts w:ascii="Tahoma" w:hAnsi="Tahoma" w:cs="Tahoma"/>
          <w:b/>
          <w:bCs/>
          <w:sz w:val="22"/>
          <w:vertAlign w:val="superscript"/>
        </w:rPr>
        <w:t>th</w:t>
      </w:r>
      <w:r w:rsidR="0094076E" w:rsidRPr="00382E27">
        <w:rPr>
          <w:rFonts w:ascii="Tahoma" w:hAnsi="Tahoma" w:cs="Tahoma"/>
          <w:b/>
          <w:bCs/>
          <w:sz w:val="22"/>
        </w:rPr>
        <w:t xml:space="preserve"> </w:t>
      </w:r>
      <w:r w:rsidR="00932F06">
        <w:rPr>
          <w:rFonts w:ascii="Tahoma" w:hAnsi="Tahoma" w:cs="Tahoma"/>
          <w:b/>
          <w:bCs/>
          <w:sz w:val="22"/>
        </w:rPr>
        <w:t>September</w:t>
      </w:r>
      <w:r w:rsidR="0094076E" w:rsidRPr="00382E27">
        <w:rPr>
          <w:rFonts w:ascii="Tahoma" w:hAnsi="Tahoma" w:cs="Tahoma"/>
          <w:b/>
          <w:bCs/>
          <w:sz w:val="22"/>
        </w:rPr>
        <w:t xml:space="preserve"> 201</w:t>
      </w:r>
      <w:r w:rsidR="007F3CA5">
        <w:rPr>
          <w:rFonts w:ascii="Tahoma" w:hAnsi="Tahoma" w:cs="Tahoma"/>
          <w:b/>
          <w:bCs/>
          <w:sz w:val="22"/>
        </w:rPr>
        <w:t>3</w:t>
      </w:r>
      <w:r w:rsidRPr="00382E27">
        <w:rPr>
          <w:rFonts w:ascii="Tahoma" w:hAnsi="Tahoma" w:cs="Tahoma"/>
          <w:b/>
          <w:bCs/>
          <w:sz w:val="22"/>
        </w:rPr>
        <w:t>.  Late submission of the form will reduce your chances of being allocated a supervisor matching your preferences.</w:t>
      </w:r>
    </w:p>
    <w:p w:rsidR="00A7765E" w:rsidRPr="00382E27" w:rsidRDefault="00A7765E">
      <w:pPr>
        <w:pStyle w:val="BodyText2"/>
        <w:rPr>
          <w:rFonts w:ascii="Tahoma" w:hAnsi="Tahoma" w:cs="Tahoma"/>
        </w:rPr>
      </w:pPr>
      <w:r w:rsidRPr="00382E27">
        <w:rPr>
          <w:rFonts w:ascii="Tahoma" w:hAnsi="Tahoma" w:cs="Tahoma"/>
        </w:rPr>
        <w:t xml:space="preserve">Please note: your preferences help greatly in allocating supervisors, but it isn't always possible to meet all preferences.   It is the aim of the </w:t>
      </w:r>
      <w:r w:rsidR="00932F06">
        <w:rPr>
          <w:rFonts w:ascii="Tahoma" w:hAnsi="Tahoma" w:cs="Tahoma"/>
        </w:rPr>
        <w:t>School</w:t>
      </w:r>
      <w:r w:rsidRPr="00382E27">
        <w:rPr>
          <w:rFonts w:ascii="Tahoma" w:hAnsi="Tahoma" w:cs="Tahoma"/>
        </w:rPr>
        <w:t xml:space="preserve"> to spread project supervision evenly across all staff.</w:t>
      </w:r>
    </w:p>
    <w:sectPr w:rsidR="00A7765E" w:rsidRPr="00382E27" w:rsidSect="00816AF0">
      <w:headerReference w:type="default" r:id="rId7"/>
      <w:pgSz w:w="11913" w:h="16834" w:code="9"/>
      <w:pgMar w:top="624" w:right="737" w:bottom="510" w:left="737" w:header="23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8B" w:rsidRDefault="00F40A8B">
      <w:r>
        <w:separator/>
      </w:r>
    </w:p>
  </w:endnote>
  <w:endnote w:type="continuationSeparator" w:id="0">
    <w:p w:rsidR="00F40A8B" w:rsidRDefault="00F4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doni Bk BT">
    <w:altName w:val="Times New Roman"/>
    <w:charset w:val="00"/>
    <w:family w:val="roman"/>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8B" w:rsidRDefault="00F40A8B">
      <w:r>
        <w:separator/>
      </w:r>
    </w:p>
  </w:footnote>
  <w:footnote w:type="continuationSeparator" w:id="0">
    <w:p w:rsidR="00F40A8B" w:rsidRDefault="00F4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27" w:rsidRDefault="00382E2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80D574-AEBA-434C-96DD-0F11500AC7BC}"/>
    <w:docVar w:name="dgnword-eventsink" w:val="33145400"/>
  </w:docVars>
  <w:rsids>
    <w:rsidRoot w:val="00DA184C"/>
    <w:rsid w:val="001275CF"/>
    <w:rsid w:val="00382E27"/>
    <w:rsid w:val="0044380C"/>
    <w:rsid w:val="00496EEE"/>
    <w:rsid w:val="005275DB"/>
    <w:rsid w:val="00623BDD"/>
    <w:rsid w:val="007F3CA5"/>
    <w:rsid w:val="00816AF0"/>
    <w:rsid w:val="008577A5"/>
    <w:rsid w:val="00914C75"/>
    <w:rsid w:val="00932F06"/>
    <w:rsid w:val="0094076E"/>
    <w:rsid w:val="00A7765E"/>
    <w:rsid w:val="00B014ED"/>
    <w:rsid w:val="00B56D5C"/>
    <w:rsid w:val="00D81AA2"/>
    <w:rsid w:val="00DA184C"/>
    <w:rsid w:val="00F40A8B"/>
    <w:rsid w:val="00FB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AF0"/>
    <w:pPr>
      <w:overflowPunct w:val="0"/>
      <w:autoSpaceDE w:val="0"/>
      <w:autoSpaceDN w:val="0"/>
      <w:adjustRightInd w:val="0"/>
      <w:textAlignment w:val="baseline"/>
    </w:pPr>
    <w:rPr>
      <w:rFonts w:ascii="Bodoni Bk BT" w:hAnsi="Bodoni Bk BT"/>
      <w:sz w:val="24"/>
      <w:lang w:eastAsia="en-US"/>
    </w:rPr>
  </w:style>
  <w:style w:type="paragraph" w:styleId="Heading1">
    <w:name w:val="heading 1"/>
    <w:basedOn w:val="Normal"/>
    <w:next w:val="Normal"/>
    <w:qFormat/>
    <w:rsid w:val="00816AF0"/>
    <w:pPr>
      <w:keepNext/>
      <w:tabs>
        <w:tab w:val="left" w:pos="1260"/>
        <w:tab w:val="left" w:pos="2160"/>
        <w:tab w:val="left" w:pos="4320"/>
        <w:tab w:val="left" w:pos="6120"/>
        <w:tab w:val="left" w:pos="7470"/>
        <w:tab w:val="left" w:pos="8505"/>
      </w:tabs>
      <w:ind w:right="34"/>
      <w:jc w:val="center"/>
      <w:outlineLvl w:val="0"/>
    </w:pPr>
    <w:rPr>
      <w:rFonts w:ascii="Times New Roman" w:hAnsi="Times New Roman"/>
      <w:b/>
      <w:bCs/>
      <w:sz w:val="20"/>
    </w:rPr>
  </w:style>
  <w:style w:type="paragraph" w:styleId="Heading2">
    <w:name w:val="heading 2"/>
    <w:basedOn w:val="Normal"/>
    <w:next w:val="Normal"/>
    <w:qFormat/>
    <w:rsid w:val="00816AF0"/>
    <w:pPr>
      <w:keepNext/>
      <w:ind w:right="34"/>
      <w:jc w:val="both"/>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6AF0"/>
    <w:pPr>
      <w:tabs>
        <w:tab w:val="center" w:pos="4819"/>
        <w:tab w:val="right" w:pos="9071"/>
      </w:tabs>
    </w:pPr>
    <w:rPr>
      <w:rFonts w:ascii="Tms Rmn" w:hAnsi="Tms Rmn"/>
      <w:sz w:val="20"/>
    </w:rPr>
  </w:style>
  <w:style w:type="paragraph" w:styleId="Header">
    <w:name w:val="header"/>
    <w:basedOn w:val="Normal"/>
    <w:rsid w:val="00816AF0"/>
    <w:pPr>
      <w:tabs>
        <w:tab w:val="center" w:pos="4819"/>
        <w:tab w:val="right" w:pos="9071"/>
      </w:tabs>
    </w:pPr>
    <w:rPr>
      <w:rFonts w:ascii="Tms Rmn" w:hAnsi="Tms Rmn"/>
      <w:sz w:val="20"/>
    </w:rPr>
  </w:style>
  <w:style w:type="paragraph" w:styleId="BlockText">
    <w:name w:val="Block Text"/>
    <w:basedOn w:val="Normal"/>
    <w:rsid w:val="00816AF0"/>
    <w:pPr>
      <w:tabs>
        <w:tab w:val="left" w:pos="567"/>
        <w:tab w:val="left" w:pos="7371"/>
      </w:tabs>
      <w:ind w:left="567" w:right="34" w:hanging="567"/>
      <w:jc w:val="both"/>
    </w:pPr>
    <w:rPr>
      <w:rFonts w:ascii="Bodoni Bd BT" w:hAnsi="Bodoni Bd BT"/>
    </w:rPr>
  </w:style>
  <w:style w:type="paragraph" w:styleId="BodyText">
    <w:name w:val="Body Text"/>
    <w:basedOn w:val="Normal"/>
    <w:rsid w:val="00816AF0"/>
    <w:pPr>
      <w:tabs>
        <w:tab w:val="left" w:pos="7371"/>
      </w:tabs>
      <w:ind w:right="34"/>
      <w:jc w:val="both"/>
    </w:pPr>
    <w:rPr>
      <w:rFonts w:ascii="Bodoni Bd BT" w:hAnsi="Bodoni Bd BT"/>
      <w:sz w:val="22"/>
    </w:rPr>
  </w:style>
  <w:style w:type="character" w:styleId="Hyperlink">
    <w:name w:val="Hyperlink"/>
    <w:basedOn w:val="DefaultParagraphFont"/>
    <w:rsid w:val="00816AF0"/>
    <w:rPr>
      <w:color w:val="0000FF"/>
      <w:u w:val="single"/>
    </w:rPr>
  </w:style>
  <w:style w:type="paragraph" w:styleId="Title">
    <w:name w:val="Title"/>
    <w:basedOn w:val="Normal"/>
    <w:qFormat/>
    <w:rsid w:val="00816AF0"/>
    <w:pPr>
      <w:overflowPunct/>
      <w:autoSpaceDE/>
      <w:autoSpaceDN/>
      <w:adjustRightInd/>
      <w:jc w:val="center"/>
      <w:textAlignment w:val="auto"/>
    </w:pPr>
    <w:rPr>
      <w:rFonts w:ascii="Times New Roman" w:hAnsi="Times New Roman"/>
      <w:b/>
      <w:bCs/>
      <w:sz w:val="28"/>
      <w:szCs w:val="24"/>
    </w:rPr>
  </w:style>
  <w:style w:type="paragraph" w:styleId="BodyText2">
    <w:name w:val="Body Text 2"/>
    <w:basedOn w:val="Normal"/>
    <w:rsid w:val="00816AF0"/>
    <w:pPr>
      <w:tabs>
        <w:tab w:val="left" w:pos="0"/>
        <w:tab w:val="left" w:pos="2268"/>
        <w:tab w:val="left" w:pos="7371"/>
      </w:tabs>
      <w:ind w:right="34"/>
      <w:jc w:val="both"/>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AF0"/>
    <w:pPr>
      <w:overflowPunct w:val="0"/>
      <w:autoSpaceDE w:val="0"/>
      <w:autoSpaceDN w:val="0"/>
      <w:adjustRightInd w:val="0"/>
      <w:textAlignment w:val="baseline"/>
    </w:pPr>
    <w:rPr>
      <w:rFonts w:ascii="Bodoni Bk BT" w:hAnsi="Bodoni Bk BT"/>
      <w:sz w:val="24"/>
      <w:lang w:eastAsia="en-US"/>
    </w:rPr>
  </w:style>
  <w:style w:type="paragraph" w:styleId="Heading1">
    <w:name w:val="heading 1"/>
    <w:basedOn w:val="Normal"/>
    <w:next w:val="Normal"/>
    <w:qFormat/>
    <w:rsid w:val="00816AF0"/>
    <w:pPr>
      <w:keepNext/>
      <w:tabs>
        <w:tab w:val="left" w:pos="1260"/>
        <w:tab w:val="left" w:pos="2160"/>
        <w:tab w:val="left" w:pos="4320"/>
        <w:tab w:val="left" w:pos="6120"/>
        <w:tab w:val="left" w:pos="7470"/>
        <w:tab w:val="left" w:pos="8505"/>
      </w:tabs>
      <w:ind w:right="34"/>
      <w:jc w:val="center"/>
      <w:outlineLvl w:val="0"/>
    </w:pPr>
    <w:rPr>
      <w:rFonts w:ascii="Times New Roman" w:hAnsi="Times New Roman"/>
      <w:b/>
      <w:bCs/>
      <w:sz w:val="20"/>
    </w:rPr>
  </w:style>
  <w:style w:type="paragraph" w:styleId="Heading2">
    <w:name w:val="heading 2"/>
    <w:basedOn w:val="Normal"/>
    <w:next w:val="Normal"/>
    <w:qFormat/>
    <w:rsid w:val="00816AF0"/>
    <w:pPr>
      <w:keepNext/>
      <w:ind w:right="34"/>
      <w:jc w:val="both"/>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6AF0"/>
    <w:pPr>
      <w:tabs>
        <w:tab w:val="center" w:pos="4819"/>
        <w:tab w:val="right" w:pos="9071"/>
      </w:tabs>
    </w:pPr>
    <w:rPr>
      <w:rFonts w:ascii="Tms Rmn" w:hAnsi="Tms Rmn"/>
      <w:sz w:val="20"/>
    </w:rPr>
  </w:style>
  <w:style w:type="paragraph" w:styleId="Header">
    <w:name w:val="header"/>
    <w:basedOn w:val="Normal"/>
    <w:rsid w:val="00816AF0"/>
    <w:pPr>
      <w:tabs>
        <w:tab w:val="center" w:pos="4819"/>
        <w:tab w:val="right" w:pos="9071"/>
      </w:tabs>
    </w:pPr>
    <w:rPr>
      <w:rFonts w:ascii="Tms Rmn" w:hAnsi="Tms Rmn"/>
      <w:sz w:val="20"/>
    </w:rPr>
  </w:style>
  <w:style w:type="paragraph" w:styleId="BlockText">
    <w:name w:val="Block Text"/>
    <w:basedOn w:val="Normal"/>
    <w:rsid w:val="00816AF0"/>
    <w:pPr>
      <w:tabs>
        <w:tab w:val="left" w:pos="567"/>
        <w:tab w:val="left" w:pos="7371"/>
      </w:tabs>
      <w:ind w:left="567" w:right="34" w:hanging="567"/>
      <w:jc w:val="both"/>
    </w:pPr>
    <w:rPr>
      <w:rFonts w:ascii="Bodoni Bd BT" w:hAnsi="Bodoni Bd BT"/>
    </w:rPr>
  </w:style>
  <w:style w:type="paragraph" w:styleId="BodyText">
    <w:name w:val="Body Text"/>
    <w:basedOn w:val="Normal"/>
    <w:rsid w:val="00816AF0"/>
    <w:pPr>
      <w:tabs>
        <w:tab w:val="left" w:pos="7371"/>
      </w:tabs>
      <w:ind w:right="34"/>
      <w:jc w:val="both"/>
    </w:pPr>
    <w:rPr>
      <w:rFonts w:ascii="Bodoni Bd BT" w:hAnsi="Bodoni Bd BT"/>
      <w:sz w:val="22"/>
    </w:rPr>
  </w:style>
  <w:style w:type="character" w:styleId="Hyperlink">
    <w:name w:val="Hyperlink"/>
    <w:basedOn w:val="DefaultParagraphFont"/>
    <w:rsid w:val="00816AF0"/>
    <w:rPr>
      <w:color w:val="0000FF"/>
      <w:u w:val="single"/>
    </w:rPr>
  </w:style>
  <w:style w:type="paragraph" w:styleId="Title">
    <w:name w:val="Title"/>
    <w:basedOn w:val="Normal"/>
    <w:qFormat/>
    <w:rsid w:val="00816AF0"/>
    <w:pPr>
      <w:overflowPunct/>
      <w:autoSpaceDE/>
      <w:autoSpaceDN/>
      <w:adjustRightInd/>
      <w:jc w:val="center"/>
      <w:textAlignment w:val="auto"/>
    </w:pPr>
    <w:rPr>
      <w:rFonts w:ascii="Times New Roman" w:hAnsi="Times New Roman"/>
      <w:b/>
      <w:bCs/>
      <w:sz w:val="28"/>
      <w:szCs w:val="24"/>
    </w:rPr>
  </w:style>
  <w:style w:type="paragraph" w:styleId="BodyText2">
    <w:name w:val="Body Text 2"/>
    <w:basedOn w:val="Normal"/>
    <w:rsid w:val="00816AF0"/>
    <w:pPr>
      <w:tabs>
        <w:tab w:val="left" w:pos="0"/>
        <w:tab w:val="left" w:pos="2268"/>
        <w:tab w:val="left" w:pos="7371"/>
      </w:tabs>
      <w:ind w:right="34"/>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of Electronic &amp; Electrical Engineering</vt:lpstr>
    </vt:vector>
  </TitlesOfParts>
  <Company>The University of Birmingham</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Electronic &amp; Electrical Engineering</dc:title>
  <dc:creator>Sam McCauley</dc:creator>
  <cp:lastModifiedBy>Samantha McCauley</cp:lastModifiedBy>
  <cp:revision>2</cp:revision>
  <cp:lastPrinted>2010-06-01T10:31:00Z</cp:lastPrinted>
  <dcterms:created xsi:type="dcterms:W3CDTF">2013-08-29T12:47:00Z</dcterms:created>
  <dcterms:modified xsi:type="dcterms:W3CDTF">2013-08-29T12:47:00Z</dcterms:modified>
</cp:coreProperties>
</file>